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19D25" w14:textId="3AD0BAA4" w:rsidR="00077E88" w:rsidRPr="00AC43C6" w:rsidRDefault="00077E88" w:rsidP="00AC43C6">
      <w:pPr>
        <w:pStyle w:val="Heading1"/>
      </w:pPr>
      <w:bookmarkStart w:id="0" w:name="_Toc380354675"/>
      <w:r w:rsidRPr="008A6E84">
        <w:rPr>
          <w:noProof/>
        </w:rPr>
        <w:drawing>
          <wp:anchor distT="0" distB="0" distL="114300" distR="114300" simplePos="0" relativeHeight="251658243" behindDoc="1" locked="1" layoutInCell="1" allowOverlap="1" wp14:anchorId="65CA7DA9" wp14:editId="4D1AC717">
            <wp:simplePos x="0" y="0"/>
            <wp:positionH relativeFrom="page">
              <wp:align>right</wp:align>
            </wp:positionH>
            <wp:positionV relativeFrom="page">
              <wp:align>top</wp:align>
            </wp:positionV>
            <wp:extent cx="7762875" cy="548005"/>
            <wp:effectExtent l="0" t="0" r="0" b="4445"/>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7762875" cy="548553"/>
                    </a:xfrm>
                    <a:prstGeom prst="rect">
                      <a:avLst/>
                    </a:prstGeom>
                  </pic:spPr>
                </pic:pic>
              </a:graphicData>
            </a:graphic>
            <wp14:sizeRelH relativeFrom="margin">
              <wp14:pctWidth>0</wp14:pctWidth>
            </wp14:sizeRelH>
            <wp14:sizeRelV relativeFrom="margin">
              <wp14:pctHeight>0</wp14:pctHeight>
            </wp14:sizeRelV>
          </wp:anchor>
        </w:drawing>
      </w:r>
      <w:r w:rsidRPr="00AC43C6">
        <w:t>Facilitator Guide</w:t>
      </w:r>
      <w:r w:rsidR="0054390B" w:rsidRPr="00AC43C6">
        <w:t xml:space="preserve"> for</w:t>
      </w:r>
      <w:r w:rsidR="007E61B3" w:rsidRPr="00AC43C6">
        <w:t xml:space="preserve"> </w:t>
      </w:r>
    </w:p>
    <w:p w14:paraId="6F3654A7" w14:textId="2951193B" w:rsidR="00077E88" w:rsidRPr="008511A1" w:rsidRDefault="00077E88" w:rsidP="004408EE">
      <w:pPr>
        <w:pStyle w:val="Heading1"/>
        <w:spacing w:before="720" w:line="240" w:lineRule="exact"/>
        <w:rPr>
          <w:rFonts w:asciiTheme="majorHAnsi" w:hAnsiTheme="majorHAnsi" w:cstheme="majorHAnsi"/>
          <w:b/>
        </w:rPr>
      </w:pPr>
      <w:r w:rsidRPr="008511A1">
        <w:rPr>
          <w:rFonts w:asciiTheme="majorHAnsi" w:hAnsiTheme="majorHAnsi" w:cstheme="majorHAnsi"/>
          <w:b/>
          <w:bCs/>
          <w:color w:val="008080"/>
          <w:sz w:val="52"/>
          <w:szCs w:val="52"/>
        </w:rPr>
        <w:t>PHASE 1</w:t>
      </w:r>
      <w:r w:rsidR="00E42888" w:rsidRPr="008511A1">
        <w:rPr>
          <w:rFonts w:asciiTheme="majorHAnsi" w:hAnsiTheme="majorHAnsi" w:cstheme="majorHAnsi"/>
          <w:b/>
          <w:bCs/>
          <w:color w:val="008080"/>
          <w:sz w:val="52"/>
          <w:szCs w:val="52"/>
        </w:rPr>
        <w:t>:</w:t>
      </w:r>
      <w:r w:rsidRPr="008511A1">
        <w:rPr>
          <w:rFonts w:asciiTheme="majorHAnsi" w:hAnsiTheme="majorHAnsi" w:cstheme="majorHAnsi"/>
          <w:b/>
          <w:bCs/>
          <w:color w:val="008080"/>
          <w:sz w:val="52"/>
          <w:szCs w:val="52"/>
        </w:rPr>
        <w:t xml:space="preserve"> RESEARCH AND ASSESS</w:t>
      </w:r>
    </w:p>
    <w:p w14:paraId="140B4A65" w14:textId="77777777" w:rsidR="00077E88" w:rsidRDefault="00077E88" w:rsidP="004408EE">
      <w:pPr>
        <w:pStyle w:val="DocumentSubtitle"/>
        <w:spacing w:before="720" w:line="240" w:lineRule="exact"/>
        <w:sectPr w:rsidR="00077E88" w:rsidSect="002316E6">
          <w:footerReference w:type="default" r:id="rId12"/>
          <w:pgSz w:w="12240" w:h="15840"/>
          <w:pgMar w:top="1080" w:right="1080" w:bottom="936" w:left="1080" w:header="720" w:footer="720" w:gutter="0"/>
          <w:cols w:space="720"/>
          <w:docGrid w:linePitch="360"/>
        </w:sectPr>
      </w:pPr>
    </w:p>
    <w:p w14:paraId="4973A474" w14:textId="1CAFE986" w:rsidR="004F5790" w:rsidRPr="00AA5111" w:rsidRDefault="47FF50EB" w:rsidP="00AA5111">
      <w:pPr>
        <w:pStyle w:val="Heading2"/>
      </w:pPr>
      <w:r w:rsidRPr="00AA5111">
        <w:lastRenderedPageBreak/>
        <w:t xml:space="preserve">Facilitator Guide for IET Design Camp </w:t>
      </w:r>
      <w:r w:rsidR="00B96042" w:rsidRPr="00AA5111">
        <w:br/>
      </w:r>
      <w:r w:rsidR="00C639AC" w:rsidRPr="00AA5111">
        <w:t>Phase 1</w:t>
      </w:r>
      <w:r w:rsidR="00F17551" w:rsidRPr="00AA5111">
        <w:t>:</w:t>
      </w:r>
      <w:r w:rsidR="00C639AC" w:rsidRPr="00AA5111">
        <w:t xml:space="preserve"> Research and Assess</w:t>
      </w:r>
      <w:r w:rsidR="00AF1006" w:rsidRPr="00AA5111">
        <w:t xml:space="preserve"> </w:t>
      </w:r>
    </w:p>
    <w:p w14:paraId="0CE22079" w14:textId="77777777" w:rsidR="004F1C2B" w:rsidRPr="00C175D8" w:rsidRDefault="004F1C2B" w:rsidP="00C175D8">
      <w:pPr>
        <w:pStyle w:val="Heading3"/>
      </w:pPr>
      <w:bookmarkStart w:id="1" w:name="_Toc46471943"/>
      <w:r w:rsidRPr="00C175D8">
        <w:t>Introduction</w:t>
      </w:r>
    </w:p>
    <w:p w14:paraId="1CDD5BB1" w14:textId="4CCEC66F" w:rsidR="004F1C2B" w:rsidRDefault="004F1C2B" w:rsidP="004F015E">
      <w:pPr>
        <w:pStyle w:val="BodyTextIndent1"/>
      </w:pPr>
      <w:r>
        <w:t xml:space="preserve">Welcome to </w:t>
      </w:r>
      <w:r w:rsidR="2A64B378">
        <w:t>the</w:t>
      </w:r>
      <w:r>
        <w:t xml:space="preserve"> Facilitator Guide for </w:t>
      </w:r>
      <w:r w:rsidR="003B57B8">
        <w:t xml:space="preserve">the virtual </w:t>
      </w:r>
      <w:r w:rsidR="00D33F6E">
        <w:t xml:space="preserve">or in-person </w:t>
      </w:r>
      <w:r w:rsidR="003B57B8">
        <w:t>delivery of</w:t>
      </w:r>
      <w:r w:rsidR="06C81685">
        <w:t xml:space="preserve"> the</w:t>
      </w:r>
      <w:r w:rsidR="003B57B8">
        <w:t xml:space="preserve"> IET Design Camp</w:t>
      </w:r>
      <w:r w:rsidR="00F5205F">
        <w:t xml:space="preserve">, </w:t>
      </w:r>
      <w:r w:rsidR="00C639AC">
        <w:t xml:space="preserve">Phase </w:t>
      </w:r>
      <w:r w:rsidR="00F17551">
        <w:t>1:</w:t>
      </w:r>
      <w:r w:rsidR="00C639AC">
        <w:t xml:space="preserve"> Research and Assess</w:t>
      </w:r>
      <w:r>
        <w:t>. This Guide outlines everything you need to know to facilitate the training</w:t>
      </w:r>
      <w:r w:rsidR="003B57B8">
        <w:t xml:space="preserve">, including </w:t>
      </w:r>
      <w:r w:rsidR="00CB0CCB">
        <w:t xml:space="preserve">logistics, </w:t>
      </w:r>
      <w:r w:rsidR="00B60820">
        <w:t xml:space="preserve">training materials, </w:t>
      </w:r>
      <w:r w:rsidR="00CB0CCB">
        <w:t>learning objectives, timing, and talking points for each slide.</w:t>
      </w:r>
      <w:r w:rsidR="009340A1">
        <w:t xml:space="preserve"> </w:t>
      </w:r>
      <w:r w:rsidR="00CC2015">
        <w:t xml:space="preserve">Training teams </w:t>
      </w:r>
      <w:r w:rsidR="0021637D">
        <w:t>should</w:t>
      </w:r>
      <w:r w:rsidR="10283D22">
        <w:t xml:space="preserve"> </w:t>
      </w:r>
      <w:r w:rsidR="00EC3204">
        <w:t>carefully</w:t>
      </w:r>
      <w:r w:rsidR="0021637D">
        <w:t xml:space="preserve"> go through this Guide and the corresponding training materials (see below) and make any necessary modifications</w:t>
      </w:r>
      <w:r w:rsidR="0007220F">
        <w:t>.</w:t>
      </w:r>
    </w:p>
    <w:p w14:paraId="7478D393" w14:textId="6E4175AA" w:rsidR="004F5790" w:rsidRPr="00C10AAA" w:rsidRDefault="004F5790" w:rsidP="00C175D8">
      <w:pPr>
        <w:pStyle w:val="Heading3"/>
      </w:pPr>
      <w:r w:rsidRPr="00C10AAA">
        <w:t>Logistics</w:t>
      </w:r>
    </w:p>
    <w:p w14:paraId="3EB1FD45" w14:textId="05EBF1CC" w:rsidR="004F5790" w:rsidRPr="00FB32B0" w:rsidRDefault="004F5790" w:rsidP="004F015E">
      <w:pPr>
        <w:pStyle w:val="BodyTextIndent1"/>
      </w:pPr>
      <w:r w:rsidRPr="00FB32B0">
        <w:rPr>
          <w:b/>
        </w:rPr>
        <w:t>Date:</w:t>
      </w:r>
      <w:r w:rsidR="004C7584" w:rsidRPr="00FB32B0">
        <w:t xml:space="preserve"> </w:t>
      </w:r>
      <w:r w:rsidR="00E02F01" w:rsidRPr="00FB32B0">
        <w:t>[ENTER DATE]</w:t>
      </w:r>
      <w:r w:rsidR="004C7584" w:rsidRPr="00FB32B0">
        <w:t xml:space="preserve"> </w:t>
      </w:r>
    </w:p>
    <w:p w14:paraId="4D4E1F3A" w14:textId="47A7C10D" w:rsidR="004F5790" w:rsidRPr="00FB32B0" w:rsidRDefault="004F5790" w:rsidP="004F015E">
      <w:pPr>
        <w:pStyle w:val="BodyTextIndent1"/>
      </w:pPr>
      <w:r w:rsidRPr="00FB32B0">
        <w:rPr>
          <w:b/>
        </w:rPr>
        <w:t>Time:</w:t>
      </w:r>
      <w:r w:rsidR="004C7584" w:rsidRPr="00FB32B0">
        <w:t xml:space="preserve"> </w:t>
      </w:r>
      <w:r w:rsidR="00E02F01" w:rsidRPr="00FB32B0">
        <w:t>[ENTER TIME</w:t>
      </w:r>
      <w:r w:rsidR="006E1D11" w:rsidRPr="00FB32B0">
        <w:t xml:space="preserve"> AND TIME ZONE</w:t>
      </w:r>
      <w:r w:rsidR="00E02F01" w:rsidRPr="00FB32B0">
        <w:t>]</w:t>
      </w:r>
      <w:r w:rsidR="004C7584" w:rsidRPr="00FB32B0">
        <w:t xml:space="preserve"> </w:t>
      </w:r>
    </w:p>
    <w:p w14:paraId="4D3B2CFA" w14:textId="0B068F16" w:rsidR="004F5790" w:rsidRDefault="004F5790" w:rsidP="004F015E">
      <w:pPr>
        <w:pStyle w:val="BodyTextIndent1"/>
      </w:pPr>
      <w:r w:rsidRPr="008A1330">
        <w:rPr>
          <w:b/>
          <w:bCs/>
        </w:rPr>
        <w:t xml:space="preserve">Estimated </w:t>
      </w:r>
      <w:r>
        <w:rPr>
          <w:b/>
          <w:bCs/>
        </w:rPr>
        <w:t>Run T</w:t>
      </w:r>
      <w:r w:rsidRPr="008A1330">
        <w:rPr>
          <w:b/>
          <w:bCs/>
        </w:rPr>
        <w:t xml:space="preserve">ime: </w:t>
      </w:r>
      <w:r w:rsidR="005922F7" w:rsidRPr="00617508">
        <w:t>2</w:t>
      </w:r>
      <w:r w:rsidRPr="005922F7">
        <w:t xml:space="preserve"> hours</w:t>
      </w:r>
      <w:r w:rsidR="004B130F">
        <w:t xml:space="preserve"> [EDIT </w:t>
      </w:r>
      <w:r w:rsidR="009340A1">
        <w:t>ESTIMATE</w:t>
      </w:r>
      <w:r w:rsidR="006D7AC5">
        <w:t xml:space="preserve">D TIME AFTER </w:t>
      </w:r>
      <w:r w:rsidR="00D25798">
        <w:t>CUSTOMIZING SLIDES</w:t>
      </w:r>
      <w:r w:rsidR="009340A1">
        <w:t>]</w:t>
      </w:r>
      <w:r w:rsidR="005922F7">
        <w:t xml:space="preserve"> </w:t>
      </w:r>
    </w:p>
    <w:p w14:paraId="72394D1B" w14:textId="0F82F093" w:rsidR="004F5790" w:rsidRDefault="004F5790" w:rsidP="004F015E">
      <w:pPr>
        <w:pStyle w:val="BodyTextIndent1"/>
      </w:pPr>
      <w:r>
        <w:rPr>
          <w:b/>
          <w:bCs/>
        </w:rPr>
        <w:t xml:space="preserve">Technical Assistant: </w:t>
      </w:r>
      <w:r w:rsidR="00E02F01">
        <w:t>[ENTER TECHNICAL ASSISTANT NAME]</w:t>
      </w:r>
    </w:p>
    <w:p w14:paraId="1B50004B" w14:textId="09A5F46E" w:rsidR="004F5790" w:rsidRPr="00F70FCA" w:rsidRDefault="004F5790" w:rsidP="004F015E">
      <w:pPr>
        <w:pStyle w:val="BodyTextIndent1"/>
      </w:pPr>
      <w:r>
        <w:rPr>
          <w:b/>
          <w:bCs/>
        </w:rPr>
        <w:t>Moderator</w:t>
      </w:r>
      <w:r w:rsidRPr="00F70FCA">
        <w:rPr>
          <w:b/>
          <w:bCs/>
        </w:rPr>
        <w:t xml:space="preserve">(s): </w:t>
      </w:r>
      <w:r w:rsidR="00E02F01">
        <w:t>[ENTER MODERATOR NAME(S)]</w:t>
      </w:r>
    </w:p>
    <w:p w14:paraId="6727FDE8" w14:textId="44B7B00C" w:rsidR="004F5790" w:rsidRPr="00F70FCA" w:rsidRDefault="006E1D11" w:rsidP="004F015E">
      <w:pPr>
        <w:pStyle w:val="BodyTextIndent1"/>
      </w:pPr>
      <w:r>
        <w:rPr>
          <w:b/>
          <w:bCs/>
        </w:rPr>
        <w:t>Trainers/</w:t>
      </w:r>
      <w:r w:rsidR="00534752">
        <w:rPr>
          <w:b/>
          <w:bCs/>
        </w:rPr>
        <w:t>Facilitators</w:t>
      </w:r>
      <w:r w:rsidR="004F5790" w:rsidRPr="00F70FCA">
        <w:rPr>
          <w:b/>
          <w:bCs/>
        </w:rPr>
        <w:t>:</w:t>
      </w:r>
      <w:r w:rsidR="004F5790" w:rsidRPr="00F70FCA">
        <w:t xml:space="preserve"> </w:t>
      </w:r>
      <w:r w:rsidR="00E02F01">
        <w:t>[ENTER TRAINER/FACILITATOR NAME(S)]</w:t>
      </w:r>
    </w:p>
    <w:p w14:paraId="5858EFE2" w14:textId="61079457" w:rsidR="004F5790" w:rsidRPr="00486F55" w:rsidRDefault="004F5790" w:rsidP="00C175D8">
      <w:pPr>
        <w:pStyle w:val="Heading3"/>
      </w:pPr>
      <w:r w:rsidRPr="00486F55">
        <w:t>Overview</w:t>
      </w:r>
      <w:bookmarkEnd w:id="1"/>
    </w:p>
    <w:p w14:paraId="3C990A3F" w14:textId="602E04CE" w:rsidR="008B7940" w:rsidRDefault="000835C6" w:rsidP="004F015E">
      <w:pPr>
        <w:pStyle w:val="BodyTextIndent1"/>
      </w:pPr>
      <w:r>
        <w:rPr>
          <w:rStyle w:val="normaltextrun"/>
        </w:rPr>
        <w:t xml:space="preserve">In </w:t>
      </w:r>
      <w:r w:rsidR="56C5848A" w:rsidRPr="48806191">
        <w:rPr>
          <w:rStyle w:val="normaltextrun"/>
        </w:rPr>
        <w:t>Phase 1</w:t>
      </w:r>
      <w:r>
        <w:rPr>
          <w:rStyle w:val="normaltextrun"/>
        </w:rPr>
        <w:t>: Research and Assess, p</w:t>
      </w:r>
      <w:r w:rsidR="006D38DA" w:rsidRPr="00FB32B0">
        <w:rPr>
          <w:rStyle w:val="normaltextrun"/>
        </w:rPr>
        <w:t>articipants will learn about the importance of selecting an IET program based on community and learner needs and will be introduced to the tools and techniques they will use to conduct their own community assessment.</w:t>
      </w:r>
      <w:r w:rsidR="006D38DA" w:rsidRPr="48806191">
        <w:rPr>
          <w:rStyle w:val="normaltextrun"/>
        </w:rPr>
        <w:t> In</w:t>
      </w:r>
      <w:r w:rsidR="006D38DA" w:rsidRPr="00FB32B0">
        <w:rPr>
          <w:rStyle w:val="normaltextrun"/>
        </w:rPr>
        <w:t xml:space="preserve"> addition, participants will learn how to synthesize what they learn from their research,</w:t>
      </w:r>
      <w:r w:rsidR="006D38DA" w:rsidRPr="48806191">
        <w:rPr>
          <w:rStyle w:val="normaltextrun"/>
        </w:rPr>
        <w:t> identify key</w:t>
      </w:r>
      <w:r w:rsidR="006D38DA" w:rsidRPr="00FB32B0">
        <w:rPr>
          <w:rStyle w:val="normaltextrun"/>
        </w:rPr>
        <w:t xml:space="preserve"> insights, brainstorm potential IET solutions, </w:t>
      </w:r>
      <w:r w:rsidR="006D38DA" w:rsidRPr="48806191">
        <w:rPr>
          <w:rStyle w:val="normaltextrun"/>
        </w:rPr>
        <w:t>and identify a</w:t>
      </w:r>
      <w:r w:rsidR="006D38DA" w:rsidRPr="00FB32B0">
        <w:rPr>
          <w:rStyle w:val="normaltextrun"/>
        </w:rPr>
        <w:t xml:space="preserve"> solution that is desirable,</w:t>
      </w:r>
      <w:r w:rsidR="006D38DA" w:rsidRPr="48806191">
        <w:rPr>
          <w:rStyle w:val="normaltextrun"/>
        </w:rPr>
        <w:t> feasible</w:t>
      </w:r>
      <w:r w:rsidR="006D38DA" w:rsidRPr="00FB32B0">
        <w:rPr>
          <w:rStyle w:val="normaltextrun"/>
        </w:rPr>
        <w:t xml:space="preserve">, </w:t>
      </w:r>
      <w:r w:rsidR="006D38DA" w:rsidRPr="48806191">
        <w:rPr>
          <w:rStyle w:val="normaltextrun"/>
        </w:rPr>
        <w:t>and viable</w:t>
      </w:r>
      <w:r w:rsidR="00DF2F67" w:rsidRPr="00FB32B0">
        <w:t>.</w:t>
      </w:r>
      <w:bookmarkStart w:id="2" w:name="_Toc46471944"/>
    </w:p>
    <w:p w14:paraId="2E4FB6D7" w14:textId="5BC559AF" w:rsidR="008377BE" w:rsidRDefault="008377BE" w:rsidP="00C175D8">
      <w:pPr>
        <w:pStyle w:val="Heading3"/>
      </w:pPr>
      <w:r>
        <w:t>Training Materials</w:t>
      </w:r>
    </w:p>
    <w:p w14:paraId="390972D9" w14:textId="38924820" w:rsidR="008377BE" w:rsidRDefault="008377BE" w:rsidP="06375DA1">
      <w:pPr>
        <w:pStyle w:val="Bullet1"/>
        <w:rPr>
          <w:rFonts w:eastAsiaTheme="minorEastAsia"/>
          <w:sz w:val="24"/>
          <w:szCs w:val="24"/>
        </w:rPr>
      </w:pPr>
      <w:r>
        <w:t xml:space="preserve">PowerPoint Deck: </w:t>
      </w:r>
      <w:r w:rsidR="3987D0D6" w:rsidRPr="006164D0">
        <w:rPr>
          <w:i/>
          <w:iCs/>
        </w:rPr>
        <w:t>1.A2_Research_Assess_PPT.pptx</w:t>
      </w:r>
    </w:p>
    <w:p w14:paraId="4872936D" w14:textId="4609478C" w:rsidR="003C03EF" w:rsidRPr="008C42BC" w:rsidRDefault="003C03EF" w:rsidP="00976CBF">
      <w:pPr>
        <w:pStyle w:val="Bullet1"/>
      </w:pPr>
      <w:r>
        <w:t xml:space="preserve">Participant Guide: </w:t>
      </w:r>
      <w:r w:rsidRPr="003A6250">
        <w:rPr>
          <w:i/>
          <w:iCs/>
        </w:rPr>
        <w:t>Participant_Guide.docx</w:t>
      </w:r>
    </w:p>
    <w:p w14:paraId="0377FDBB" w14:textId="4210B801" w:rsidR="008377BE" w:rsidRPr="003A6250" w:rsidRDefault="008377BE" w:rsidP="003A6250">
      <w:pPr>
        <w:pStyle w:val="Bullet1"/>
        <w:rPr>
          <w:rFonts w:eastAsiaTheme="minorEastAsia"/>
          <w:sz w:val="24"/>
          <w:szCs w:val="24"/>
        </w:rPr>
      </w:pPr>
      <w:r w:rsidRPr="008C42BC">
        <w:t>Breakout Group Activity File</w:t>
      </w:r>
      <w:r w:rsidR="001A1065">
        <w:t>(</w:t>
      </w:r>
      <w:r w:rsidRPr="008C42BC">
        <w:t>s</w:t>
      </w:r>
      <w:r w:rsidR="001A1065">
        <w:t>)</w:t>
      </w:r>
      <w:r w:rsidRPr="008C42BC">
        <w:t xml:space="preserve">: </w:t>
      </w:r>
      <w:r w:rsidR="7FF1E2E1" w:rsidRPr="006164D0">
        <w:rPr>
          <w:i/>
          <w:iCs/>
        </w:rPr>
        <w:t>1.B1_Research_Assess</w:t>
      </w:r>
      <w:r w:rsidRPr="006164D0">
        <w:rPr>
          <w:i/>
          <w:iCs/>
        </w:rPr>
        <w:t>_Breakout_</w:t>
      </w:r>
      <w:r w:rsidR="001A1065" w:rsidRPr="006164D0">
        <w:rPr>
          <w:i/>
          <w:iCs/>
        </w:rPr>
        <w:t>2</w:t>
      </w:r>
      <w:r w:rsidRPr="006164D0">
        <w:rPr>
          <w:i/>
          <w:iCs/>
        </w:rPr>
        <w:t>_</w:t>
      </w:r>
      <w:r w:rsidR="001A1065" w:rsidRPr="006164D0">
        <w:rPr>
          <w:i/>
          <w:iCs/>
        </w:rPr>
        <w:t>Facilitator</w:t>
      </w:r>
      <w:r w:rsidR="007E3C14" w:rsidRPr="006164D0">
        <w:rPr>
          <w:i/>
          <w:iCs/>
        </w:rPr>
        <w:t>_</w:t>
      </w:r>
      <w:r w:rsidR="002521B1" w:rsidRPr="006164D0">
        <w:rPr>
          <w:i/>
          <w:iCs/>
        </w:rPr>
        <w:t>H</w:t>
      </w:r>
      <w:r w:rsidRPr="006164D0">
        <w:rPr>
          <w:i/>
          <w:iCs/>
        </w:rPr>
        <w:t>andout.docx</w:t>
      </w:r>
    </w:p>
    <w:p w14:paraId="54353C4F" w14:textId="77777777" w:rsidR="006D38DA" w:rsidRPr="004F015E" w:rsidRDefault="006D38DA" w:rsidP="004F015E">
      <w:pPr>
        <w:pStyle w:val="BodyTextIndent1"/>
        <w:rPr>
          <w:b/>
        </w:rPr>
      </w:pPr>
      <w:r w:rsidRPr="004F015E">
        <w:rPr>
          <w:b/>
        </w:rPr>
        <w:t>Toolkit Sections Covered in this Session</w:t>
      </w:r>
    </w:p>
    <w:p w14:paraId="19578E4D" w14:textId="77777777" w:rsidR="006D38DA" w:rsidRDefault="006D38DA" w:rsidP="00FB2952">
      <w:pPr>
        <w:pStyle w:val="Bullet1"/>
      </w:pPr>
      <w:r>
        <w:t>Research and Assess</w:t>
      </w:r>
    </w:p>
    <w:p w14:paraId="4EFACD27" w14:textId="77777777" w:rsidR="006D38DA" w:rsidRDefault="006D38DA" w:rsidP="00FB2952">
      <w:pPr>
        <w:pStyle w:val="Bullet2"/>
      </w:pPr>
      <w:r>
        <w:t>1.1 Conduct a Needs Assessment</w:t>
      </w:r>
    </w:p>
    <w:p w14:paraId="069D3F51" w14:textId="77777777" w:rsidR="006D38DA" w:rsidRDefault="006D38DA" w:rsidP="00FB2952">
      <w:pPr>
        <w:pStyle w:val="Bullet2"/>
      </w:pPr>
      <w:r>
        <w:t>1.2 Identify Key Insights from Your Assessment</w:t>
      </w:r>
    </w:p>
    <w:p w14:paraId="5992BA5A" w14:textId="77777777" w:rsidR="006D38DA" w:rsidRDefault="006D38DA" w:rsidP="00FB2952">
      <w:pPr>
        <w:pStyle w:val="Bullet2"/>
      </w:pPr>
      <w:r>
        <w:t>1.3 Brainstorm and Select an IET Program Opportunity</w:t>
      </w:r>
    </w:p>
    <w:p w14:paraId="6D03E3D0" w14:textId="77777777" w:rsidR="006D38DA" w:rsidRPr="00FB2952" w:rsidRDefault="006D38DA" w:rsidP="00FB2952">
      <w:pPr>
        <w:pStyle w:val="Bullet1"/>
      </w:pPr>
      <w:r w:rsidRPr="00FB2952">
        <w:t>Desk Aids</w:t>
      </w:r>
    </w:p>
    <w:p w14:paraId="49478997" w14:textId="77777777" w:rsidR="006D38DA" w:rsidRPr="00532E14" w:rsidRDefault="006D38DA" w:rsidP="00FB2952">
      <w:pPr>
        <w:pStyle w:val="Bullet2"/>
      </w:pPr>
      <w:r>
        <w:t xml:space="preserve">IET </w:t>
      </w:r>
      <w:r w:rsidRPr="00532E14">
        <w:t>Assess Tool</w:t>
      </w:r>
    </w:p>
    <w:p w14:paraId="573CBCCD" w14:textId="6181CBA5" w:rsidR="006D38DA" w:rsidRPr="008C42BC" w:rsidRDefault="00EF4E28" w:rsidP="00FB2952">
      <w:pPr>
        <w:pStyle w:val="Bullet2"/>
      </w:pPr>
      <w:r>
        <w:t>Needs Assessment Note-Taking Tool</w:t>
      </w:r>
    </w:p>
    <w:p w14:paraId="7A6FB11B" w14:textId="77777777" w:rsidR="00FB32B0" w:rsidRDefault="00FB32B0">
      <w:pPr>
        <w:spacing w:after="160" w:line="259" w:lineRule="auto"/>
        <w:rPr>
          <w:rFonts w:asciiTheme="majorHAnsi" w:eastAsiaTheme="majorEastAsia" w:hAnsiTheme="majorHAnsi" w:cstheme="majorBidi"/>
          <w:b/>
          <w:bCs/>
          <w:color w:val="008080"/>
          <w:sz w:val="26"/>
          <w:szCs w:val="26"/>
        </w:rPr>
      </w:pPr>
      <w:r>
        <w:br w:type="page"/>
      </w:r>
    </w:p>
    <w:p w14:paraId="43FE55AD" w14:textId="77217C15" w:rsidR="004F5790" w:rsidRDefault="004F5790" w:rsidP="00C175D8">
      <w:pPr>
        <w:pStyle w:val="Heading3"/>
      </w:pPr>
      <w:r>
        <w:lastRenderedPageBreak/>
        <w:t>Objectives</w:t>
      </w:r>
      <w:bookmarkEnd w:id="2"/>
    </w:p>
    <w:p w14:paraId="0543B8C0" w14:textId="77777777" w:rsidR="008B7940" w:rsidRPr="00EF4E28" w:rsidRDefault="008B7940" w:rsidP="004F015E">
      <w:pPr>
        <w:pStyle w:val="BodyTextIndent1"/>
      </w:pPr>
      <w:r w:rsidRPr="00FE2CA3">
        <w:t>After completing this session, participants will be able to:</w:t>
      </w:r>
    </w:p>
    <w:bookmarkEnd w:id="0"/>
    <w:p w14:paraId="710D4984" w14:textId="26FCD3F0" w:rsidR="00F1098E" w:rsidRDefault="00F1098E" w:rsidP="00976CBF">
      <w:pPr>
        <w:pStyle w:val="Bullet1"/>
      </w:pPr>
      <w:r>
        <w:t>Recall the four key tasks for the Research and Assess phase</w:t>
      </w:r>
      <w:r w:rsidR="7F1CF4A3">
        <w:t>.</w:t>
      </w:r>
    </w:p>
    <w:p w14:paraId="3039F5D2" w14:textId="1FA8292B" w:rsidR="006D38DA" w:rsidRDefault="006D38DA" w:rsidP="00976CBF">
      <w:pPr>
        <w:pStyle w:val="Bullet1"/>
      </w:pPr>
      <w:r>
        <w:t xml:space="preserve">Explain the value of conducting an IET needs assessment </w:t>
      </w:r>
      <w:r w:rsidR="00657D51">
        <w:t>before selecting an IET program</w:t>
      </w:r>
      <w:r w:rsidR="10922DA0">
        <w:t>.</w:t>
      </w:r>
      <w:r w:rsidRPr="006D38DA">
        <w:t> </w:t>
      </w:r>
      <w:r>
        <w:t> </w:t>
      </w:r>
    </w:p>
    <w:p w14:paraId="54289DE7" w14:textId="605495CE" w:rsidR="00BC7395" w:rsidRDefault="00705661" w:rsidP="00976CBF">
      <w:pPr>
        <w:pStyle w:val="Bullet1"/>
      </w:pPr>
      <w:r>
        <w:t>Identify</w:t>
      </w:r>
      <w:r w:rsidRPr="00890490">
        <w:t xml:space="preserve"> </w:t>
      </w:r>
      <w:r w:rsidR="006D38DA" w:rsidRPr="00890490">
        <w:t xml:space="preserve">the </w:t>
      </w:r>
      <w:r>
        <w:t>four key activities</w:t>
      </w:r>
      <w:r w:rsidR="006D38DA" w:rsidRPr="00890490">
        <w:t xml:space="preserve"> of</w:t>
      </w:r>
      <w:r w:rsidR="00DF5FB7">
        <w:t xml:space="preserve"> </w:t>
      </w:r>
      <w:r w:rsidR="006D38DA" w:rsidRPr="00890490">
        <w:t>an</w:t>
      </w:r>
      <w:r w:rsidR="00DF5FB7">
        <w:t xml:space="preserve"> </w:t>
      </w:r>
      <w:r w:rsidR="006D38DA" w:rsidRPr="00890490">
        <w:t>IET needs assessment</w:t>
      </w:r>
      <w:r w:rsidR="272C4046">
        <w:t>.</w:t>
      </w:r>
    </w:p>
    <w:p w14:paraId="3A9841E5" w14:textId="5E8EFC75" w:rsidR="006D38DA" w:rsidRDefault="00BC7395" w:rsidP="00976CBF">
      <w:pPr>
        <w:pStyle w:val="Bullet1"/>
      </w:pPr>
      <w:r>
        <w:t xml:space="preserve">Identify the five key areas </w:t>
      </w:r>
      <w:r w:rsidR="00D75877">
        <w:t>to</w:t>
      </w:r>
      <w:r>
        <w:t xml:space="preserve"> research </w:t>
      </w:r>
      <w:r w:rsidR="00D75877" w:rsidRPr="00683FFE">
        <w:t xml:space="preserve">as part of an IET needs </w:t>
      </w:r>
      <w:r w:rsidR="00D75877">
        <w:t>assessment</w:t>
      </w:r>
      <w:r w:rsidR="62F0EA1F">
        <w:t>.</w:t>
      </w:r>
      <w:r w:rsidR="006D38DA" w:rsidRPr="5DD9631F">
        <w:rPr>
          <w:rFonts w:ascii="Arial" w:hAnsi="Arial" w:cs="Arial"/>
        </w:rPr>
        <w:t> </w:t>
      </w:r>
      <w:r w:rsidR="006D38DA" w:rsidRPr="00890490">
        <w:t> </w:t>
      </w:r>
    </w:p>
    <w:p w14:paraId="3926E884" w14:textId="013E291E" w:rsidR="00110933" w:rsidRDefault="00110933" w:rsidP="00976CBF">
      <w:pPr>
        <w:pStyle w:val="Bullet1"/>
      </w:pPr>
      <w:r w:rsidRPr="00890490">
        <w:t xml:space="preserve">Use the </w:t>
      </w:r>
      <w:r w:rsidR="0043553C">
        <w:t xml:space="preserve">Needs Assessment Note-Taking Tool and </w:t>
      </w:r>
      <w:r w:rsidRPr="00890490">
        <w:t xml:space="preserve">IET Planning Tool to plan </w:t>
      </w:r>
      <w:r>
        <w:t xml:space="preserve">an </w:t>
      </w:r>
      <w:r w:rsidRPr="00890490">
        <w:t xml:space="preserve">IET program </w:t>
      </w:r>
      <w:r>
        <w:t>that meets the needs of the community, including learners, partners, businesses, and workforce development</w:t>
      </w:r>
      <w:r w:rsidR="1CF0B874">
        <w:t>.</w:t>
      </w:r>
    </w:p>
    <w:p w14:paraId="7E24C867" w14:textId="477CC063" w:rsidR="006D38DA" w:rsidRDefault="006D38DA" w:rsidP="002F5D3B">
      <w:pPr>
        <w:pStyle w:val="Bullet2"/>
      </w:pPr>
      <w:r w:rsidRPr="00890490">
        <w:t xml:space="preserve">Develop a plan to conduct a local IET needs </w:t>
      </w:r>
      <w:r>
        <w:t>assessment</w:t>
      </w:r>
      <w:r w:rsidR="0D3F13A8">
        <w:t>.</w:t>
      </w:r>
      <w:r>
        <w:t> </w:t>
      </w:r>
      <w:r w:rsidRPr="00890490">
        <w:t> </w:t>
      </w:r>
    </w:p>
    <w:p w14:paraId="64290BEE" w14:textId="554F8AA0" w:rsidR="006D38DA" w:rsidRDefault="006D38DA" w:rsidP="002F5D3B">
      <w:pPr>
        <w:pStyle w:val="Bullet2"/>
      </w:pPr>
      <w:r w:rsidRPr="00890490">
        <w:t>Develop a plan to synthesize learnings from the IET needs assessments, brainstorm</w:t>
      </w:r>
      <w:r w:rsidR="7644F830">
        <w:t>.</w:t>
      </w:r>
      <w:r w:rsidRPr="00890490">
        <w:t xml:space="preserve"> solutions, and select an IET program for </w:t>
      </w:r>
      <w:r>
        <w:t>development</w:t>
      </w:r>
      <w:r w:rsidR="68D168E5">
        <w:t>.</w:t>
      </w:r>
      <w:r>
        <w:t> </w:t>
      </w:r>
      <w:r w:rsidRPr="00890490">
        <w:t> </w:t>
      </w:r>
    </w:p>
    <w:p w14:paraId="7E3D874E" w14:textId="65091333" w:rsidR="00985627" w:rsidRDefault="006D38DA" w:rsidP="002F5D3B">
      <w:pPr>
        <w:pStyle w:val="Bullet2"/>
        <w:sectPr w:rsidR="00985627" w:rsidSect="00077E88">
          <w:headerReference w:type="default" r:id="rId13"/>
          <w:footerReference w:type="default" r:id="rId14"/>
          <w:pgSz w:w="12240" w:h="15840"/>
          <w:pgMar w:top="1080" w:right="1080" w:bottom="936" w:left="1080" w:header="720" w:footer="720" w:gutter="0"/>
          <w:pgNumType w:start="1"/>
          <w:cols w:space="720"/>
          <w:docGrid w:linePitch="360"/>
        </w:sectPr>
      </w:pPr>
      <w:r w:rsidRPr="00890490">
        <w:t>Identify state and local IET-related policies</w:t>
      </w:r>
      <w:r w:rsidR="714D1DE7">
        <w:t>.</w:t>
      </w:r>
    </w:p>
    <w:p w14:paraId="36BD51C4" w14:textId="30A3947D" w:rsidR="004E3D1F" w:rsidRPr="00661BF4" w:rsidRDefault="00277095" w:rsidP="00A430F6">
      <w:pPr>
        <w:pStyle w:val="Heading3"/>
      </w:pPr>
      <w:r w:rsidRPr="00661BF4">
        <w:lastRenderedPageBreak/>
        <w:t>1</w:t>
      </w:r>
      <w:r w:rsidR="002A7C11" w:rsidRPr="00661BF4">
        <w:t>-</w:t>
      </w:r>
      <w:r w:rsidR="005C1514" w:rsidRPr="00661BF4">
        <w:t>0</w:t>
      </w:r>
      <w:r w:rsidR="002A7C11" w:rsidRPr="00661BF4">
        <w:t xml:space="preserve"> </w:t>
      </w:r>
      <w:r w:rsidR="56D29275" w:rsidRPr="00661BF4">
        <w:t>Phase 1</w:t>
      </w:r>
      <w:r w:rsidR="00EF4E28" w:rsidRPr="00661BF4">
        <w:t xml:space="preserve"> </w:t>
      </w:r>
      <w:r w:rsidR="000E23EA" w:rsidRPr="00661BF4">
        <w:t>Introduction</w:t>
      </w:r>
    </w:p>
    <w:p w14:paraId="0705D06A" w14:textId="6FEB937E" w:rsidR="00F41C47" w:rsidRPr="0062125A" w:rsidRDefault="00F60066" w:rsidP="0062125A">
      <w:pPr>
        <w:pStyle w:val="BodyText"/>
        <w:rPr>
          <w:b/>
          <w:bCs/>
        </w:rPr>
      </w:pPr>
      <w:r w:rsidRPr="0062125A">
        <w:rPr>
          <w:b/>
          <w:bCs/>
          <w:noProof/>
        </w:rPr>
        <w:drawing>
          <wp:inline distT="0" distB="0" distL="0" distR="0" wp14:anchorId="2B93F806" wp14:editId="1963FC9D">
            <wp:extent cx="333375" cy="333375"/>
            <wp:effectExtent l="0" t="0" r="0" b="9525"/>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5E18D918" w:rsidRPr="0062125A">
        <w:rPr>
          <w:b/>
          <w:bCs/>
        </w:rPr>
        <w:t xml:space="preserve">Start Time: </w:t>
      </w:r>
      <w:r w:rsidR="00045A7E" w:rsidRPr="0062125A">
        <w:rPr>
          <w:b/>
          <w:bCs/>
        </w:rPr>
        <w:t>[</w:t>
      </w:r>
      <w:r w:rsidR="00EF4E28" w:rsidRPr="0062125A">
        <w:rPr>
          <w:b/>
          <w:bCs/>
        </w:rPr>
        <w:t>ENTER TIME</w:t>
      </w:r>
      <w:r w:rsidR="00045A7E" w:rsidRPr="0062125A">
        <w:rPr>
          <w:b/>
          <w:bCs/>
        </w:rPr>
        <w:t>]</w:t>
      </w:r>
    </w:p>
    <w:p w14:paraId="74CF09BA" w14:textId="77777777" w:rsidR="004F015E" w:rsidRPr="00414590" w:rsidRDefault="004F015E" w:rsidP="00FC30E4">
      <w:pPr>
        <w:pStyle w:val="Heading4"/>
      </w:pPr>
      <w:r w:rsidRPr="00414590">
        <w:t xml:space="preserve">Welcome and Introduction to the Training Session </w:t>
      </w:r>
    </w:p>
    <w:p w14:paraId="45B52273" w14:textId="77777777" w:rsidR="004F015E" w:rsidRPr="00762B97" w:rsidRDefault="004F015E" w:rsidP="00762B97">
      <w:pPr>
        <w:pStyle w:val="BodyText"/>
      </w:pPr>
      <w:r w:rsidRPr="00762B97">
        <w:t xml:space="preserve">Presenter: </w:t>
      </w:r>
      <w:r w:rsidRPr="00762B97">
        <w:tab/>
        <w:t>[NAME]</w:t>
      </w:r>
    </w:p>
    <w:p w14:paraId="0F672A12" w14:textId="50F7759C" w:rsidR="004F015E" w:rsidRPr="00762B97" w:rsidRDefault="004F015E" w:rsidP="00762B97">
      <w:pPr>
        <w:pStyle w:val="BodyText"/>
      </w:pPr>
      <w:r w:rsidRPr="00762B97">
        <w:t xml:space="preserve">Duration:  </w:t>
      </w:r>
      <w:r w:rsidRPr="00762B97">
        <w:tab/>
        <w:t>2 min.</w:t>
      </w:r>
    </w:p>
    <w:p w14:paraId="5B0D1191" w14:textId="61CA5BFB" w:rsidR="004F015E" w:rsidRDefault="006B7E39" w:rsidP="00762B97">
      <w:pPr>
        <w:pStyle w:val="BodyText"/>
      </w:pPr>
      <w:r>
        <w:rPr>
          <w:noProof/>
        </w:rPr>
        <w:drawing>
          <wp:inline distT="0" distB="0" distL="0" distR="0" wp14:anchorId="4ADD25AB" wp14:editId="0DE0A208">
            <wp:extent cx="3079322" cy="1732118"/>
            <wp:effectExtent l="0" t="0" r="6985" b="1905"/>
            <wp:docPr id="10" name="Picture 10" descr="Slide 1:&#10;Welcome to the Integrated Education and Training (IET) Design Camp. A technical assistance effort of the U.S. Department of Education, Office of Career, Technical and Adult Education, the camp  provides resources and skills to help you design and deliver high-quality IET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1:&#10;Welcome to the Integrated Education and Training (IET) Design Camp. A technical assistance effort of the U.S. Department of Education, Office of Career, Technical and Adult Education, the camp  provides resources and skills to help you design and deliver high-quality IET programs. "/>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3079322" cy="1732118"/>
                    </a:xfrm>
                    <a:prstGeom prst="rect">
                      <a:avLst/>
                    </a:prstGeom>
                    <a:noFill/>
                    <a:ln>
                      <a:noFill/>
                    </a:ln>
                  </pic:spPr>
                </pic:pic>
              </a:graphicData>
            </a:graphic>
          </wp:inline>
        </w:drawing>
      </w:r>
    </w:p>
    <w:p w14:paraId="5BEDC8A5" w14:textId="05208BD1" w:rsidR="004F015E" w:rsidRPr="00862138" w:rsidRDefault="004F015E" w:rsidP="00762B97">
      <w:pPr>
        <w:pStyle w:val="BodyText"/>
        <w:rPr>
          <w:b/>
          <w:bCs/>
        </w:rPr>
      </w:pPr>
      <w:r w:rsidRPr="00862138">
        <w:rPr>
          <w:b/>
          <w:bCs/>
          <w:noProof/>
        </w:rPr>
        <w:drawing>
          <wp:inline distT="0" distB="0" distL="0" distR="0" wp14:anchorId="4CA08D9E" wp14:editId="7DBF70E0">
            <wp:extent cx="438150" cy="43815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862138">
        <w:rPr>
          <w:b/>
          <w:bCs/>
        </w:rPr>
        <w:t>Present:</w:t>
      </w:r>
    </w:p>
    <w:p w14:paraId="4C37504F" w14:textId="77777777" w:rsidR="004F015E" w:rsidRDefault="004F015E" w:rsidP="00976CBF">
      <w:pPr>
        <w:pStyle w:val="Bullet1"/>
      </w:pPr>
      <w:r>
        <w:t>Welcome participants to the session.</w:t>
      </w:r>
    </w:p>
    <w:p w14:paraId="0110D5E6" w14:textId="77777777" w:rsidR="004F015E" w:rsidRPr="006434F4" w:rsidRDefault="004F015E" w:rsidP="002F5D3B">
      <w:pPr>
        <w:pStyle w:val="Bullet2"/>
      </w:pPr>
      <w:r w:rsidRPr="006434F4">
        <w:t>Introduce yourself and talk about the IET Design Camp briefly.</w:t>
      </w:r>
    </w:p>
    <w:p w14:paraId="7DEA7AF1" w14:textId="7A6A1084" w:rsidR="004F015E" w:rsidRPr="006434F4" w:rsidRDefault="004F015E" w:rsidP="002F5D3B">
      <w:pPr>
        <w:pStyle w:val="Bullet2"/>
        <w:rPr>
          <w:rStyle w:val="normaltextrun"/>
        </w:rPr>
      </w:pPr>
      <w:r w:rsidRPr="006434F4">
        <w:rPr>
          <w:rStyle w:val="normaltextrun"/>
        </w:rPr>
        <w:t xml:space="preserve">Welcome to </w:t>
      </w:r>
      <w:r w:rsidR="41499BEF" w:rsidRPr="770025A4">
        <w:rPr>
          <w:rStyle w:val="normaltextrun"/>
        </w:rPr>
        <w:t>Phase 1</w:t>
      </w:r>
      <w:r w:rsidRPr="006434F4">
        <w:rPr>
          <w:rStyle w:val="normaltextrun"/>
        </w:rPr>
        <w:t xml:space="preserve"> of the IET Design Camp, which will cover the Research and Assess phase.</w:t>
      </w:r>
    </w:p>
    <w:p w14:paraId="277B7E11" w14:textId="77777777" w:rsidR="004F015E" w:rsidRPr="006434F4" w:rsidRDefault="004F015E" w:rsidP="002F5D3B">
      <w:pPr>
        <w:pStyle w:val="Bullet2"/>
        <w:rPr>
          <w:rStyle w:val="normaltextrun"/>
        </w:rPr>
      </w:pPr>
      <w:r w:rsidRPr="006434F4">
        <w:rPr>
          <w:rStyle w:val="normaltextrun"/>
        </w:rPr>
        <w:t>You may want to open your Participant Guide to take notes or refer to any questions you had during your Toolkit reading assignment.</w:t>
      </w:r>
    </w:p>
    <w:p w14:paraId="1FCCAA83" w14:textId="47A0239F" w:rsidR="004F015E" w:rsidRDefault="004F015E" w:rsidP="00414590">
      <w:pPr>
        <w:pStyle w:val="BulletNEXTSLIDE"/>
      </w:pPr>
      <w:r w:rsidRPr="00043DD0">
        <w:rPr>
          <w:rStyle w:val="normaltextrun"/>
        </w:rPr>
        <w:t>NEXT SLIDE</w:t>
      </w:r>
    </w:p>
    <w:p w14:paraId="0B229823" w14:textId="4960DE64" w:rsidR="004F015E" w:rsidRPr="00FB4B8B" w:rsidRDefault="004F015E" w:rsidP="00FC30E4">
      <w:pPr>
        <w:pStyle w:val="Heading4"/>
      </w:pPr>
      <w:r>
        <w:t xml:space="preserve">Virtual Meeting Recording Notice </w:t>
      </w:r>
      <w:r w:rsidRPr="00605097">
        <w:rPr>
          <w:bCs/>
        </w:rPr>
        <w:t>(OPTIONAL)</w:t>
      </w:r>
    </w:p>
    <w:p w14:paraId="493324DF" w14:textId="77777777" w:rsidR="004F015E" w:rsidRPr="00E02F01" w:rsidRDefault="004F015E" w:rsidP="00976CBF">
      <w:pPr>
        <w:pStyle w:val="BodyText"/>
      </w:pPr>
      <w:r w:rsidRPr="6FB00676">
        <w:t xml:space="preserve">Presenter: </w:t>
      </w:r>
      <w:r w:rsidRPr="00175158">
        <w:tab/>
      </w:r>
      <w:r>
        <w:t>[NAME]</w:t>
      </w:r>
    </w:p>
    <w:p w14:paraId="06F89F38" w14:textId="4A1A54A8" w:rsidR="004F015E" w:rsidRDefault="004F015E" w:rsidP="00976CBF">
      <w:pPr>
        <w:pStyle w:val="BodyText"/>
      </w:pPr>
      <w:r w:rsidRPr="001E71EB">
        <w:t>Duration</w:t>
      </w:r>
      <w:r w:rsidRPr="00175158">
        <w:t xml:space="preserve">:  </w:t>
      </w:r>
      <w:r w:rsidRPr="00175158">
        <w:tab/>
      </w:r>
      <w:r>
        <w:t>1 min.</w:t>
      </w:r>
    </w:p>
    <w:p w14:paraId="0F89BB36" w14:textId="7DA77B17" w:rsidR="004F015E" w:rsidRPr="00004144" w:rsidRDefault="004F015E" w:rsidP="00004144">
      <w:pPr>
        <w:pStyle w:val="BodyText"/>
        <w:rPr>
          <w:b/>
          <w:bCs/>
        </w:rPr>
      </w:pPr>
      <w:r w:rsidRPr="00004144">
        <w:rPr>
          <w:b/>
          <w:bCs/>
          <w:noProof/>
        </w:rPr>
        <w:drawing>
          <wp:inline distT="0" distB="0" distL="0" distR="0" wp14:anchorId="1D2A25C2" wp14:editId="00605F8E">
            <wp:extent cx="462643" cy="462643"/>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IET Design Team:</w:t>
      </w:r>
    </w:p>
    <w:p w14:paraId="23E67A87" w14:textId="69BA8174" w:rsidR="00ED278A" w:rsidRDefault="004F015E" w:rsidP="008F6A8C">
      <w:pPr>
        <w:pStyle w:val="Bullet1"/>
      </w:pPr>
      <w:r w:rsidRPr="004F015E">
        <w:t>This is an optional slide. If you are delivering the training in person or do not need a recording notice, delete this slide from this Guide and the PowerPoint deck.</w:t>
      </w:r>
    </w:p>
    <w:p w14:paraId="0DFBCF25" w14:textId="31DFCD5A" w:rsidR="000C48BD" w:rsidRDefault="000C48BD" w:rsidP="00461424">
      <w:pPr>
        <w:pStyle w:val="BodyText"/>
      </w:pPr>
    </w:p>
    <w:p w14:paraId="6083BA21" w14:textId="77777777" w:rsidR="004F015E" w:rsidRPr="00004144" w:rsidRDefault="004F015E" w:rsidP="00004144">
      <w:pPr>
        <w:pStyle w:val="BodyText"/>
        <w:rPr>
          <w:b/>
          <w:bCs/>
        </w:rPr>
      </w:pPr>
      <w:r w:rsidRPr="00004144">
        <w:rPr>
          <w:b/>
          <w:bCs/>
          <w:noProof/>
        </w:rPr>
        <w:lastRenderedPageBreak/>
        <w:drawing>
          <wp:inline distT="0" distB="0" distL="0" distR="0" wp14:anchorId="2C22C056" wp14:editId="217CAAF4">
            <wp:extent cx="3015343" cy="1694313"/>
            <wp:effectExtent l="0" t="0" r="0" b="0"/>
            <wp:docPr id="3" name="Picture 3" descr="Slide 2:&#10;This virtual meeting recording notice informs participants that the session is being recorded, and, by joining the meeting, they consent to the recording. Any participant may participate by audio only; just disable the video camera so that only the audio will be captu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2:&#10;This virtual meeting recording notice informs participants that the session is being recorded, and, by joining the meeting, they consent to the recording. Any participant may participate by audio only; just disable the video camera so that only the audio will be captured.&#1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21866" cy="1697978"/>
                    </a:xfrm>
                    <a:prstGeom prst="rect">
                      <a:avLst/>
                    </a:prstGeom>
                    <a:noFill/>
                    <a:ln>
                      <a:noFill/>
                    </a:ln>
                  </pic:spPr>
                </pic:pic>
              </a:graphicData>
            </a:graphic>
          </wp:inline>
        </w:drawing>
      </w:r>
    </w:p>
    <w:p w14:paraId="0A23A8A6" w14:textId="50EE496D" w:rsidR="004F015E" w:rsidRPr="00004144" w:rsidRDefault="004F015E" w:rsidP="00004144">
      <w:pPr>
        <w:pStyle w:val="BodyText"/>
        <w:rPr>
          <w:b/>
          <w:bCs/>
        </w:rPr>
      </w:pPr>
      <w:r w:rsidRPr="00004144">
        <w:rPr>
          <w:b/>
          <w:bCs/>
          <w:noProof/>
        </w:rPr>
        <w:drawing>
          <wp:inline distT="0" distB="0" distL="0" distR="0" wp14:anchorId="1CAC83B1" wp14:editId="3C39F063">
            <wp:extent cx="438150" cy="43815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15099CFB" w14:textId="77777777" w:rsidR="004F015E" w:rsidRPr="00043DD0" w:rsidRDefault="004F015E" w:rsidP="00976CBF">
      <w:pPr>
        <w:pStyle w:val="Bullet1"/>
        <w:rPr>
          <w:color w:val="000000"/>
          <w:shd w:val="clear" w:color="auto" w:fill="FFFFFF"/>
        </w:rPr>
      </w:pPr>
      <w:r>
        <w:t>Remind people that we will record today’s session.</w:t>
      </w:r>
    </w:p>
    <w:p w14:paraId="08E13C25" w14:textId="2CD81743" w:rsidR="00ED278A" w:rsidRDefault="004F015E" w:rsidP="00414590">
      <w:pPr>
        <w:pStyle w:val="BulletNEXTSLIDE"/>
      </w:pPr>
      <w:r w:rsidRPr="00393B8A">
        <w:t>NEXT SLIDE</w:t>
      </w:r>
    </w:p>
    <w:p w14:paraId="4693A594" w14:textId="77777777" w:rsidR="00976CBF" w:rsidRPr="00AF15F8" w:rsidRDefault="00976CBF" w:rsidP="00FC30E4">
      <w:pPr>
        <w:pStyle w:val="Heading4"/>
        <w:rPr>
          <w:bCs/>
        </w:rPr>
      </w:pPr>
      <w:r>
        <w:t xml:space="preserve">Virtual Classroom Reminders </w:t>
      </w:r>
      <w:r w:rsidRPr="00AF15F8">
        <w:rPr>
          <w:bCs/>
        </w:rPr>
        <w:t>(Optional)</w:t>
      </w:r>
    </w:p>
    <w:p w14:paraId="2943F89B" w14:textId="77777777" w:rsidR="00976CBF" w:rsidRPr="00175158" w:rsidRDefault="00976CBF" w:rsidP="00976CBF">
      <w:pPr>
        <w:pStyle w:val="BodyText"/>
      </w:pPr>
      <w:r w:rsidRPr="3E970087">
        <w:t xml:space="preserve">Presenter: </w:t>
      </w:r>
      <w:r>
        <w:tab/>
        <w:t>[NAME]</w:t>
      </w:r>
    </w:p>
    <w:p w14:paraId="447272FD" w14:textId="10C8D881" w:rsidR="004F015E" w:rsidRPr="00976CBF" w:rsidRDefault="00976CBF" w:rsidP="00976CBF">
      <w:pPr>
        <w:pStyle w:val="BodyText"/>
      </w:pPr>
      <w:r w:rsidRPr="00976CBF">
        <w:t>Time:</w:t>
      </w:r>
      <w:r w:rsidRPr="00976CBF">
        <w:tab/>
      </w:r>
      <w:r w:rsidR="00A75A50">
        <w:tab/>
      </w:r>
      <w:r w:rsidRPr="00976CBF">
        <w:t>.5 min.</w:t>
      </w:r>
    </w:p>
    <w:p w14:paraId="3C7FCC71" w14:textId="77777777" w:rsidR="00976CBF" w:rsidRPr="00004144" w:rsidRDefault="00976CBF" w:rsidP="00004144">
      <w:pPr>
        <w:pStyle w:val="BodyText"/>
        <w:rPr>
          <w:rFonts w:eastAsia="Calibri"/>
          <w:b/>
          <w:bCs/>
        </w:rPr>
      </w:pPr>
      <w:r w:rsidRPr="00004144">
        <w:rPr>
          <w:b/>
          <w:bCs/>
          <w:noProof/>
        </w:rPr>
        <w:drawing>
          <wp:inline distT="0" distB="0" distL="0" distR="0" wp14:anchorId="54E847E4" wp14:editId="6E2536F1">
            <wp:extent cx="3026229" cy="1700261"/>
            <wp:effectExtent l="19050" t="19050" r="3175" b="0"/>
            <wp:docPr id="4" name="Picture 4" descr="Slide 3:&#10;This slide familiarizes participants with the virtual classroom, providing these instructions:&#10;--Sign into the Zoom desktop client rather than through the browser version.&#10;--Use your computer audio to facilitate participation.&#10;--Mute your microphone and turn on your camera.&#10;--Chat the entire group for questions and comments during the webinar.&#10;--Message or email any problems experienced during the webin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3:&#10;This slide familiarizes participants with the virtual classroom, providing these instructions:&#10;--Sign into the Zoom desktop client rather than through the browser version.&#10;--Use your computer audio to facilitate participation.&#10;--Mute your microphone and turn on your camera.&#10;--Chat the entire group for questions and comments during the webinar.&#10;--Message or email any problems experienced during the webinar. "/>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39873" cy="1707927"/>
                    </a:xfrm>
                    <a:prstGeom prst="rect">
                      <a:avLst/>
                    </a:prstGeom>
                    <a:noFill/>
                    <a:ln>
                      <a:solidFill>
                        <a:schemeClr val="bg1">
                          <a:lumMod val="75000"/>
                        </a:schemeClr>
                      </a:solidFill>
                    </a:ln>
                  </pic:spPr>
                </pic:pic>
              </a:graphicData>
            </a:graphic>
          </wp:inline>
        </w:drawing>
      </w:r>
    </w:p>
    <w:p w14:paraId="46423A4E" w14:textId="1441D472" w:rsidR="00976CBF" w:rsidRPr="00004144" w:rsidRDefault="00976CBF" w:rsidP="00004144">
      <w:pPr>
        <w:pStyle w:val="BodyText"/>
        <w:rPr>
          <w:b/>
          <w:bCs/>
        </w:rPr>
      </w:pPr>
      <w:r w:rsidRPr="00004144">
        <w:rPr>
          <w:b/>
          <w:bCs/>
          <w:noProof/>
        </w:rPr>
        <w:drawing>
          <wp:inline distT="0" distB="0" distL="0" distR="0" wp14:anchorId="4E48A650" wp14:editId="70FCC6AD">
            <wp:extent cx="462643" cy="462643"/>
            <wp:effectExtent l="0" t="0" r="0" b="0"/>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IET Training Team:</w:t>
      </w:r>
    </w:p>
    <w:p w14:paraId="5C66A134" w14:textId="1C3F7609" w:rsidR="00976CBF" w:rsidRPr="00976CBF" w:rsidRDefault="00976CBF" w:rsidP="00976CBF">
      <w:pPr>
        <w:pStyle w:val="Bullet1"/>
      </w:pPr>
      <w:r w:rsidRPr="00976CBF">
        <w:t xml:space="preserve">This is an optional slide. If you are delivering the training in person, delete this slide from the PowerPoint slide deck and from this Facilitator Guide. If you are delivering the training </w:t>
      </w:r>
      <w:r w:rsidR="6B2D4DD9">
        <w:t>on</w:t>
      </w:r>
      <w:r w:rsidRPr="00976CBF">
        <w:t xml:space="preserve"> another platform, edit this slide accordingly.</w:t>
      </w:r>
    </w:p>
    <w:p w14:paraId="31CBA77E" w14:textId="4D7F0169" w:rsidR="00976CBF" w:rsidRPr="00004144" w:rsidRDefault="00976CBF" w:rsidP="00004144">
      <w:pPr>
        <w:pStyle w:val="BodyText"/>
        <w:rPr>
          <w:b/>
          <w:bCs/>
        </w:rPr>
      </w:pPr>
      <w:r w:rsidRPr="00004144">
        <w:rPr>
          <w:b/>
          <w:bCs/>
          <w:noProof/>
        </w:rPr>
        <w:drawing>
          <wp:inline distT="0" distB="0" distL="0" distR="0" wp14:anchorId="1C65F310" wp14:editId="50961D56">
            <wp:extent cx="438150" cy="438150"/>
            <wp:effectExtent l="0" t="0" r="0" b="0"/>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phic 10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6CE552FB" w14:textId="77777777" w:rsidR="00976CBF" w:rsidRDefault="00976CBF" w:rsidP="00976CBF">
      <w:pPr>
        <w:pStyle w:val="Bullet1"/>
      </w:pPr>
      <w:r>
        <w:t>Review virtual classroom reminders.</w:t>
      </w:r>
    </w:p>
    <w:p w14:paraId="2E3247A9" w14:textId="77777777" w:rsidR="00976CBF" w:rsidRDefault="00976CBF" w:rsidP="002F5D3B">
      <w:pPr>
        <w:pStyle w:val="Bullet2"/>
        <w:rPr>
          <w:rStyle w:val="normaltextrun"/>
        </w:rPr>
      </w:pPr>
      <w:r w:rsidRPr="00976CBF">
        <w:rPr>
          <w:rStyle w:val="normaltextrun"/>
        </w:rPr>
        <w:t>Please take a moment to read through these reminders and make sure you’re ready to participate in the session.</w:t>
      </w:r>
    </w:p>
    <w:p w14:paraId="722CD7B5" w14:textId="593A5741" w:rsidR="00976CBF" w:rsidRDefault="00976CBF" w:rsidP="002F5D3B">
      <w:pPr>
        <w:pStyle w:val="Bullet2"/>
      </w:pPr>
      <w:r w:rsidRPr="00976CBF">
        <w:rPr>
          <w:rStyle w:val="normaltextrun"/>
          <w:color w:val="000000"/>
          <w:shd w:val="clear" w:color="auto" w:fill="FFFFFF"/>
        </w:rPr>
        <w:t>You may want to open your Participant Guide to take notes or refer to any questions you had during your Toolkit reading assignment.</w:t>
      </w:r>
    </w:p>
    <w:p w14:paraId="5D4B2E33" w14:textId="77777777" w:rsidR="00976CBF" w:rsidRPr="00FB4B8B" w:rsidRDefault="00976CBF" w:rsidP="00FC30E4">
      <w:pPr>
        <w:pStyle w:val="Heading4"/>
      </w:pPr>
      <w:r>
        <w:lastRenderedPageBreak/>
        <w:t>Agenda</w:t>
      </w:r>
    </w:p>
    <w:p w14:paraId="28384C92" w14:textId="77777777" w:rsidR="00976CBF" w:rsidRPr="00E02F01" w:rsidRDefault="00976CBF" w:rsidP="00F72EC6">
      <w:pPr>
        <w:pStyle w:val="BodyText"/>
      </w:pPr>
      <w:r w:rsidRPr="6FB00676">
        <w:t xml:space="preserve">Presenter: </w:t>
      </w:r>
      <w:r w:rsidRPr="00175158">
        <w:tab/>
      </w:r>
      <w:r>
        <w:t>[NAME]</w:t>
      </w:r>
    </w:p>
    <w:p w14:paraId="3D11A743" w14:textId="12DE420D" w:rsidR="00976CBF" w:rsidRDefault="00976CBF" w:rsidP="00F72EC6">
      <w:pPr>
        <w:pStyle w:val="BodyText"/>
      </w:pPr>
      <w:r w:rsidRPr="001E71EB">
        <w:t>Duration</w:t>
      </w:r>
      <w:r w:rsidRPr="00175158">
        <w:t xml:space="preserve">:  </w:t>
      </w:r>
      <w:r w:rsidRPr="00175158">
        <w:tab/>
      </w:r>
      <w:r>
        <w:t>1 min.</w:t>
      </w:r>
    </w:p>
    <w:p w14:paraId="34144D06" w14:textId="77777777" w:rsidR="00F72EC6" w:rsidRPr="00004144" w:rsidRDefault="00F72EC6" w:rsidP="00004144">
      <w:pPr>
        <w:pStyle w:val="BodyText"/>
        <w:rPr>
          <w:b/>
          <w:bCs/>
        </w:rPr>
      </w:pPr>
      <w:r w:rsidRPr="00004144">
        <w:rPr>
          <w:b/>
          <w:bCs/>
          <w:noProof/>
        </w:rPr>
        <w:drawing>
          <wp:inline distT="0" distB="0" distL="0" distR="0" wp14:anchorId="6E2E488B" wp14:editId="5FF3279A">
            <wp:extent cx="2865605" cy="1611902"/>
            <wp:effectExtent l="19050" t="19050" r="11430" b="26670"/>
            <wp:docPr id="5" name="Picture 5" descr="Slide 4:&#10;Introduction&#10;Overview of the Research and Assess Phase&#10;Understanding Community Needs&#10;Plan and Conduct a Needs Assessment&#10;Identify Insights and Brainstorm Solutions&#10;Wrap-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4:&#10;Introduction&#10;Overview of the Research and Assess Phase&#10;Understanding Community Needs&#10;Plan and Conduct a Needs Assessment&#10;Identify Insights and Brainstorm Solutions&#10;Wrap-Up&#10;"/>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2865605" cy="1611902"/>
                    </a:xfrm>
                    <a:prstGeom prst="rect">
                      <a:avLst/>
                    </a:prstGeom>
                    <a:noFill/>
                    <a:ln>
                      <a:solidFill>
                        <a:schemeClr val="bg1">
                          <a:lumMod val="75000"/>
                        </a:schemeClr>
                      </a:solidFill>
                    </a:ln>
                  </pic:spPr>
                </pic:pic>
              </a:graphicData>
            </a:graphic>
          </wp:inline>
        </w:drawing>
      </w:r>
    </w:p>
    <w:p w14:paraId="0CE4AA5A" w14:textId="61EF4AC5" w:rsidR="00F72EC6" w:rsidRPr="00004144" w:rsidRDefault="00F72EC6" w:rsidP="00004144">
      <w:pPr>
        <w:pStyle w:val="BodyText"/>
        <w:rPr>
          <w:b/>
          <w:bCs/>
        </w:rPr>
      </w:pPr>
      <w:r w:rsidRPr="00004144">
        <w:rPr>
          <w:b/>
          <w:bCs/>
          <w:noProof/>
        </w:rPr>
        <w:drawing>
          <wp:inline distT="0" distB="0" distL="0" distR="0" wp14:anchorId="48DD9122" wp14:editId="5C0932A3">
            <wp:extent cx="438150" cy="43815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3B67EFEC" w14:textId="77777777" w:rsidR="00F72EC6" w:rsidRPr="00F72EC6" w:rsidRDefault="00F72EC6" w:rsidP="00F72EC6">
      <w:pPr>
        <w:pStyle w:val="Bullet1"/>
      </w:pPr>
      <w:r w:rsidRPr="00F72EC6">
        <w:t>Review the agenda</w:t>
      </w:r>
    </w:p>
    <w:p w14:paraId="1D6C178A" w14:textId="5D1189F9" w:rsidR="00F72EC6" w:rsidRPr="00F72EC6" w:rsidRDefault="00F72EC6" w:rsidP="002F5D3B">
      <w:pPr>
        <w:pStyle w:val="Bullet2"/>
        <w:rPr>
          <w:rStyle w:val="normaltextrun"/>
        </w:rPr>
      </w:pPr>
      <w:r w:rsidRPr="00F72EC6">
        <w:rPr>
          <w:rStyle w:val="normaltextrun"/>
        </w:rPr>
        <w:t>We’ll start today’s session by reflecting on the Research and Assess section of the Toolkit</w:t>
      </w:r>
      <w:r w:rsidR="14E0D846" w:rsidRPr="5DD9631F">
        <w:rPr>
          <w:rStyle w:val="normaltextrun"/>
        </w:rPr>
        <w:t>,</w:t>
      </w:r>
      <w:r w:rsidRPr="00F72EC6">
        <w:rPr>
          <w:rStyle w:val="normaltextrun"/>
        </w:rPr>
        <w:t xml:space="preserve"> and then we’ll take a quick poll and follow up with a breakout group activity where you’ll discuss the process you currently use or recently used to identify an IET program opportunity. </w:t>
      </w:r>
    </w:p>
    <w:p w14:paraId="56CFC4B3" w14:textId="76AD3144" w:rsidR="00F72EC6" w:rsidRPr="00F72EC6" w:rsidRDefault="707277A9" w:rsidP="002F5D3B">
      <w:pPr>
        <w:pStyle w:val="Bullet2"/>
        <w:rPr>
          <w:rStyle w:val="normaltextrun"/>
        </w:rPr>
      </w:pPr>
      <w:r w:rsidRPr="5DD9631F">
        <w:rPr>
          <w:rStyle w:val="normaltextrun"/>
        </w:rPr>
        <w:t>Next,</w:t>
      </w:r>
      <w:r w:rsidR="00F72EC6" w:rsidRPr="00F72EC6">
        <w:rPr>
          <w:rStyle w:val="normaltextrun"/>
        </w:rPr>
        <w:t xml:space="preserve"> we’ll discuss the importance of taking the time to gain an understanding of your community’s needs before embarking on developing an IET program. We’ll also introduce the IET Assess Tool, which is a valuable resource for your team during this phase.</w:t>
      </w:r>
    </w:p>
    <w:p w14:paraId="7BB9F060" w14:textId="77777777" w:rsidR="00F72EC6" w:rsidRPr="00F72EC6" w:rsidRDefault="00F72EC6" w:rsidP="002F5D3B">
      <w:pPr>
        <w:pStyle w:val="Bullet2"/>
        <w:rPr>
          <w:rStyle w:val="normaltextrun"/>
        </w:rPr>
      </w:pPr>
      <w:r w:rsidRPr="00F72EC6">
        <w:rPr>
          <w:rStyle w:val="normaltextrun"/>
        </w:rPr>
        <w:t>Then we’ll move into the Plan and Conduct a Needs Assessment topic where we’ll explain what a needs assessment is and talk about the four activities that comprise a needs assessment. We’ll discuss five key areas to assess, and we’ll have another activity where you’ll explore one of the key areas and practice applying some of the concepts we’ve been talking about.</w:t>
      </w:r>
    </w:p>
    <w:p w14:paraId="27477B8D" w14:textId="77777777" w:rsidR="00F72EC6" w:rsidRPr="00F72EC6" w:rsidRDefault="00F72EC6" w:rsidP="002F5D3B">
      <w:pPr>
        <w:pStyle w:val="Bullet2"/>
        <w:rPr>
          <w:rStyle w:val="normaltextrun"/>
        </w:rPr>
      </w:pPr>
      <w:r w:rsidRPr="00F72EC6">
        <w:rPr>
          <w:rStyle w:val="normaltextrun"/>
        </w:rPr>
        <w:t>We’ll briefly touch on identifying insights from your needs assessment and brainstorming solutions to meet the identified needs through an effective IET program. </w:t>
      </w:r>
    </w:p>
    <w:p w14:paraId="7C5BA09E" w14:textId="77777777" w:rsidR="00F72EC6" w:rsidRDefault="00F72EC6" w:rsidP="00F72EC6">
      <w:pPr>
        <w:pStyle w:val="Bullet1"/>
      </w:pPr>
      <w:r>
        <w:rPr>
          <w:rStyle w:val="normaltextrun"/>
        </w:rPr>
        <w:t>We’ll wrap up the session with some key takeaways and next steps.</w:t>
      </w:r>
      <w:r w:rsidRPr="00CD5C87">
        <w:t xml:space="preserve"> </w:t>
      </w:r>
    </w:p>
    <w:p w14:paraId="622DC9C7" w14:textId="77777777" w:rsidR="00F72EC6" w:rsidRPr="00CD5C87" w:rsidRDefault="00F72EC6" w:rsidP="00F72EC6">
      <w:pPr>
        <w:pStyle w:val="Bullet1"/>
      </w:pPr>
      <w:r w:rsidRPr="00CD5C87">
        <w:t>Transition to next slide.</w:t>
      </w:r>
    </w:p>
    <w:p w14:paraId="6A30EB51" w14:textId="77777777" w:rsidR="00F72EC6" w:rsidRPr="00F72EC6" w:rsidRDefault="00F72EC6" w:rsidP="002F5D3B">
      <w:pPr>
        <w:pStyle w:val="Bullet2"/>
        <w:rPr>
          <w:rStyle w:val="normaltextrun"/>
        </w:rPr>
      </w:pPr>
      <w:r w:rsidRPr="00F72EC6">
        <w:rPr>
          <w:rStyle w:val="normaltextrun"/>
        </w:rPr>
        <w:t>Let’s introduce your trainer(s) for today’s session.</w:t>
      </w:r>
    </w:p>
    <w:p w14:paraId="65B2992E" w14:textId="25AF1BA8" w:rsidR="00F343A3" w:rsidRDefault="00F72EC6" w:rsidP="0008566F">
      <w:pPr>
        <w:pStyle w:val="BulletNEXTSLIDE"/>
      </w:pPr>
      <w:r w:rsidRPr="00F84FD6">
        <w:rPr>
          <w:rStyle w:val="normaltextrun"/>
        </w:rPr>
        <w:t>NEXT SLIDE</w:t>
      </w:r>
    </w:p>
    <w:p w14:paraId="04615375" w14:textId="77777777" w:rsidR="008F6C0A" w:rsidRPr="00C758A2" w:rsidRDefault="008F6C0A" w:rsidP="00FC30E4">
      <w:pPr>
        <w:pStyle w:val="Heading4"/>
      </w:pPr>
      <w:r>
        <w:t>Today’s</w:t>
      </w:r>
      <w:r w:rsidRPr="402FD6ED">
        <w:t xml:space="preserve"> Trainers</w:t>
      </w:r>
    </w:p>
    <w:p w14:paraId="24CB5233" w14:textId="77777777" w:rsidR="008F6C0A" w:rsidRPr="00E02F01" w:rsidRDefault="008F6C0A" w:rsidP="008F6C0A">
      <w:pPr>
        <w:pStyle w:val="BodyText"/>
      </w:pPr>
      <w:r w:rsidRPr="6FB00676">
        <w:t xml:space="preserve">Presenter: </w:t>
      </w:r>
      <w:r w:rsidRPr="00175158">
        <w:tab/>
      </w:r>
      <w:r>
        <w:t>[NAME]</w:t>
      </w:r>
    </w:p>
    <w:p w14:paraId="69951515" w14:textId="092FD9AE" w:rsidR="008F6C0A" w:rsidRDefault="008F6C0A" w:rsidP="008F6C0A">
      <w:pPr>
        <w:pStyle w:val="BodyText"/>
      </w:pPr>
      <w:r w:rsidRPr="001E71EB">
        <w:t>Duration</w:t>
      </w:r>
      <w:r w:rsidRPr="00175158">
        <w:t xml:space="preserve">:  </w:t>
      </w:r>
      <w:r w:rsidRPr="00175158">
        <w:tab/>
      </w:r>
      <w:r>
        <w:t>1 min.</w:t>
      </w:r>
    </w:p>
    <w:p w14:paraId="5A38FC15" w14:textId="77777777" w:rsidR="008F6C0A" w:rsidRPr="00004144" w:rsidRDefault="008F6C0A" w:rsidP="00004144">
      <w:pPr>
        <w:pStyle w:val="BodyText"/>
        <w:rPr>
          <w:b/>
          <w:bCs/>
        </w:rPr>
      </w:pPr>
      <w:r w:rsidRPr="00004144">
        <w:rPr>
          <w:b/>
          <w:bCs/>
          <w:noProof/>
        </w:rPr>
        <w:lastRenderedPageBreak/>
        <w:drawing>
          <wp:inline distT="0" distB="0" distL="0" distR="0" wp14:anchorId="2EFE04C0" wp14:editId="5B81EAB6">
            <wp:extent cx="2895600" cy="1627666"/>
            <wp:effectExtent l="19050" t="19050" r="19050" b="10795"/>
            <wp:docPr id="40" name="Picture 40" descr="Slide 5:&#10;The Design Camp trainers introduce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5:&#10;The Design Camp trainers introduce themselve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07588" cy="1634405"/>
                    </a:xfrm>
                    <a:prstGeom prst="rect">
                      <a:avLst/>
                    </a:prstGeom>
                    <a:noFill/>
                    <a:ln>
                      <a:solidFill>
                        <a:schemeClr val="bg1">
                          <a:lumMod val="75000"/>
                        </a:schemeClr>
                      </a:solidFill>
                    </a:ln>
                  </pic:spPr>
                </pic:pic>
              </a:graphicData>
            </a:graphic>
          </wp:inline>
        </w:drawing>
      </w:r>
    </w:p>
    <w:p w14:paraId="08088FE3" w14:textId="0FC02ADC" w:rsidR="008F6C0A" w:rsidRPr="00004144" w:rsidRDefault="008F6C0A" w:rsidP="00004144">
      <w:pPr>
        <w:pStyle w:val="BodyText"/>
        <w:rPr>
          <w:b/>
          <w:bCs/>
        </w:rPr>
      </w:pPr>
      <w:r w:rsidRPr="00004144">
        <w:rPr>
          <w:b/>
          <w:bCs/>
          <w:noProof/>
        </w:rPr>
        <w:drawing>
          <wp:inline distT="0" distB="0" distL="0" distR="0" wp14:anchorId="466B7CC2" wp14:editId="07B57D75">
            <wp:extent cx="438150" cy="438150"/>
            <wp:effectExtent l="0" t="0" r="0" b="0"/>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4B84A4A5" w14:textId="77777777" w:rsidR="008F6C0A" w:rsidRDefault="008F6C0A" w:rsidP="008F6C0A">
      <w:pPr>
        <w:pStyle w:val="Bullet1"/>
      </w:pPr>
      <w:r>
        <w:t>Introduce the trainers or have them introduce themselves.</w:t>
      </w:r>
    </w:p>
    <w:p w14:paraId="3AAD3C16" w14:textId="77777777" w:rsidR="008F6C0A" w:rsidRDefault="008F6C0A" w:rsidP="008F6C0A">
      <w:pPr>
        <w:pStyle w:val="BulletNEXTSLIDE"/>
      </w:pPr>
      <w:r w:rsidRPr="00F84FD6">
        <w:t>NEXT SLIDE</w:t>
      </w:r>
    </w:p>
    <w:p w14:paraId="6CFAF729" w14:textId="77777777" w:rsidR="008F6C0A" w:rsidRPr="00FB4B8B" w:rsidRDefault="008F6C0A" w:rsidP="00FC30E4">
      <w:pPr>
        <w:pStyle w:val="Heading4"/>
      </w:pPr>
      <w:r w:rsidRPr="611732DD">
        <w:t>IET Design Camp</w:t>
      </w:r>
      <w:r>
        <w:t xml:space="preserve"> – We are Here</w:t>
      </w:r>
    </w:p>
    <w:p w14:paraId="72E8CD83" w14:textId="77777777" w:rsidR="008F6C0A" w:rsidRPr="00E02F01" w:rsidRDefault="008F6C0A" w:rsidP="008F6C0A">
      <w:pPr>
        <w:pStyle w:val="BodyText"/>
      </w:pPr>
      <w:r w:rsidRPr="6FB00676">
        <w:t xml:space="preserve">Presenter: </w:t>
      </w:r>
      <w:r w:rsidRPr="00175158">
        <w:tab/>
      </w:r>
      <w:r>
        <w:t>[NAME]</w:t>
      </w:r>
    </w:p>
    <w:p w14:paraId="4D114F2D" w14:textId="682110E6" w:rsidR="00225282" w:rsidRDefault="008F6C0A" w:rsidP="008F6C0A">
      <w:pPr>
        <w:pStyle w:val="BodyText"/>
      </w:pPr>
      <w:r w:rsidRPr="001E71EB">
        <w:t xml:space="preserve">Duration:  </w:t>
      </w:r>
      <w:r w:rsidRPr="001E71EB">
        <w:tab/>
      </w:r>
      <w:r>
        <w:t>2 min.</w:t>
      </w:r>
    </w:p>
    <w:p w14:paraId="72C17F8C" w14:textId="77777777" w:rsidR="008F6C0A" w:rsidRPr="00004144" w:rsidRDefault="008F6C0A" w:rsidP="00004144">
      <w:pPr>
        <w:pStyle w:val="BodyText"/>
        <w:rPr>
          <w:rFonts w:eastAsia="Calibri"/>
          <w:b/>
          <w:bCs/>
        </w:rPr>
      </w:pPr>
      <w:r w:rsidRPr="00004144">
        <w:rPr>
          <w:b/>
          <w:bCs/>
          <w:noProof/>
        </w:rPr>
        <w:drawing>
          <wp:inline distT="0" distB="0" distL="0" distR="0" wp14:anchorId="38E388B9" wp14:editId="3689A714">
            <wp:extent cx="2984957" cy="1681843"/>
            <wp:effectExtent l="19050" t="19050" r="6350" b="0"/>
            <wp:docPr id="6" name="Picture 6" descr="Slide 6:&#10;The design camp structure encompasses orientation and four  phases spread across nine weeks, in which individuals participate in a series of toolkit reading assignments, training webinars, team activities, and cohort discussions each week. The weekly schedule, shown in columns, is a follows: week 1, Orientation; weeks 2 and 3, Phase 1: Research and Assess; weeks 4 and 5, Phase 2: Design and Plan; Weeks 6 and 7, Phase 3: Develop and Implement; and weeks 8 and 9, Phase 4: Evaluate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6:&#10;The design camp structure encompasses orientation and four  phases spread across nine weeks, in which individuals participate in a series of toolkit reading assignments, training webinars, team activities, and cohort discussions each week. The weekly schedule, shown in columns, is a follows: week 1, Orientation; weeks 2 and 3, Phase 1: Research and Assess; weeks 4 and 5, Phase 2: Design and Plan; Weeks 6 and 7, Phase 3: Develop and Implement; and weeks 8 and 9, Phase 4: Evaluate and Improv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94305" cy="1687110"/>
                    </a:xfrm>
                    <a:prstGeom prst="rect">
                      <a:avLst/>
                    </a:prstGeom>
                    <a:noFill/>
                    <a:ln>
                      <a:solidFill>
                        <a:schemeClr val="bg1">
                          <a:lumMod val="75000"/>
                        </a:schemeClr>
                      </a:solidFill>
                    </a:ln>
                  </pic:spPr>
                </pic:pic>
              </a:graphicData>
            </a:graphic>
          </wp:inline>
        </w:drawing>
      </w:r>
    </w:p>
    <w:p w14:paraId="7F64ADD3" w14:textId="195BD32F" w:rsidR="008F6C0A" w:rsidRPr="00004144" w:rsidRDefault="008F6C0A" w:rsidP="00004144">
      <w:pPr>
        <w:pStyle w:val="BodyText"/>
        <w:rPr>
          <w:b/>
          <w:bCs/>
          <w:noProof/>
        </w:rPr>
      </w:pPr>
      <w:r w:rsidRPr="00004144">
        <w:rPr>
          <w:b/>
          <w:bCs/>
          <w:noProof/>
        </w:rPr>
        <w:drawing>
          <wp:inline distT="0" distB="0" distL="0" distR="0" wp14:anchorId="4FA78F11" wp14:editId="7599E617">
            <wp:extent cx="462643" cy="462643"/>
            <wp:effectExtent l="0" t="0" r="0" b="0"/>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108">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noProof/>
        </w:rPr>
        <w:t>NOTE – IET Training Team:</w:t>
      </w:r>
    </w:p>
    <w:p w14:paraId="3CCA65C0" w14:textId="719B5839" w:rsidR="008F6C0A" w:rsidRDefault="008F6C0A" w:rsidP="008F6C0A">
      <w:pPr>
        <w:pStyle w:val="BodyText"/>
      </w:pPr>
      <w:r>
        <w:t>You should have already developed a table that reflects the structure and organization of your Design Camp for the Orientation session. You may want to just copy and paste your table onto this slide and move the “WE ARE HERE” and arrow to the Phase 1 session.</w:t>
      </w:r>
    </w:p>
    <w:p w14:paraId="01EC8950" w14:textId="376598BF" w:rsidR="008F6C0A" w:rsidRPr="00004144" w:rsidRDefault="008F6C0A" w:rsidP="00004144">
      <w:pPr>
        <w:pStyle w:val="BodyText"/>
        <w:rPr>
          <w:b/>
          <w:bCs/>
        </w:rPr>
      </w:pPr>
      <w:r w:rsidRPr="00004144">
        <w:rPr>
          <w:b/>
          <w:bCs/>
          <w:noProof/>
        </w:rPr>
        <w:drawing>
          <wp:inline distT="0" distB="0" distL="0" distR="0" wp14:anchorId="4FA1A011" wp14:editId="3BA710AB">
            <wp:extent cx="438150" cy="438150"/>
            <wp:effectExtent l="0" t="0" r="0" b="0"/>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6A5C839F" w14:textId="77777777" w:rsidR="008F6C0A" w:rsidRPr="00642A34" w:rsidRDefault="008F6C0A" w:rsidP="008F6C0A">
      <w:pPr>
        <w:pStyle w:val="Bullet1"/>
      </w:pPr>
      <w:r w:rsidRPr="00642A34">
        <w:t>Briefly review the structure of the Design Camp and orient participants to where you are—Phase 1.</w:t>
      </w:r>
      <w:r>
        <w:t xml:space="preserve"> Tailor your talking points to reflect the design and schedule of your training (e.g., you may not be doing a cohort meeting.)</w:t>
      </w:r>
    </w:p>
    <w:p w14:paraId="7A32687E" w14:textId="5F5D4BE5" w:rsidR="008F6C0A" w:rsidRDefault="008F6C0A" w:rsidP="002F5D3B">
      <w:pPr>
        <w:pStyle w:val="Bullet2"/>
      </w:pPr>
      <w:r>
        <w:t xml:space="preserve">As we discussed in the Orientation, the IET Design Camp is broken into an Orientation and four phases. </w:t>
      </w:r>
      <w:r w:rsidRPr="007D4097">
        <w:t xml:space="preserve">In each phase, there is a read-ahead, a training </w:t>
      </w:r>
      <w:r>
        <w:t>session</w:t>
      </w:r>
      <w:r w:rsidRPr="007D4097">
        <w:t xml:space="preserve">, a team activity, and a cohort </w:t>
      </w:r>
      <w:r>
        <w:t>meeting, or in the case of the last phase, a closeout session</w:t>
      </w:r>
      <w:r w:rsidRPr="007D4097">
        <w:t>.</w:t>
      </w:r>
    </w:p>
    <w:p w14:paraId="7ADF92AB" w14:textId="193580F6" w:rsidR="008F6C0A" w:rsidRPr="007D4097" w:rsidRDefault="008F6C0A" w:rsidP="002F5D3B">
      <w:pPr>
        <w:pStyle w:val="Bullet2"/>
      </w:pPr>
      <w:r w:rsidRPr="007D4097">
        <w:lastRenderedPageBreak/>
        <w:t>Today we</w:t>
      </w:r>
      <w:r>
        <w:t>’</w:t>
      </w:r>
      <w:r w:rsidRPr="007D4097">
        <w:t xml:space="preserve">re kicking off Phase 1: Research and Assess. </w:t>
      </w:r>
      <w:r w:rsidR="461E8484">
        <w:t>Hopefully,</w:t>
      </w:r>
      <w:r>
        <w:t xml:space="preserve"> you’ve had a chance to</w:t>
      </w:r>
      <w:r w:rsidRPr="007D4097">
        <w:t xml:space="preserve"> read the Research and Assess phase of the </w:t>
      </w:r>
      <w:r>
        <w:t>IET T</w:t>
      </w:r>
      <w:r w:rsidRPr="007D4097">
        <w:t>oolkit over the last week.</w:t>
      </w:r>
    </w:p>
    <w:p w14:paraId="6E0AB5B6" w14:textId="77777777" w:rsidR="008F6C0A" w:rsidRPr="007D4097" w:rsidRDefault="008F6C0A" w:rsidP="002F5D3B">
      <w:pPr>
        <w:pStyle w:val="Bullet2"/>
      </w:pPr>
      <w:r w:rsidRPr="007D4097">
        <w:t xml:space="preserve">Today is our first training </w:t>
      </w:r>
      <w:r>
        <w:t>session</w:t>
      </w:r>
      <w:r w:rsidRPr="007D4097">
        <w:t xml:space="preserve">. You’ll have about a week to do your team activity, and we’ll meet again next </w:t>
      </w:r>
      <w:r>
        <w:t>[ENTER DATE]</w:t>
      </w:r>
      <w:r w:rsidRPr="007D4097">
        <w:t xml:space="preserve">, for your first cohort </w:t>
      </w:r>
      <w:r>
        <w:t>meeting (if applicable)</w:t>
      </w:r>
      <w:r w:rsidRPr="007D4097">
        <w:t>.</w:t>
      </w:r>
    </w:p>
    <w:p w14:paraId="2BE9F03E" w14:textId="77777777" w:rsidR="008F6C0A" w:rsidRPr="00642A34" w:rsidRDefault="008F6C0A" w:rsidP="002F5D3B">
      <w:pPr>
        <w:pStyle w:val="Bullet2"/>
        <w:rPr>
          <w:shd w:val="clear" w:color="auto" w:fill="FFFFFF"/>
        </w:rPr>
      </w:pPr>
      <w:r>
        <w:t>Let’s get started.</w:t>
      </w:r>
    </w:p>
    <w:p w14:paraId="13B4D8D2" w14:textId="48B24E5E" w:rsidR="00985627" w:rsidRDefault="008F6C0A" w:rsidP="008F6C0A">
      <w:pPr>
        <w:pStyle w:val="BulletNEXTSLIDE"/>
      </w:pPr>
      <w:r>
        <w:t>NEXT SLIDE</w:t>
      </w:r>
    </w:p>
    <w:p w14:paraId="1200CB9D" w14:textId="77777777" w:rsidR="008F6C0A" w:rsidRPr="00FB4B8B" w:rsidRDefault="008F6C0A" w:rsidP="00FC30E4">
      <w:pPr>
        <w:pStyle w:val="Heading4"/>
      </w:pPr>
      <w:r>
        <w:t>Key Tasks for Research &amp; Assess Phase</w:t>
      </w:r>
    </w:p>
    <w:p w14:paraId="43900520" w14:textId="77777777" w:rsidR="008F6C0A" w:rsidRPr="00E02F01" w:rsidRDefault="008F6C0A" w:rsidP="008F6C0A">
      <w:pPr>
        <w:pStyle w:val="BodyText"/>
      </w:pPr>
      <w:r w:rsidRPr="6FB00676">
        <w:t xml:space="preserve">Presenter: </w:t>
      </w:r>
      <w:r w:rsidRPr="00175158">
        <w:tab/>
      </w:r>
      <w:r>
        <w:t>[NAME]</w:t>
      </w:r>
    </w:p>
    <w:p w14:paraId="42DDFEBA" w14:textId="297448C9" w:rsidR="008F6C0A" w:rsidRDefault="008F6C0A" w:rsidP="008F6C0A">
      <w:pPr>
        <w:pStyle w:val="BodyText"/>
      </w:pPr>
      <w:r w:rsidRPr="001E71EB">
        <w:t xml:space="preserve">Duration:  </w:t>
      </w:r>
      <w:r w:rsidRPr="001E71EB">
        <w:tab/>
      </w:r>
      <w:r>
        <w:t>1 min.</w:t>
      </w:r>
    </w:p>
    <w:p w14:paraId="3EBABFC2" w14:textId="77777777" w:rsidR="008F6C0A" w:rsidRPr="00004144" w:rsidRDefault="008F6C0A" w:rsidP="00004144">
      <w:pPr>
        <w:pStyle w:val="BodyText"/>
        <w:rPr>
          <w:b/>
          <w:bCs/>
        </w:rPr>
      </w:pPr>
      <w:r w:rsidRPr="00004144">
        <w:rPr>
          <w:b/>
          <w:bCs/>
          <w:noProof/>
        </w:rPr>
        <w:drawing>
          <wp:inline distT="0" distB="0" distL="0" distR="0" wp14:anchorId="656D165B" wp14:editId="6D09BC33">
            <wp:extent cx="2933700" cy="1652963"/>
            <wp:effectExtent l="19050" t="19050" r="0" b="4445"/>
            <wp:docPr id="8" name="Picture 8" descr="Slide 7:&#10;The following four iterative phases describe the Integrated Education and Training (IET) program design process:&#10;1. Research and Assess--identify an IET opportunity that meets community needs. &#10;2. Design and Plan--identify program goals, create an evaluation plan, and design a learner experience. &#10;3. Develop and Implement--develop learning objectives, build instructional and training materials, and launch the IET program.&#10;4. Evaluate and improve--observe IET program implementation, analyze data gathered to determine the effectiveness, and make improvements as nee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7:&#10;The following four iterative phases describe the Integrated Education and Training (IET) program design process:&#10;1. Research and Assess--identify an IET opportunity that meets community needs. &#10;2. Design and Plan--identify program goals, create an evaluation plan, and design a learner experience. &#10;3. Develop and Implement--develop learning objectives, build instructional and training materials, and launch the IET program.&#10;4. Evaluate and improve--observe IET program implementation, analyze data gathered to determine the effectiveness, and make improvements as needed.&#10;"/>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42975" cy="1658189"/>
                    </a:xfrm>
                    <a:prstGeom prst="rect">
                      <a:avLst/>
                    </a:prstGeom>
                    <a:noFill/>
                    <a:ln>
                      <a:solidFill>
                        <a:schemeClr val="bg1">
                          <a:lumMod val="75000"/>
                        </a:schemeClr>
                      </a:solidFill>
                    </a:ln>
                  </pic:spPr>
                </pic:pic>
              </a:graphicData>
            </a:graphic>
          </wp:inline>
        </w:drawing>
      </w:r>
    </w:p>
    <w:p w14:paraId="70C75C67" w14:textId="7CCC252A" w:rsidR="008F6C0A" w:rsidRPr="00004144" w:rsidRDefault="008F6C0A" w:rsidP="00004144">
      <w:pPr>
        <w:pStyle w:val="BodyText"/>
        <w:rPr>
          <w:b/>
          <w:bCs/>
        </w:rPr>
      </w:pPr>
      <w:r w:rsidRPr="00004144">
        <w:rPr>
          <w:b/>
          <w:bCs/>
          <w:noProof/>
        </w:rPr>
        <w:drawing>
          <wp:inline distT="0" distB="0" distL="0" distR="0" wp14:anchorId="2BCB80EE" wp14:editId="1EC8DB46">
            <wp:extent cx="438150" cy="43815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2B30BDA7" w14:textId="77777777" w:rsidR="008F6C0A" w:rsidRPr="00330B55" w:rsidRDefault="008F6C0A" w:rsidP="008F6C0A">
      <w:pPr>
        <w:pStyle w:val="Bullet1"/>
      </w:pPr>
      <w:r>
        <w:t>Briefly describe what happens in the Research and Assess Phase</w:t>
      </w:r>
    </w:p>
    <w:p w14:paraId="07E8683E" w14:textId="77777777" w:rsidR="008F6C0A" w:rsidRPr="00867CB2" w:rsidRDefault="008F6C0A" w:rsidP="002F5D3B">
      <w:pPr>
        <w:pStyle w:val="Bullet2"/>
      </w:pPr>
      <w:r w:rsidRPr="00867CB2">
        <w:t xml:space="preserve">Phase 1 focuses on the importance of selecting an IET program based on </w:t>
      </w:r>
      <w:r>
        <w:t>the needs of the community, including learners, partners, employers, businesses, and workforce development</w:t>
      </w:r>
      <w:r w:rsidRPr="00867CB2">
        <w:t>. We</w:t>
      </w:r>
      <w:r>
        <w:t>’</w:t>
      </w:r>
      <w:r w:rsidRPr="00867CB2">
        <w:t xml:space="preserve">ll share some tools and techniques to conduct a </w:t>
      </w:r>
      <w:r>
        <w:t xml:space="preserve">needs </w:t>
      </w:r>
      <w:r w:rsidRPr="00867CB2">
        <w:t>assessment to identify a solution that is desirable, feasible</w:t>
      </w:r>
      <w:r>
        <w:t>,</w:t>
      </w:r>
      <w:r w:rsidRPr="00867CB2">
        <w:t xml:space="preserve"> and viable</w:t>
      </w:r>
      <w:r>
        <w:t xml:space="preserve"> and meets community needs</w:t>
      </w:r>
      <w:r w:rsidRPr="00867CB2">
        <w:t xml:space="preserve">.  </w:t>
      </w:r>
    </w:p>
    <w:p w14:paraId="79F3CB51" w14:textId="77777777" w:rsidR="008F6C0A" w:rsidRPr="00C35275" w:rsidRDefault="008F6C0A" w:rsidP="002F5D3B">
      <w:pPr>
        <w:pStyle w:val="Bullet2"/>
        <w:rPr>
          <w:rFonts w:eastAsiaTheme="minorEastAsia"/>
          <w:szCs w:val="20"/>
        </w:rPr>
      </w:pPr>
      <w:r w:rsidRPr="00867CB2">
        <w:t>Keep in mind</w:t>
      </w:r>
      <w:r>
        <w:t xml:space="preserve"> that we’</w:t>
      </w:r>
      <w:r w:rsidRPr="00867CB2">
        <w:t>re sharing one way to approach this work. You may have other processes and procedures in place or planned. It can be helpful to recognize that this is an ongoing</w:t>
      </w:r>
      <w:r>
        <w:t>, iterative</w:t>
      </w:r>
      <w:r w:rsidRPr="00867CB2">
        <w:t xml:space="preserve"> process and </w:t>
      </w:r>
      <w:r>
        <w:t xml:space="preserve">may require revisiting </w:t>
      </w:r>
      <w:r w:rsidRPr="00867CB2">
        <w:t xml:space="preserve">your plans. </w:t>
      </w:r>
    </w:p>
    <w:p w14:paraId="54D6A9EE" w14:textId="18CBD67E" w:rsidR="008F6C0A" w:rsidRDefault="008F6C0A" w:rsidP="008F6C0A">
      <w:pPr>
        <w:pStyle w:val="BulletNEXTSLIDE"/>
      </w:pPr>
      <w:r>
        <w:t>NEXT SLIDE</w:t>
      </w:r>
    </w:p>
    <w:p w14:paraId="4E9008DB" w14:textId="77777777" w:rsidR="008F6C0A" w:rsidRPr="00FB4B8B" w:rsidRDefault="008F6C0A" w:rsidP="00FC30E4">
      <w:pPr>
        <w:pStyle w:val="Heading4"/>
      </w:pPr>
      <w:r>
        <w:t>Group Discussion – Reflect on Your Reading</w:t>
      </w:r>
    </w:p>
    <w:p w14:paraId="06B0A48F" w14:textId="77777777" w:rsidR="008F6C0A" w:rsidRPr="00E02F01" w:rsidRDefault="008F6C0A" w:rsidP="008F6C0A">
      <w:pPr>
        <w:pStyle w:val="BodyText"/>
      </w:pPr>
      <w:r w:rsidRPr="6FB00676">
        <w:t xml:space="preserve">Presenter: </w:t>
      </w:r>
      <w:r w:rsidRPr="00175158">
        <w:tab/>
      </w:r>
      <w:r>
        <w:t>[NAME]</w:t>
      </w:r>
    </w:p>
    <w:p w14:paraId="13195DED" w14:textId="41A5C41C" w:rsidR="00900C33" w:rsidRDefault="008F6C0A" w:rsidP="008F6C0A">
      <w:pPr>
        <w:pStyle w:val="BodyText"/>
      </w:pPr>
      <w:r w:rsidRPr="001E71EB">
        <w:t xml:space="preserve">Duration:  </w:t>
      </w:r>
      <w:r w:rsidRPr="001E71EB">
        <w:tab/>
      </w:r>
      <w:r>
        <w:t>4 min.</w:t>
      </w:r>
    </w:p>
    <w:p w14:paraId="42092169" w14:textId="77777777" w:rsidR="008F6C0A" w:rsidRPr="00004144" w:rsidRDefault="008F6C0A" w:rsidP="00004144">
      <w:pPr>
        <w:pStyle w:val="BodyText"/>
        <w:rPr>
          <w:b/>
          <w:bCs/>
        </w:rPr>
      </w:pPr>
      <w:r w:rsidRPr="00004144">
        <w:rPr>
          <w:b/>
          <w:bCs/>
          <w:noProof/>
        </w:rPr>
        <w:lastRenderedPageBreak/>
        <w:drawing>
          <wp:inline distT="0" distB="0" distL="0" distR="0" wp14:anchorId="558259E6" wp14:editId="79980BFD">
            <wp:extent cx="2917337" cy="1643743"/>
            <wp:effectExtent l="19050" t="19050" r="0" b="0"/>
            <wp:docPr id="13" name="Picture 13" descr="Slide 8:&#10;Reflect on your reading. Please share your thoughts with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8:&#10;Reflect on your reading. Please share your thoughts with the group."/>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22943" cy="1646902"/>
                    </a:xfrm>
                    <a:prstGeom prst="rect">
                      <a:avLst/>
                    </a:prstGeom>
                    <a:noFill/>
                    <a:ln>
                      <a:solidFill>
                        <a:schemeClr val="bg1">
                          <a:lumMod val="75000"/>
                        </a:schemeClr>
                      </a:solidFill>
                    </a:ln>
                  </pic:spPr>
                </pic:pic>
              </a:graphicData>
            </a:graphic>
          </wp:inline>
        </w:drawing>
      </w:r>
    </w:p>
    <w:p w14:paraId="2D202863" w14:textId="482B592E" w:rsidR="008F6C0A" w:rsidRPr="00004144" w:rsidRDefault="008F6C0A" w:rsidP="00004144">
      <w:pPr>
        <w:pStyle w:val="BodyText"/>
        <w:rPr>
          <w:b/>
          <w:bCs/>
        </w:rPr>
      </w:pPr>
      <w:r w:rsidRPr="00004144">
        <w:rPr>
          <w:b/>
          <w:bCs/>
          <w:noProof/>
        </w:rPr>
        <w:drawing>
          <wp:inline distT="0" distB="0" distL="0" distR="0" wp14:anchorId="1BEF6259" wp14:editId="03744441">
            <wp:extent cx="422910" cy="422910"/>
            <wp:effectExtent l="0" t="0" r="0" b="0"/>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a:extLst>
                        <a:ext uri="{C183D7F6-B498-43B3-948B-1728B52AA6E4}">
                          <adec:decorative xmlns:adec="http://schemas.microsoft.com/office/drawing/2017/decorative" val="1"/>
                        </a:ext>
                      </a:extLst>
                    </pic:cNvPr>
                    <pic:cNvPicPr/>
                  </pic:nvPicPr>
                  <pic:blipFill>
                    <a:blip r:embed="rId29" cstate="screen">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422910" cy="422910"/>
                    </a:xfrm>
                    <a:prstGeom prst="rect">
                      <a:avLst/>
                    </a:prstGeom>
                  </pic:spPr>
                </pic:pic>
              </a:graphicData>
            </a:graphic>
          </wp:inline>
        </w:drawing>
      </w:r>
      <w:r w:rsidRPr="00004144">
        <w:rPr>
          <w:b/>
          <w:bCs/>
        </w:rPr>
        <w:t>Discuss/Chat:</w:t>
      </w:r>
    </w:p>
    <w:p w14:paraId="45BA1915" w14:textId="77777777" w:rsidR="008F6C0A" w:rsidRDefault="008F6C0A" w:rsidP="008F6C0A">
      <w:pPr>
        <w:pStyle w:val="Bullet1"/>
      </w:pPr>
      <w:r>
        <w:t>Facilitate a discussion on the following question(s).</w:t>
      </w:r>
    </w:p>
    <w:p w14:paraId="0F612089" w14:textId="77777777" w:rsidR="008F6C0A" w:rsidRPr="001F7134" w:rsidRDefault="008F6C0A" w:rsidP="002F5D3B">
      <w:pPr>
        <w:pStyle w:val="Bullet2"/>
      </w:pPr>
      <w:r w:rsidRPr="001F7134">
        <w:t xml:space="preserve">What activity in the Research and Assess phase of the IET Toolkit is new to your process of selecting an IET program to develop? </w:t>
      </w:r>
    </w:p>
    <w:p w14:paraId="1C29DC72" w14:textId="77777777" w:rsidR="008F6C0A" w:rsidRPr="006A79F7" w:rsidRDefault="008F6C0A" w:rsidP="002F5D3B">
      <w:pPr>
        <w:pStyle w:val="Bullet2"/>
      </w:pPr>
      <w:r w:rsidRPr="006A79F7">
        <w:t>[Optional follow-up question] What seemed most likely to improve your current process?</w:t>
      </w:r>
    </w:p>
    <w:p w14:paraId="72FB9CC6" w14:textId="709E1D92" w:rsidR="00A03E3E" w:rsidRDefault="00A03E3E" w:rsidP="002F5D3B">
      <w:pPr>
        <w:pStyle w:val="Bullet2"/>
      </w:pPr>
      <w:r>
        <w:rPr>
          <w:shd w:val="clear" w:color="auto" w:fill="D9D9D9" w:themeFill="background1" w:themeFillShade="D9"/>
        </w:rPr>
        <w:t xml:space="preserve">[If </w:t>
      </w:r>
      <w:r w:rsidR="008F6C0A" w:rsidRPr="006A79F7">
        <w:rPr>
          <w:shd w:val="clear" w:color="auto" w:fill="D9D9D9" w:themeFill="background1" w:themeFillShade="D9"/>
        </w:rPr>
        <w:t>In-Person</w:t>
      </w:r>
      <w:r w:rsidR="00976564">
        <w:rPr>
          <w:shd w:val="clear" w:color="auto" w:fill="D9D9D9" w:themeFill="background1" w:themeFillShade="D9"/>
        </w:rPr>
        <w:t>]</w:t>
      </w:r>
      <w:r w:rsidR="008F6C0A" w:rsidRPr="006A79F7">
        <w:t xml:space="preserve"> Ask participants </w:t>
      </w:r>
      <w:r w:rsidR="2B06EA3D" w:rsidRPr="006A79F7">
        <w:t>to raise</w:t>
      </w:r>
      <w:r w:rsidR="008F6C0A" w:rsidRPr="006A79F7">
        <w:t xml:space="preserve"> their hand or call out responses.</w:t>
      </w:r>
    </w:p>
    <w:p w14:paraId="0CF6D298" w14:textId="21564684" w:rsidR="008F6C0A" w:rsidRPr="006A79F7" w:rsidRDefault="00976564" w:rsidP="00A03E3E">
      <w:pPr>
        <w:pStyle w:val="Bullet2"/>
      </w:pPr>
      <w:r>
        <w:rPr>
          <w:shd w:val="clear" w:color="auto" w:fill="D9D9D9" w:themeFill="background1" w:themeFillShade="D9"/>
        </w:rPr>
        <w:t xml:space="preserve">[If </w:t>
      </w:r>
      <w:r w:rsidR="00A03E3E" w:rsidRPr="006A79F7">
        <w:rPr>
          <w:shd w:val="clear" w:color="auto" w:fill="D9D9D9" w:themeFill="background1" w:themeFillShade="D9"/>
        </w:rPr>
        <w:t>Virtual</w:t>
      </w:r>
      <w:r>
        <w:rPr>
          <w:shd w:val="clear" w:color="auto" w:fill="D9D9D9" w:themeFill="background1" w:themeFillShade="D9"/>
        </w:rPr>
        <w:t>]</w:t>
      </w:r>
      <w:r w:rsidR="00A03E3E" w:rsidRPr="006A79F7">
        <w:t xml:space="preserve"> Have participants share responses in the chat or unmute their microphone to speak. </w:t>
      </w:r>
      <w:r w:rsidR="008F6C0A" w:rsidRPr="006A79F7">
        <w:t xml:space="preserve"> </w:t>
      </w:r>
    </w:p>
    <w:p w14:paraId="17E69DB8" w14:textId="73F9BF12" w:rsidR="008F6C0A" w:rsidRDefault="008F6C0A" w:rsidP="008F6C0A">
      <w:pPr>
        <w:pStyle w:val="BulletNEXTSLIDE"/>
      </w:pPr>
      <w:r w:rsidRPr="006A79F7">
        <w:t>NEXT SLIDE</w:t>
      </w:r>
    </w:p>
    <w:p w14:paraId="68D7B21E" w14:textId="77777777" w:rsidR="008F6C0A" w:rsidRPr="008F6C0A" w:rsidRDefault="008F6C0A" w:rsidP="00FC30E4">
      <w:pPr>
        <w:pStyle w:val="Heading4"/>
      </w:pPr>
      <w:r w:rsidRPr="008F6C0A">
        <w:t>Poll: Your Research Activities (Optional)</w:t>
      </w:r>
    </w:p>
    <w:p w14:paraId="35D90968" w14:textId="77777777" w:rsidR="008F6C0A" w:rsidRPr="00E02F01" w:rsidRDefault="008F6C0A" w:rsidP="008F6C0A">
      <w:pPr>
        <w:pStyle w:val="BodyText"/>
      </w:pPr>
      <w:r w:rsidRPr="6FB00676">
        <w:t xml:space="preserve">Presenter: </w:t>
      </w:r>
      <w:r w:rsidRPr="00175158">
        <w:tab/>
      </w:r>
      <w:r>
        <w:t>[NAME]</w:t>
      </w:r>
    </w:p>
    <w:p w14:paraId="42AEED34" w14:textId="516E9BAF" w:rsidR="00F33567" w:rsidRDefault="008F6C0A" w:rsidP="008F6C0A">
      <w:pPr>
        <w:pStyle w:val="BodyText"/>
      </w:pPr>
      <w:r w:rsidRPr="001E71EB">
        <w:t>Duration</w:t>
      </w:r>
      <w:r w:rsidRPr="00175158">
        <w:t xml:space="preserve">:  </w:t>
      </w:r>
      <w:r w:rsidRPr="00175158">
        <w:tab/>
      </w:r>
      <w:r>
        <w:t>2 min.</w:t>
      </w:r>
    </w:p>
    <w:p w14:paraId="78DC09F7" w14:textId="77777777" w:rsidR="008F6C0A" w:rsidRPr="00004144" w:rsidRDefault="008F6C0A" w:rsidP="00004144">
      <w:pPr>
        <w:pStyle w:val="BodyText"/>
        <w:rPr>
          <w:rFonts w:eastAsia="Calibri"/>
          <w:b/>
          <w:bCs/>
        </w:rPr>
      </w:pPr>
      <w:r w:rsidRPr="00004144">
        <w:rPr>
          <w:b/>
          <w:bCs/>
          <w:noProof/>
        </w:rPr>
        <w:drawing>
          <wp:inline distT="0" distB="0" distL="0" distR="0" wp14:anchorId="28673E41" wp14:editId="20BE8893">
            <wp:extent cx="2917335" cy="1643742"/>
            <wp:effectExtent l="19050" t="19050" r="0" b="0"/>
            <wp:docPr id="21" name="Picture 21" descr="Slide 9:&#10;Poll: Your Research Activities&#10;Think about your current process for selecting an IET program. Which of the key areas of research do you feel most confident about?  &#10;You may choose more than one.&#10;State and Local IET Policy and Career Pathways Options&#10;Regional Workforce Development Needs &#10;Community Resources to Support your Program&#10;Emerging and Promising Practices in IET Programs&#10;Learner and Business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9:&#10;Poll: Your Research Activities&#10;Think about your current process for selecting an IET program. Which of the key areas of research do you feel most confident about?  &#10;You may choose more than one.&#10;State and Local IET Policy and Career Pathways Options&#10;Regional Workforce Development Needs &#10;Community Resources to Support your Program&#10;Emerging and Promising Practices in IET Programs&#10;Learner and Business Need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31123" cy="1651511"/>
                    </a:xfrm>
                    <a:prstGeom prst="rect">
                      <a:avLst/>
                    </a:prstGeom>
                    <a:noFill/>
                    <a:ln>
                      <a:solidFill>
                        <a:schemeClr val="bg1">
                          <a:lumMod val="75000"/>
                        </a:schemeClr>
                      </a:solidFill>
                    </a:ln>
                  </pic:spPr>
                </pic:pic>
              </a:graphicData>
            </a:graphic>
          </wp:inline>
        </w:drawing>
      </w:r>
    </w:p>
    <w:p w14:paraId="2125B784" w14:textId="00AC9BA7" w:rsidR="008F6C0A" w:rsidRPr="00004144" w:rsidRDefault="008F6C0A" w:rsidP="00004144">
      <w:pPr>
        <w:pStyle w:val="BodyText"/>
        <w:rPr>
          <w:b/>
          <w:bCs/>
        </w:rPr>
      </w:pPr>
      <w:r w:rsidRPr="00004144">
        <w:rPr>
          <w:b/>
          <w:bCs/>
          <w:noProof/>
        </w:rPr>
        <w:drawing>
          <wp:inline distT="0" distB="0" distL="0" distR="0" wp14:anchorId="141E4E0F" wp14:editId="308C34E7">
            <wp:extent cx="462643" cy="462643"/>
            <wp:effectExtent l="0" t="0" r="0" b="0"/>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phic 110">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IET Training Team:</w:t>
      </w:r>
    </w:p>
    <w:p w14:paraId="16E50178" w14:textId="05224F83" w:rsidR="00460457" w:rsidRDefault="008F6C0A" w:rsidP="00F7046C">
      <w:pPr>
        <w:pStyle w:val="Bullet1"/>
      </w:pPr>
      <w:r>
        <w:t>This is an optional poll designed to engage participants in the content for this session. You can delete or modify it as needed and adjust the time spent on discussion results according to your priorities.</w:t>
      </w:r>
    </w:p>
    <w:p w14:paraId="0607D6FF" w14:textId="4CD4F105" w:rsidR="008F6C0A" w:rsidRPr="00004144" w:rsidRDefault="008F6C0A" w:rsidP="00004144">
      <w:pPr>
        <w:pStyle w:val="BodyText"/>
        <w:rPr>
          <w:b/>
          <w:bCs/>
        </w:rPr>
      </w:pPr>
      <w:r w:rsidRPr="00004144">
        <w:rPr>
          <w:b/>
          <w:bCs/>
          <w:noProof/>
        </w:rPr>
        <w:drawing>
          <wp:inline distT="0" distB="0" distL="0" distR="0" wp14:anchorId="202F235C" wp14:editId="2B3B7AFC">
            <wp:extent cx="303609" cy="320722"/>
            <wp:effectExtent l="0" t="0" r="1270" b="3175"/>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phic 111">
                      <a:extLst>
                        <a:ext uri="{C183D7F6-B498-43B3-948B-1728B52AA6E4}">
                          <adec:decorative xmlns:adec="http://schemas.microsoft.com/office/drawing/2017/decorative" val="1"/>
                        </a:ext>
                      </a:extLst>
                    </pic:cNvPr>
                    <pic:cNvPicPr/>
                  </pic:nvPicPr>
                  <pic:blipFill rotWithShape="1">
                    <a:blip r:embed="rId32" cstate="screen">
                      <a:extLst>
                        <a:ext uri="{28A0092B-C50C-407E-A947-70E740481C1C}">
                          <a14:useLocalDpi xmlns:a14="http://schemas.microsoft.com/office/drawing/2010/main"/>
                        </a:ext>
                        <a:ext uri="{96DAC541-7B7A-43D3-8B79-37D633B846F1}">
                          <asvg:svgBlip xmlns:asvg="http://schemas.microsoft.com/office/drawing/2016/SVG/main" r:embed="rId33"/>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Pr="00004144">
        <w:rPr>
          <w:b/>
          <w:bCs/>
        </w:rPr>
        <w:t>Poll:</w:t>
      </w:r>
    </w:p>
    <w:p w14:paraId="75CFA0C4" w14:textId="77777777" w:rsidR="008F6C0A" w:rsidRPr="00820E6C" w:rsidRDefault="008F6C0A" w:rsidP="008F6C0A">
      <w:pPr>
        <w:pStyle w:val="Bullet1"/>
        <w:rPr>
          <w:rStyle w:val="normaltextrun"/>
        </w:rPr>
      </w:pPr>
      <w:r w:rsidRPr="21A897DB">
        <w:rPr>
          <w:rStyle w:val="normaltextrun"/>
          <w:color w:val="000000"/>
          <w:shd w:val="clear" w:color="auto" w:fill="FFFFFF"/>
        </w:rPr>
        <w:t>Introduce the poll question and ask participants to respond</w:t>
      </w:r>
      <w:r>
        <w:rPr>
          <w:rStyle w:val="normaltextrun"/>
          <w:color w:val="000000"/>
          <w:shd w:val="clear" w:color="auto" w:fill="FFFFFF"/>
        </w:rPr>
        <w:t xml:space="preserve">. </w:t>
      </w:r>
    </w:p>
    <w:p w14:paraId="39577EE2" w14:textId="0E013D6F" w:rsidR="008F6C0A" w:rsidRPr="00820E6C" w:rsidRDefault="00976564" w:rsidP="002F5D3B">
      <w:pPr>
        <w:pStyle w:val="Bullet2"/>
        <w:rPr>
          <w:rStyle w:val="normaltextrun"/>
        </w:rPr>
      </w:pPr>
      <w:r>
        <w:rPr>
          <w:shd w:val="clear" w:color="auto" w:fill="D9D9D9" w:themeFill="background1" w:themeFillShade="D9"/>
        </w:rPr>
        <w:t xml:space="preserve">[If </w:t>
      </w:r>
      <w:r w:rsidRPr="006A79F7">
        <w:rPr>
          <w:shd w:val="clear" w:color="auto" w:fill="D9D9D9" w:themeFill="background1" w:themeFillShade="D9"/>
        </w:rPr>
        <w:t>In-Person</w:t>
      </w:r>
      <w:r>
        <w:rPr>
          <w:shd w:val="clear" w:color="auto" w:fill="D9D9D9" w:themeFill="background1" w:themeFillShade="D9"/>
        </w:rPr>
        <w:t>]</w:t>
      </w:r>
      <w:r w:rsidRPr="006A79F7">
        <w:t xml:space="preserve"> </w:t>
      </w:r>
      <w:r w:rsidR="008F6C0A">
        <w:rPr>
          <w:rStyle w:val="normaltextrun"/>
          <w:color w:val="000000"/>
          <w:shd w:val="clear" w:color="auto" w:fill="FFFFFF"/>
        </w:rPr>
        <w:t>Read the options and have participants raise their hands.</w:t>
      </w:r>
    </w:p>
    <w:p w14:paraId="6CAB6B5B" w14:textId="01AD3ACA" w:rsidR="008F6C0A" w:rsidRDefault="00976564" w:rsidP="002F5D3B">
      <w:pPr>
        <w:pStyle w:val="Bullet2"/>
      </w:pPr>
      <w:r>
        <w:rPr>
          <w:shd w:val="clear" w:color="auto" w:fill="D9D9D9" w:themeFill="background1" w:themeFillShade="D9"/>
        </w:rPr>
        <w:lastRenderedPageBreak/>
        <w:t xml:space="preserve">[If </w:t>
      </w:r>
      <w:r w:rsidRPr="006A79F7">
        <w:rPr>
          <w:shd w:val="clear" w:color="auto" w:fill="D9D9D9" w:themeFill="background1" w:themeFillShade="D9"/>
        </w:rPr>
        <w:t>Virtual</w:t>
      </w:r>
      <w:r>
        <w:rPr>
          <w:shd w:val="clear" w:color="auto" w:fill="D9D9D9" w:themeFill="background1" w:themeFillShade="D9"/>
        </w:rPr>
        <w:t>]</w:t>
      </w:r>
      <w:r w:rsidRPr="006A79F7">
        <w:t xml:space="preserve"> </w:t>
      </w:r>
      <w:r w:rsidR="008F6C0A">
        <w:rPr>
          <w:rStyle w:val="normaltextrun"/>
          <w:color w:val="000000"/>
          <w:shd w:val="clear" w:color="auto" w:fill="FFFFFF"/>
        </w:rPr>
        <w:t xml:space="preserve">Ask the technical assistant to launch </w:t>
      </w:r>
      <w:r w:rsidR="2B6D1D05">
        <w:rPr>
          <w:rStyle w:val="normaltextrun"/>
          <w:color w:val="000000"/>
          <w:shd w:val="clear" w:color="auto" w:fill="FFFFFF"/>
        </w:rPr>
        <w:t xml:space="preserve">the </w:t>
      </w:r>
      <w:r w:rsidR="008F6C0A">
        <w:rPr>
          <w:rStyle w:val="normaltextrun"/>
          <w:color w:val="000000"/>
          <w:shd w:val="clear" w:color="auto" w:fill="FFFFFF"/>
        </w:rPr>
        <w:t xml:space="preserve">poll and give participants a little time to respond, then ask </w:t>
      </w:r>
      <w:r w:rsidR="5345107E">
        <w:rPr>
          <w:rStyle w:val="normaltextrun"/>
          <w:color w:val="000000"/>
          <w:shd w:val="clear" w:color="auto" w:fill="FFFFFF"/>
        </w:rPr>
        <w:t xml:space="preserve">the </w:t>
      </w:r>
      <w:r w:rsidR="008F6C0A">
        <w:rPr>
          <w:rStyle w:val="normaltextrun"/>
          <w:color w:val="000000"/>
          <w:shd w:val="clear" w:color="auto" w:fill="FFFFFF"/>
        </w:rPr>
        <w:t>technical assistant to share the results</w:t>
      </w:r>
      <w:r w:rsidR="008F6C0A" w:rsidRPr="21A897DB">
        <w:rPr>
          <w:rStyle w:val="normaltextrun"/>
          <w:color w:val="000000"/>
          <w:shd w:val="clear" w:color="auto" w:fill="FFFFFF"/>
        </w:rPr>
        <w:t>.</w:t>
      </w:r>
      <w:r w:rsidR="008F6C0A">
        <w:t xml:space="preserve"> </w:t>
      </w:r>
    </w:p>
    <w:p w14:paraId="0742784D" w14:textId="77777777" w:rsidR="008F6C0A" w:rsidRPr="00820E6C" w:rsidRDefault="008F6C0A" w:rsidP="008F6C0A">
      <w:pPr>
        <w:pStyle w:val="Bullet1"/>
        <w:rPr>
          <w:rStyle w:val="normaltextrun"/>
          <w:color w:val="000000"/>
          <w:shd w:val="clear" w:color="auto" w:fill="FFFFFF"/>
        </w:rPr>
      </w:pPr>
      <w:r w:rsidRPr="00820E6C">
        <w:rPr>
          <w:rStyle w:val="normaltextrun"/>
          <w:color w:val="000000"/>
          <w:shd w:val="clear" w:color="auto" w:fill="FFFFFF"/>
        </w:rPr>
        <w:t>Discuss responses</w:t>
      </w:r>
    </w:p>
    <w:p w14:paraId="1051072B" w14:textId="1C0DC75D" w:rsidR="008F6C0A" w:rsidRDefault="008F6C0A" w:rsidP="008F6C0A">
      <w:pPr>
        <w:pStyle w:val="BulletNEXTSLIDE"/>
      </w:pPr>
      <w:r w:rsidRPr="007D0435">
        <w:t>NEXT SLIDE</w:t>
      </w:r>
    </w:p>
    <w:p w14:paraId="2148A962" w14:textId="77777777" w:rsidR="001F7134" w:rsidRPr="00FB4B8B" w:rsidRDefault="001F7134" w:rsidP="00FC30E4">
      <w:pPr>
        <w:pStyle w:val="Heading4"/>
      </w:pPr>
      <w:r w:rsidRPr="402FD6ED">
        <w:t xml:space="preserve">Breakout </w:t>
      </w:r>
      <w:r>
        <w:t>Group Activity</w:t>
      </w:r>
      <w:r w:rsidRPr="402FD6ED">
        <w:t xml:space="preserve"> #1: </w:t>
      </w:r>
      <w:r>
        <w:t>Reflecting on your current process</w:t>
      </w:r>
    </w:p>
    <w:p w14:paraId="7B96D855" w14:textId="77777777" w:rsidR="001F7134" w:rsidRPr="00E02F01" w:rsidRDefault="001F7134" w:rsidP="001F7134">
      <w:pPr>
        <w:pStyle w:val="BodyText"/>
      </w:pPr>
      <w:r w:rsidRPr="6FB00676">
        <w:t xml:space="preserve">Presenter: </w:t>
      </w:r>
      <w:r w:rsidRPr="00175158">
        <w:tab/>
      </w:r>
      <w:r>
        <w:t>[NAME]</w:t>
      </w:r>
    </w:p>
    <w:p w14:paraId="735E167A" w14:textId="558A2AED" w:rsidR="008F6C0A" w:rsidRDefault="001F7134" w:rsidP="001F7134">
      <w:pPr>
        <w:pStyle w:val="BodyText"/>
      </w:pPr>
      <w:r w:rsidRPr="001E71EB">
        <w:t>Duration</w:t>
      </w:r>
      <w:r w:rsidRPr="00175158">
        <w:t xml:space="preserve">:  </w:t>
      </w:r>
      <w:r w:rsidRPr="00175158">
        <w:tab/>
      </w:r>
      <w:r>
        <w:t>13 min. (total)</w:t>
      </w:r>
    </w:p>
    <w:p w14:paraId="3EDAAF3D" w14:textId="77777777" w:rsidR="001F7134" w:rsidRPr="00004144" w:rsidRDefault="001F7134" w:rsidP="00004144">
      <w:pPr>
        <w:pStyle w:val="BodyText"/>
        <w:rPr>
          <w:rFonts w:eastAsia="Calibri"/>
          <w:b/>
          <w:bCs/>
        </w:rPr>
      </w:pPr>
      <w:r w:rsidRPr="00004144">
        <w:rPr>
          <w:b/>
          <w:bCs/>
          <w:noProof/>
        </w:rPr>
        <w:drawing>
          <wp:inline distT="0" distB="0" distL="0" distR="0" wp14:anchorId="0BADA74C" wp14:editId="76A1F593">
            <wp:extent cx="2936657" cy="1654629"/>
            <wp:effectExtent l="0" t="0" r="0" b="0"/>
            <wp:docPr id="23" name="Picture 23" descr="Slide 10:&#10;Breakout Group Activity #1&#10;Share your answers to the following question:&#10;What process did you use to identify the industry/sector focus of your most recent IET OR other trai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10:&#10;Breakout Group Activity #1&#10;Share your answers to the following question:&#10;What process did you use to identify the industry/sector focus of your most recent IET OR other training progra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44914" cy="1659281"/>
                    </a:xfrm>
                    <a:prstGeom prst="rect">
                      <a:avLst/>
                    </a:prstGeom>
                    <a:noFill/>
                    <a:ln>
                      <a:noFill/>
                    </a:ln>
                  </pic:spPr>
                </pic:pic>
              </a:graphicData>
            </a:graphic>
          </wp:inline>
        </w:drawing>
      </w:r>
    </w:p>
    <w:p w14:paraId="39412EB0" w14:textId="023ED0BE" w:rsidR="001F7134" w:rsidRPr="00004144" w:rsidRDefault="001F7134" w:rsidP="00004144">
      <w:pPr>
        <w:pStyle w:val="BodyText"/>
        <w:rPr>
          <w:b/>
          <w:bCs/>
        </w:rPr>
      </w:pPr>
      <w:r w:rsidRPr="00004144">
        <w:rPr>
          <w:b/>
          <w:bCs/>
          <w:noProof/>
        </w:rPr>
        <w:drawing>
          <wp:inline distT="0" distB="0" distL="0" distR="0" wp14:anchorId="3BC2D173" wp14:editId="6E2F5787">
            <wp:extent cx="462643" cy="462643"/>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IET Training Team:</w:t>
      </w:r>
    </w:p>
    <w:p w14:paraId="27DED1F8" w14:textId="77777777" w:rsidR="001F7134" w:rsidRDefault="001F7134" w:rsidP="001F7134">
      <w:pPr>
        <w:pStyle w:val="Bullet1"/>
      </w:pPr>
      <w:r w:rsidRPr="003A35B0">
        <w:rPr>
          <w:shd w:val="clear" w:color="auto" w:fill="D9D9D9" w:themeFill="background1" w:themeFillShade="D9"/>
        </w:rPr>
        <w:t>If you are conducting the training in person</w:t>
      </w:r>
      <w:r>
        <w:t>, this activity can be conducted in small groups, preferably with a group facilitator.</w:t>
      </w:r>
    </w:p>
    <w:p w14:paraId="309D9FDD" w14:textId="2A29DFED" w:rsidR="001F7134" w:rsidRDefault="001F7134" w:rsidP="001F7134">
      <w:pPr>
        <w:pStyle w:val="Bullet1"/>
      </w:pPr>
      <w:r w:rsidRPr="003A35B0">
        <w:rPr>
          <w:shd w:val="clear" w:color="auto" w:fill="D9D9D9" w:themeFill="background1" w:themeFillShade="D9"/>
        </w:rPr>
        <w:t>If you are conducting the training virtually</w:t>
      </w:r>
      <w:r>
        <w:t>, you will need to have the technical assistant set up the required number of breakout rooms and assign participants and group facilitators to a room (See tech note below).</w:t>
      </w:r>
    </w:p>
    <w:p w14:paraId="21C4E19F" w14:textId="6893F4D1" w:rsidR="00DE4DB0" w:rsidRPr="00004144" w:rsidRDefault="00DE4DB0" w:rsidP="00004144">
      <w:pPr>
        <w:pStyle w:val="BodyText"/>
        <w:rPr>
          <w:b/>
          <w:bCs/>
        </w:rPr>
      </w:pPr>
      <w:r w:rsidRPr="00004144">
        <w:rPr>
          <w:b/>
          <w:bCs/>
          <w:noProof/>
        </w:rPr>
        <w:drawing>
          <wp:inline distT="0" distB="0" distL="0" distR="0" wp14:anchorId="0F23E905" wp14:editId="12D03CF8">
            <wp:extent cx="438150" cy="438150"/>
            <wp:effectExtent l="0" t="0" r="0" b="0"/>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 (1 min.)</w:t>
      </w:r>
    </w:p>
    <w:p w14:paraId="191058D8" w14:textId="77777777" w:rsidR="00DE4DB0" w:rsidRPr="009A5634" w:rsidRDefault="00DE4DB0" w:rsidP="00DE4DB0">
      <w:pPr>
        <w:pStyle w:val="Bullet1"/>
      </w:pPr>
      <w:r>
        <w:t>Explain the activity.</w:t>
      </w:r>
    </w:p>
    <w:p w14:paraId="232D2645" w14:textId="77777777" w:rsidR="00DE4DB0" w:rsidRDefault="00DE4DB0" w:rsidP="002F5D3B">
      <w:pPr>
        <w:pStyle w:val="Bullet2"/>
      </w:pPr>
      <w:r>
        <w:t>For this breakout group activity, briefly share with each other: What process or processes you’ve used in the past (or that you’re aware of) to identify the industry sector focus of your most recent IET or other adult training program</w:t>
      </w:r>
      <w:r w:rsidRPr="00E91498">
        <w:t>.</w:t>
      </w:r>
    </w:p>
    <w:p w14:paraId="7674E66B" w14:textId="1621E9B4" w:rsidR="001F7134" w:rsidRDefault="00DE4DB0" w:rsidP="002F5D3B">
      <w:pPr>
        <w:pStyle w:val="Bullet2"/>
      </w:pPr>
      <w:r w:rsidRPr="00E91498">
        <w:t xml:space="preserve">You’ll have about </w:t>
      </w:r>
      <w:r>
        <w:t>10</w:t>
      </w:r>
      <w:r w:rsidRPr="00E91498">
        <w:t xml:space="preserve"> minutes.</w:t>
      </w:r>
    </w:p>
    <w:p w14:paraId="388F3B5A" w14:textId="1A99150A" w:rsidR="00DE4DB0" w:rsidRPr="00004144" w:rsidRDefault="00DE4DB0" w:rsidP="00004144">
      <w:pPr>
        <w:pStyle w:val="BodyText"/>
        <w:rPr>
          <w:b/>
          <w:bCs/>
        </w:rPr>
      </w:pPr>
      <w:r w:rsidRPr="00004144">
        <w:rPr>
          <w:b/>
          <w:bCs/>
          <w:noProof/>
        </w:rPr>
        <w:drawing>
          <wp:inline distT="0" distB="0" distL="0" distR="0" wp14:anchorId="7D1FF7F1" wp14:editId="3B6149A9">
            <wp:extent cx="462643" cy="462643"/>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 xml:space="preserve">NOTE – Technical Assistant: </w:t>
      </w:r>
    </w:p>
    <w:p w14:paraId="69E4B31A" w14:textId="77777777" w:rsidR="00DE4DB0" w:rsidRPr="00B750FC" w:rsidRDefault="00DE4DB0" w:rsidP="00DE4DB0">
      <w:pPr>
        <w:pStyle w:val="Bullet1"/>
      </w:pPr>
      <w:r>
        <w:t>If virtual, a</w:t>
      </w:r>
      <w:r w:rsidRPr="000A116F">
        <w:t>ssign participants to one of the following breakout rooms:</w:t>
      </w:r>
    </w:p>
    <w:p w14:paraId="05B7CA42" w14:textId="77777777" w:rsidR="00DE4DB0" w:rsidRPr="000A116F" w:rsidRDefault="00DE4DB0" w:rsidP="002F5D3B">
      <w:pPr>
        <w:pStyle w:val="Bullet2"/>
      </w:pPr>
      <w:r w:rsidRPr="000A116F">
        <w:t>Room 1- [FACILITATOR(S) NAME(S)</w:t>
      </w:r>
    </w:p>
    <w:p w14:paraId="76D70956" w14:textId="77777777" w:rsidR="00DE4DB0" w:rsidRPr="000A116F" w:rsidRDefault="00DE4DB0" w:rsidP="002F5D3B">
      <w:pPr>
        <w:pStyle w:val="Bullet2"/>
      </w:pPr>
      <w:r w:rsidRPr="000A116F">
        <w:t>Room 2- [FACILITATOR(S) NAME(S)</w:t>
      </w:r>
    </w:p>
    <w:p w14:paraId="328E0D66" w14:textId="77777777" w:rsidR="00DE4DB0" w:rsidRDefault="00DE4DB0" w:rsidP="002F5D3B">
      <w:pPr>
        <w:pStyle w:val="Bullet2"/>
      </w:pPr>
      <w:r w:rsidRPr="000A116F">
        <w:t>Room 3- [FACILITATOR(S) NAME(S)</w:t>
      </w:r>
    </w:p>
    <w:p w14:paraId="0EA4BDED" w14:textId="77777777" w:rsidR="00DE4DB0" w:rsidRPr="000A116F" w:rsidRDefault="00DE4DB0" w:rsidP="00943A0C">
      <w:pPr>
        <w:pStyle w:val="Bullet2"/>
        <w:keepNext/>
        <w:ind w:left="1166"/>
      </w:pPr>
      <w:r w:rsidRPr="000A116F">
        <w:lastRenderedPageBreak/>
        <w:t xml:space="preserve">Room </w:t>
      </w:r>
      <w:r>
        <w:t>4</w:t>
      </w:r>
      <w:r w:rsidRPr="000A116F">
        <w:t>- [FACILITATOR(S) NAME(S)</w:t>
      </w:r>
    </w:p>
    <w:p w14:paraId="6232FEE9" w14:textId="6116E598" w:rsidR="00DE4DB0" w:rsidRDefault="00DE4DB0" w:rsidP="002F5D3B">
      <w:pPr>
        <w:pStyle w:val="Bullet2"/>
      </w:pPr>
      <w:r w:rsidRPr="000A116F">
        <w:t xml:space="preserve">Room </w:t>
      </w:r>
      <w:r>
        <w:t>5</w:t>
      </w:r>
      <w:r w:rsidRPr="000A116F">
        <w:t>- [FACILITATOR(S) NAME(S)</w:t>
      </w:r>
    </w:p>
    <w:p w14:paraId="13AD95C8" w14:textId="160B113D" w:rsidR="00DE4DB0" w:rsidRPr="00004144" w:rsidRDefault="00DE4DB0" w:rsidP="00004144">
      <w:pPr>
        <w:pStyle w:val="BodyText"/>
        <w:rPr>
          <w:b/>
          <w:bCs/>
        </w:rPr>
      </w:pPr>
      <w:r w:rsidRPr="00004144">
        <w:rPr>
          <w:b/>
          <w:bCs/>
          <w:noProof/>
        </w:rPr>
        <w:drawing>
          <wp:inline distT="0" distB="0" distL="0" distR="0" wp14:anchorId="41A11545" wp14:editId="2ED080B7">
            <wp:extent cx="470848" cy="470848"/>
            <wp:effectExtent l="0" t="0" r="5715" b="5715"/>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a:extLst>
                        <a:ext uri="{C183D7F6-B498-43B3-948B-1728B52AA6E4}">
                          <adec:decorative xmlns:adec="http://schemas.microsoft.com/office/drawing/2017/decorative" val="1"/>
                        </a:ext>
                      </a:extLst>
                    </pic:cNvPr>
                    <pic:cNvPicPr/>
                  </pic:nvPicPr>
                  <pic:blipFill>
                    <a:blip r:embed="rId29" cstate="screen">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470848" cy="470848"/>
                    </a:xfrm>
                    <a:prstGeom prst="rect">
                      <a:avLst/>
                    </a:prstGeom>
                  </pic:spPr>
                </pic:pic>
              </a:graphicData>
            </a:graphic>
          </wp:inline>
        </w:drawing>
      </w:r>
      <w:r w:rsidRPr="00004144">
        <w:rPr>
          <w:b/>
          <w:bCs/>
        </w:rPr>
        <w:t>Breakout Group Activity: (10 min.)</w:t>
      </w:r>
    </w:p>
    <w:p w14:paraId="0557DB4C" w14:textId="1A62CAE0" w:rsidR="00DE4DB0" w:rsidRPr="003D2A6E" w:rsidRDefault="00976564" w:rsidP="00976564">
      <w:pPr>
        <w:pStyle w:val="BodyText"/>
        <w:ind w:left="360"/>
      </w:pPr>
      <w:r>
        <w:t>FACILITATORS</w:t>
      </w:r>
      <w:r w:rsidR="00DE4DB0" w:rsidRPr="003D2A6E">
        <w:t>:</w:t>
      </w:r>
    </w:p>
    <w:p w14:paraId="1684AA95" w14:textId="349B52DD" w:rsidR="00DE4DB0" w:rsidRPr="0049675C" w:rsidRDefault="00976564" w:rsidP="00976564">
      <w:pPr>
        <w:pStyle w:val="Bullet1"/>
      </w:pPr>
      <w:r>
        <w:rPr>
          <w:shd w:val="clear" w:color="auto" w:fill="D9D9D9" w:themeFill="background1" w:themeFillShade="D9"/>
        </w:rPr>
        <w:t>[</w:t>
      </w:r>
      <w:r w:rsidR="00DE4DB0" w:rsidRPr="00F56486">
        <w:rPr>
          <w:shd w:val="clear" w:color="auto" w:fill="D9D9D9" w:themeFill="background1" w:themeFillShade="D9"/>
        </w:rPr>
        <w:t>If virtual</w:t>
      </w:r>
      <w:r>
        <w:rPr>
          <w:shd w:val="clear" w:color="auto" w:fill="D9D9D9" w:themeFill="background1" w:themeFillShade="D9"/>
        </w:rPr>
        <w:t>]</w:t>
      </w:r>
      <w:r w:rsidR="00DE4DB0">
        <w:t xml:space="preserve"> </w:t>
      </w:r>
      <w:r w:rsidR="00DE4DB0" w:rsidRPr="0049675C">
        <w:t>Place yourself in the correct room</w:t>
      </w:r>
      <w:r w:rsidR="00DE4DB0">
        <w:t xml:space="preserve"> (see room assignments above)</w:t>
      </w:r>
      <w:r w:rsidR="00DE4DB0" w:rsidRPr="0049675C">
        <w:t>.</w:t>
      </w:r>
    </w:p>
    <w:p w14:paraId="7A90E3E7" w14:textId="77777777" w:rsidR="00DE4DB0" w:rsidRDefault="00DE4DB0" w:rsidP="00976564">
      <w:pPr>
        <w:pStyle w:val="Bullet1"/>
      </w:pPr>
      <w:r w:rsidRPr="0049675C">
        <w:t xml:space="preserve">Facilitate </w:t>
      </w:r>
      <w:r>
        <w:t xml:space="preserve">a </w:t>
      </w:r>
      <w:r w:rsidRPr="0049675C">
        <w:t>10</w:t>
      </w:r>
      <w:r w:rsidRPr="159AFB24">
        <w:rPr>
          <w:rFonts w:eastAsiaTheme="minorEastAsia"/>
          <w:szCs w:val="20"/>
        </w:rPr>
        <w:t>-</w:t>
      </w:r>
      <w:r w:rsidRPr="0049675C">
        <w:t xml:space="preserve">minute discussion </w:t>
      </w:r>
      <w:r w:rsidRPr="159AFB24">
        <w:rPr>
          <w:rFonts w:eastAsiaTheme="minorEastAsia"/>
          <w:szCs w:val="20"/>
        </w:rPr>
        <w:t>about</w:t>
      </w:r>
      <w:r w:rsidRPr="0049675C">
        <w:t xml:space="preserve"> the process they used to identify the industry sector focus of </w:t>
      </w:r>
      <w:r w:rsidRPr="159AFB24">
        <w:rPr>
          <w:rFonts w:eastAsiaTheme="minorEastAsia"/>
          <w:szCs w:val="20"/>
        </w:rPr>
        <w:t>their</w:t>
      </w:r>
      <w:r w:rsidRPr="0049675C">
        <w:t xml:space="preserve"> most recent IET </w:t>
      </w:r>
      <w:r>
        <w:t>or</w:t>
      </w:r>
      <w:r w:rsidRPr="0049675C">
        <w:t xml:space="preserve"> other </w:t>
      </w:r>
      <w:r>
        <w:t xml:space="preserve">adult </w:t>
      </w:r>
      <w:r w:rsidRPr="0049675C">
        <w:t>training program.</w:t>
      </w:r>
    </w:p>
    <w:p w14:paraId="20C92BBA" w14:textId="77777777" w:rsidR="00915542" w:rsidRDefault="00DE4DB0" w:rsidP="00976564">
      <w:pPr>
        <w:pStyle w:val="Bullet1"/>
      </w:pPr>
      <w:r>
        <w:t>Prompt participants to share whether they</w:t>
      </w:r>
      <w:r w:rsidR="2B87EE18">
        <w:t xml:space="preserve"> </w:t>
      </w:r>
      <w:r>
        <w:t xml:space="preserve">worked with other education or industry partners, leveraged the local or state WIOA plan, used student surveys or other learner input on interests, etc. </w:t>
      </w:r>
    </w:p>
    <w:p w14:paraId="6BE42470" w14:textId="3A4B1C83" w:rsidR="00E257E6" w:rsidRDefault="00915542" w:rsidP="00976564">
      <w:pPr>
        <w:pStyle w:val="Bullet1"/>
      </w:pPr>
      <w:r>
        <w:t xml:space="preserve">Ask: </w:t>
      </w:r>
      <w:r w:rsidR="00DE4DB0">
        <w:t>Who conducted the outreach or scan</w:t>
      </w:r>
      <w:r w:rsidR="1410EE58">
        <w:t xml:space="preserve">? </w:t>
      </w:r>
      <w:r w:rsidR="00DE4DB0">
        <w:t>What type of documentation did you collect?</w:t>
      </w:r>
    </w:p>
    <w:p w14:paraId="48807A24" w14:textId="1CE96DFA" w:rsidR="00DE4DB0" w:rsidRPr="00EA2D49" w:rsidRDefault="00DE4DB0" w:rsidP="00903DF4">
      <w:pPr>
        <w:tabs>
          <w:tab w:val="left" w:pos="6883"/>
        </w:tabs>
        <w:rPr>
          <w:rFonts w:asciiTheme="minorHAnsi" w:hAnsiTheme="minorHAnsi"/>
        </w:rPr>
      </w:pPr>
      <w:r w:rsidRPr="00453826">
        <w:rPr>
          <w:rFonts w:asciiTheme="minorHAnsi" w:hAnsiTheme="minorHAnsi" w:cstheme="minorBidi"/>
          <w:b/>
          <w:bCs/>
          <w:noProof/>
        </w:rPr>
        <w:drawing>
          <wp:inline distT="0" distB="0" distL="0" distR="0" wp14:anchorId="48096B41" wp14:editId="036609DF">
            <wp:extent cx="333375" cy="333375"/>
            <wp:effectExtent l="0" t="0" r="0" b="0"/>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phic 116">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Pr="00EA2D49">
        <w:rPr>
          <w:rStyle w:val="BodyTextChar"/>
          <w:rFonts w:asciiTheme="minorHAnsi" w:hAnsiTheme="minorHAnsi"/>
          <w:sz w:val="22"/>
          <w:szCs w:val="22"/>
        </w:rPr>
        <w:t xml:space="preserve">Allow </w:t>
      </w:r>
      <w:r w:rsidRPr="00EA2D49">
        <w:rPr>
          <w:rStyle w:val="BodyTextChar"/>
          <w:rFonts w:asciiTheme="minorHAnsi" w:hAnsiTheme="minorHAnsi"/>
          <w:b/>
          <w:bCs/>
          <w:sz w:val="22"/>
          <w:szCs w:val="22"/>
        </w:rPr>
        <w:t>10 minutes</w:t>
      </w:r>
      <w:r w:rsidRPr="00EA2D49">
        <w:rPr>
          <w:rStyle w:val="BodyTextChar"/>
          <w:rFonts w:asciiTheme="minorHAnsi" w:hAnsiTheme="minorHAnsi"/>
          <w:sz w:val="22"/>
          <w:szCs w:val="22"/>
        </w:rPr>
        <w:t xml:space="preserve"> for the discussion, then bring them back to the main room (if virtual).</w:t>
      </w:r>
    </w:p>
    <w:p w14:paraId="3FD1A6C6" w14:textId="373AF177" w:rsidR="00DE4DB0" w:rsidRPr="00004144" w:rsidRDefault="00DE4DB0" w:rsidP="00004144">
      <w:pPr>
        <w:pStyle w:val="BodyText"/>
        <w:rPr>
          <w:b/>
          <w:bCs/>
        </w:rPr>
      </w:pPr>
      <w:r w:rsidRPr="00004144">
        <w:rPr>
          <w:b/>
          <w:bCs/>
          <w:noProof/>
        </w:rPr>
        <w:drawing>
          <wp:inline distT="0" distB="0" distL="0" distR="0" wp14:anchorId="6B4E2883" wp14:editId="4A67252A">
            <wp:extent cx="438150" cy="438150"/>
            <wp:effectExtent l="0" t="0" r="0" b="0"/>
            <wp:docPr id="117" name="Graphic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phic 117">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Activity Debrief and Transition to Next Topic: (2 min.)</w:t>
      </w:r>
    </w:p>
    <w:p w14:paraId="68F7BEB6" w14:textId="77777777" w:rsidR="00DE4DB0" w:rsidRPr="003D2A6E" w:rsidRDefault="00DE4DB0" w:rsidP="00DE4DB0">
      <w:pPr>
        <w:pStyle w:val="Bullet1"/>
      </w:pPr>
      <w:r>
        <w:t xml:space="preserve">Ask: Who wants to share the process </w:t>
      </w:r>
      <w:r w:rsidRPr="003D2A6E">
        <w:rPr>
          <w:i/>
          <w:iCs/>
        </w:rPr>
        <w:t>someone else in their group</w:t>
      </w:r>
      <w:r>
        <w:t xml:space="preserve"> used to identify the industry sector focus of their most recent IET or other adult training program?</w:t>
      </w:r>
    </w:p>
    <w:p w14:paraId="7377B338" w14:textId="035C4295" w:rsidR="00DE4DB0" w:rsidRDefault="00DE4DB0" w:rsidP="002B2F21">
      <w:pPr>
        <w:pStyle w:val="Bullet2"/>
      </w:pPr>
      <w:r>
        <w:t>Now that we have reflected on your current practices, let’s dive into the approaches we’ll discuss today.</w:t>
      </w:r>
    </w:p>
    <w:p w14:paraId="4C237613" w14:textId="77777777" w:rsidR="00DE4DB0" w:rsidRDefault="00DE4DB0" w:rsidP="00903DF4">
      <w:pPr>
        <w:tabs>
          <w:tab w:val="left" w:pos="6883"/>
        </w:tabs>
      </w:pPr>
    </w:p>
    <w:p w14:paraId="34C4C177" w14:textId="77777777" w:rsidR="00DE4DB0" w:rsidRDefault="00DE4DB0" w:rsidP="00903DF4">
      <w:pPr>
        <w:tabs>
          <w:tab w:val="left" w:pos="6883"/>
        </w:tabs>
      </w:pPr>
    </w:p>
    <w:p w14:paraId="71EF70FB" w14:textId="77777777" w:rsidR="00696B12" w:rsidRDefault="00696B12">
      <w:pPr>
        <w:rPr>
          <w:b/>
        </w:rPr>
        <w:sectPr w:rsidR="00696B12" w:rsidSect="00755AF3">
          <w:headerReference w:type="default" r:id="rId35"/>
          <w:footerReference w:type="default" r:id="rId36"/>
          <w:pgSz w:w="12240" w:h="15840"/>
          <w:pgMar w:top="1080" w:right="720" w:bottom="1080" w:left="1440" w:header="720" w:footer="720" w:gutter="0"/>
          <w:cols w:space="720"/>
          <w:docGrid w:linePitch="360"/>
        </w:sectPr>
      </w:pPr>
    </w:p>
    <w:p w14:paraId="259A9463" w14:textId="49FE459D" w:rsidR="00C758A2" w:rsidRPr="00462D50" w:rsidRDefault="00277095" w:rsidP="0027771B">
      <w:pPr>
        <w:pStyle w:val="Heading3"/>
      </w:pPr>
      <w:r>
        <w:lastRenderedPageBreak/>
        <w:t>1</w:t>
      </w:r>
      <w:r w:rsidR="00B201E0" w:rsidRPr="00462D50">
        <w:t>-</w:t>
      </w:r>
      <w:r w:rsidR="00213B00" w:rsidRPr="00462D50">
        <w:t xml:space="preserve">1 </w:t>
      </w:r>
      <w:r w:rsidR="003D2A6E" w:rsidRPr="00462D50">
        <w:t>Understanding Community Needs</w:t>
      </w:r>
    </w:p>
    <w:p w14:paraId="106A29A2" w14:textId="3E76D7E6" w:rsidR="007B2959" w:rsidRPr="00CA2BBF" w:rsidRDefault="00F60066" w:rsidP="00CA2BBF">
      <w:pPr>
        <w:pStyle w:val="BodyText"/>
        <w:rPr>
          <w:b/>
          <w:bCs/>
        </w:rPr>
      </w:pPr>
      <w:r w:rsidRPr="00CA2BBF">
        <w:rPr>
          <w:b/>
          <w:bCs/>
          <w:noProof/>
        </w:rPr>
        <w:drawing>
          <wp:inline distT="0" distB="0" distL="0" distR="0" wp14:anchorId="3340FE35" wp14:editId="09BBD496">
            <wp:extent cx="333375" cy="333375"/>
            <wp:effectExtent l="0" t="0" r="0" b="9525"/>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5E18D918" w:rsidRPr="00CA2BBF">
        <w:rPr>
          <w:b/>
          <w:bCs/>
        </w:rPr>
        <w:t xml:space="preserve">Estimated Start Time: </w:t>
      </w:r>
      <w:r w:rsidR="00593339" w:rsidRPr="00CA2BBF">
        <w:rPr>
          <w:b/>
          <w:bCs/>
        </w:rPr>
        <w:t>[ENTER TIME]</w:t>
      </w:r>
    </w:p>
    <w:p w14:paraId="225040C9" w14:textId="77777777" w:rsidR="00145290" w:rsidRPr="00D215D7" w:rsidRDefault="00145290" w:rsidP="007B749F">
      <w:pPr>
        <w:pStyle w:val="Heading4"/>
      </w:pPr>
      <w:r w:rsidRPr="004123B8">
        <w:t>Understanding</w:t>
      </w:r>
      <w:r w:rsidRPr="00D215D7">
        <w:t xml:space="preserve"> Community </w:t>
      </w:r>
      <w:r w:rsidRPr="00FC30E4">
        <w:t>Needs</w:t>
      </w:r>
      <w:r w:rsidRPr="00D215D7">
        <w:t xml:space="preserve"> – Topic Intro</w:t>
      </w:r>
    </w:p>
    <w:p w14:paraId="7BD22F0A" w14:textId="77777777" w:rsidR="00145290" w:rsidRPr="00E02F01" w:rsidRDefault="00145290" w:rsidP="00145290">
      <w:pPr>
        <w:pStyle w:val="BodyText"/>
      </w:pPr>
      <w:r w:rsidRPr="6FB00676">
        <w:t xml:space="preserve">Presenter: </w:t>
      </w:r>
      <w:r w:rsidRPr="00175158">
        <w:tab/>
      </w:r>
      <w:r>
        <w:t>[NAME]</w:t>
      </w:r>
    </w:p>
    <w:p w14:paraId="168F4215" w14:textId="0BF96E02" w:rsidR="00145290" w:rsidRDefault="00145290" w:rsidP="00145290">
      <w:pPr>
        <w:pStyle w:val="BodyText"/>
      </w:pPr>
      <w:r w:rsidRPr="001E71EB">
        <w:t>Duration</w:t>
      </w:r>
      <w:r w:rsidRPr="00175158">
        <w:t xml:space="preserve">:  </w:t>
      </w:r>
      <w:r w:rsidRPr="00175158">
        <w:tab/>
      </w:r>
      <w:r>
        <w:t>1 min.</w:t>
      </w:r>
    </w:p>
    <w:p w14:paraId="42DF479A" w14:textId="77777777" w:rsidR="00145290" w:rsidRPr="00004144" w:rsidRDefault="00145290" w:rsidP="00004144">
      <w:pPr>
        <w:pStyle w:val="BodyText"/>
        <w:rPr>
          <w:b/>
          <w:bCs/>
        </w:rPr>
      </w:pPr>
      <w:r w:rsidRPr="00004144">
        <w:rPr>
          <w:b/>
          <w:bCs/>
          <w:noProof/>
        </w:rPr>
        <w:drawing>
          <wp:inline distT="0" distB="0" distL="0" distR="0" wp14:anchorId="70D2B2EF" wp14:editId="7511F98A">
            <wp:extent cx="2835729" cy="1594011"/>
            <wp:effectExtent l="19050" t="19050" r="3175" b="6350"/>
            <wp:docPr id="24" name="Picture 24" descr="Slide 11:&#10;Three photos show individuals in three different professions (technology, the trades, and medicine), followed by a list of three subtopics about understanding community needs:&#10;1. Importance of conducting research to assess needs.&#10;2. Building programs that complement existing resources and offerings.&#10;3. A repeatable process.&#10;&#10;Importance of Conducting Research to Assess Needs&#10;Building Programs that Complement Existing Resources and Offerings&#10;A Repeatable Pro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11:&#10;Three photos show individuals in three different professions (technology, the trades, and medicine), followed by a list of three subtopics about understanding community needs:&#10;1. Importance of conducting research to assess needs.&#10;2. Building programs that complement existing resources and offerings.&#10;3. A repeatable process.&#10;&#10;Importance of Conducting Research to Assess Needs&#10;Building Programs that Complement Existing Resources and Offerings&#10;A Repeatable Process&#10;"/>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43321" cy="1598279"/>
                    </a:xfrm>
                    <a:prstGeom prst="rect">
                      <a:avLst/>
                    </a:prstGeom>
                    <a:noFill/>
                    <a:ln>
                      <a:solidFill>
                        <a:schemeClr val="bg1">
                          <a:lumMod val="75000"/>
                        </a:schemeClr>
                      </a:solidFill>
                    </a:ln>
                  </pic:spPr>
                </pic:pic>
              </a:graphicData>
            </a:graphic>
          </wp:inline>
        </w:drawing>
      </w:r>
    </w:p>
    <w:p w14:paraId="2F083161" w14:textId="279CBBD9" w:rsidR="00145290" w:rsidRPr="00004144" w:rsidRDefault="00145290" w:rsidP="00004144">
      <w:pPr>
        <w:pStyle w:val="BodyText"/>
        <w:rPr>
          <w:b/>
          <w:bCs/>
        </w:rPr>
      </w:pPr>
      <w:r w:rsidRPr="00004144">
        <w:rPr>
          <w:b/>
          <w:bCs/>
          <w:noProof/>
        </w:rPr>
        <w:drawing>
          <wp:inline distT="0" distB="0" distL="0" distR="0" wp14:anchorId="0340AF47" wp14:editId="7CB45400">
            <wp:extent cx="438150" cy="43815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685B1B52" w14:textId="77777777" w:rsidR="00145290" w:rsidRDefault="00145290" w:rsidP="00145290">
      <w:pPr>
        <w:pStyle w:val="Bullet1"/>
      </w:pPr>
      <w:r>
        <w:t>Introduce the topic and subtopics.</w:t>
      </w:r>
    </w:p>
    <w:p w14:paraId="0A3404C4" w14:textId="77777777" w:rsidR="00145290" w:rsidRDefault="00145290" w:rsidP="002F5D3B">
      <w:pPr>
        <w:pStyle w:val="Bullet2"/>
      </w:pPr>
      <w:r>
        <w:t>For the next few minutes, we’re going to talk about why it’s important to understand community needs when selecting an IET program.</w:t>
      </w:r>
    </w:p>
    <w:p w14:paraId="08A77CDE" w14:textId="77777777" w:rsidR="00145290" w:rsidRDefault="00145290" w:rsidP="002F5D3B">
      <w:pPr>
        <w:pStyle w:val="Bullet2"/>
      </w:pPr>
      <w:r>
        <w:t>We’ll talk about how IET programs fit into a broader ecosystem of training, education, and work-based learning within your community, and how it aligns with other offerings from the workforce system, community colleges, the private sector and more.</w:t>
      </w:r>
    </w:p>
    <w:p w14:paraId="1C6E03D4" w14:textId="77777777" w:rsidR="00145290" w:rsidRDefault="00145290" w:rsidP="002F5D3B">
      <w:pPr>
        <w:pStyle w:val="Bullet2"/>
      </w:pPr>
      <w:r>
        <w:t xml:space="preserve">And we’ll lay the groundwork for the repeatable process from the Toolkit for gathering information and using your understanding of community needs to select an IET program.  </w:t>
      </w:r>
    </w:p>
    <w:p w14:paraId="593C3C36" w14:textId="439591D0" w:rsidR="00145290" w:rsidRPr="00FB4B8B" w:rsidRDefault="00145290" w:rsidP="00145290">
      <w:pPr>
        <w:pStyle w:val="BulletNEXTSLIDE"/>
      </w:pPr>
      <w:r w:rsidRPr="007D0435">
        <w:t>NEXT SLIDE</w:t>
      </w:r>
    </w:p>
    <w:p w14:paraId="512985E3" w14:textId="77777777" w:rsidR="00C173B3" w:rsidRPr="00B037C6" w:rsidRDefault="00C173B3" w:rsidP="00FC30E4">
      <w:pPr>
        <w:pStyle w:val="Heading4"/>
      </w:pPr>
      <w:r>
        <w:t>Importance of Conducting Research to Assess Community Needs</w:t>
      </w:r>
      <w:r w:rsidRPr="402FD6ED">
        <w:t xml:space="preserve"> </w:t>
      </w:r>
    </w:p>
    <w:p w14:paraId="41023EBD" w14:textId="77777777" w:rsidR="00C173B3" w:rsidRPr="00E02F01" w:rsidRDefault="00C173B3" w:rsidP="00C173B3">
      <w:pPr>
        <w:pStyle w:val="BodyText"/>
      </w:pPr>
      <w:r w:rsidRPr="6FB00676">
        <w:t xml:space="preserve">Presenter: </w:t>
      </w:r>
      <w:r w:rsidRPr="00175158">
        <w:tab/>
      </w:r>
      <w:r>
        <w:t>[NAME]</w:t>
      </w:r>
    </w:p>
    <w:p w14:paraId="264DD724" w14:textId="6211D832" w:rsidR="00C758A2" w:rsidRPr="00FB4B8B" w:rsidRDefault="00C173B3" w:rsidP="00C173B3">
      <w:pPr>
        <w:pStyle w:val="BodyText"/>
      </w:pPr>
      <w:r w:rsidRPr="001E71EB">
        <w:t>Duration</w:t>
      </w:r>
      <w:r w:rsidRPr="00175158">
        <w:t xml:space="preserve">:  </w:t>
      </w:r>
      <w:r w:rsidRPr="00175158">
        <w:tab/>
      </w:r>
      <w:r>
        <w:t>2 min.</w:t>
      </w:r>
    </w:p>
    <w:p w14:paraId="6E882D27" w14:textId="77777777" w:rsidR="00C173B3" w:rsidRPr="00004144" w:rsidRDefault="00C173B3" w:rsidP="00004144">
      <w:pPr>
        <w:pStyle w:val="BodyText"/>
        <w:rPr>
          <w:b/>
          <w:bCs/>
        </w:rPr>
      </w:pPr>
      <w:r w:rsidRPr="00004144">
        <w:rPr>
          <w:b/>
          <w:bCs/>
          <w:noProof/>
        </w:rPr>
        <w:drawing>
          <wp:inline distT="0" distB="0" distL="0" distR="0" wp14:anchorId="59E47FCC" wp14:editId="19787739">
            <wp:extent cx="2936656" cy="1654628"/>
            <wp:effectExtent l="19050" t="19050" r="0" b="3175"/>
            <wp:docPr id="26" name="Picture 26" descr="Slide 12:&#10;Understanding community needs strengthens IET &#10;program design by:&#10;Focusing resources on programs that are good for learners, business, and program partners.&#10;Building programs that complement existing community and state resources and offerings.&#10;Creating new or opening more career pathways to adult learn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12:&#10;Understanding community needs strengthens IET &#10;program design by:&#10;Focusing resources on programs that are good for learners, business, and program partners.&#10;Building programs that complement existing community and state resources and offerings.&#10;Creating new or opening more career pathways to adult learners.&#10;&#10;"/>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50120" cy="1662214"/>
                    </a:xfrm>
                    <a:prstGeom prst="rect">
                      <a:avLst/>
                    </a:prstGeom>
                    <a:noFill/>
                    <a:ln>
                      <a:solidFill>
                        <a:schemeClr val="bg1">
                          <a:lumMod val="75000"/>
                        </a:schemeClr>
                      </a:solidFill>
                    </a:ln>
                  </pic:spPr>
                </pic:pic>
              </a:graphicData>
            </a:graphic>
          </wp:inline>
        </w:drawing>
      </w:r>
    </w:p>
    <w:p w14:paraId="19B6FEA5" w14:textId="73FDE6B2" w:rsidR="00C173B3" w:rsidRPr="00004144" w:rsidRDefault="00C173B3" w:rsidP="00004144">
      <w:pPr>
        <w:pStyle w:val="BodyText"/>
        <w:rPr>
          <w:b/>
          <w:bCs/>
        </w:rPr>
      </w:pPr>
      <w:r w:rsidRPr="00004144">
        <w:rPr>
          <w:b/>
          <w:bCs/>
          <w:noProof/>
        </w:rPr>
        <w:lastRenderedPageBreak/>
        <w:drawing>
          <wp:inline distT="0" distB="0" distL="0" distR="0" wp14:anchorId="433B80AE" wp14:editId="5048C90E">
            <wp:extent cx="438150" cy="438150"/>
            <wp:effectExtent l="0" t="0" r="0" b="0"/>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118">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1C53B5F8" w14:textId="77777777" w:rsidR="00C173B3" w:rsidRPr="00A40018" w:rsidRDefault="00C173B3" w:rsidP="00C173B3">
      <w:pPr>
        <w:pStyle w:val="Bullet1"/>
      </w:pPr>
      <w:r>
        <w:t>Explain how understanding community needs strengthens IET program design.</w:t>
      </w:r>
    </w:p>
    <w:p w14:paraId="52789D25" w14:textId="77777777" w:rsidR="00C173B3" w:rsidRDefault="00C173B3" w:rsidP="002F5D3B">
      <w:pPr>
        <w:pStyle w:val="Bullet2"/>
      </w:pPr>
      <w:r>
        <w:t>Understanding community needs strengthens IET program design because it helps you gain insights that allow you to tailor your program for your learners and your community to create value.</w:t>
      </w:r>
    </w:p>
    <w:p w14:paraId="78317B2A" w14:textId="77777777" w:rsidR="00C173B3" w:rsidRDefault="00C173B3" w:rsidP="002F5D3B">
      <w:pPr>
        <w:pStyle w:val="Bullet2"/>
      </w:pPr>
      <w:r>
        <w:t xml:space="preserve">When we use the word, “community,” we’re talking about the businesses, workforce development, adult education partners, and employers, as well as the adult learners in the local area. </w:t>
      </w:r>
    </w:p>
    <w:p w14:paraId="1D4EFB96" w14:textId="77777777" w:rsidR="00C173B3" w:rsidRPr="00B4473F" w:rsidRDefault="00C173B3" w:rsidP="002F5D3B">
      <w:pPr>
        <w:pStyle w:val="Bullet2"/>
      </w:pPr>
      <w:r>
        <w:t xml:space="preserve">Doing this work is an investment of resources, and you want to build a program that meets the needs of your learners and businesses and strengthens your ability over time to provide programming that moves adult learners and partners forward.  </w:t>
      </w:r>
    </w:p>
    <w:p w14:paraId="7A1670BF" w14:textId="77777777" w:rsidR="00C173B3" w:rsidRPr="004E3D1F" w:rsidRDefault="00C173B3" w:rsidP="002F5D3B">
      <w:pPr>
        <w:pStyle w:val="Bullet2"/>
      </w:pPr>
      <w:r>
        <w:t>Look for ways to complement and not duplicate other community offerings. It can help open new or more career pathways.</w:t>
      </w:r>
    </w:p>
    <w:p w14:paraId="49F045A0" w14:textId="77777777" w:rsidR="00C173B3" w:rsidRPr="004E3D1F" w:rsidRDefault="00C173B3" w:rsidP="002F5D3B">
      <w:pPr>
        <w:pStyle w:val="Bullet2"/>
      </w:pPr>
      <w:r>
        <w:t>Learning about your community needs promotes diversity in training and career pathways opportunities for individuals who may not have access to more traditional career opportunities.</w:t>
      </w:r>
    </w:p>
    <w:p w14:paraId="21ABD6E1" w14:textId="77777777" w:rsidR="00C173B3" w:rsidRDefault="00C173B3" w:rsidP="002F5D3B">
      <w:pPr>
        <w:pStyle w:val="Bullet2"/>
      </w:pPr>
      <w:r>
        <w:t>It can help adult learners enter the workforce more quickly than sequential programming.</w:t>
      </w:r>
    </w:p>
    <w:p w14:paraId="585F41B7" w14:textId="77777777" w:rsidR="00C173B3" w:rsidRDefault="00C173B3" w:rsidP="002F5D3B">
      <w:pPr>
        <w:pStyle w:val="Bullet2"/>
      </w:pPr>
      <w:r>
        <w:t>And it helps local employers by developing qualified applicants who have the knowledge and skills needed to build their workforce.</w:t>
      </w:r>
    </w:p>
    <w:p w14:paraId="619FD82B" w14:textId="5968EA5D" w:rsidR="00C173B3" w:rsidRDefault="00C173B3" w:rsidP="00C173B3">
      <w:pPr>
        <w:pStyle w:val="BulletNEXTSLIDE"/>
      </w:pPr>
      <w:r w:rsidRPr="007D0435">
        <w:t>NEXT SLIDE</w:t>
      </w:r>
    </w:p>
    <w:p w14:paraId="75AF7701" w14:textId="77777777" w:rsidR="00C173B3" w:rsidRPr="00B037C6" w:rsidRDefault="00C173B3" w:rsidP="00FC30E4">
      <w:pPr>
        <w:pStyle w:val="Heading4"/>
      </w:pPr>
      <w:r w:rsidRPr="611732DD">
        <w:t>Developing IET Programs that are Desirable, Feasible, and Viable</w:t>
      </w:r>
    </w:p>
    <w:p w14:paraId="6775690E" w14:textId="77777777" w:rsidR="00C173B3" w:rsidRPr="00E02F01" w:rsidRDefault="00C173B3" w:rsidP="00C173B3">
      <w:pPr>
        <w:pStyle w:val="BodyText"/>
      </w:pPr>
      <w:r w:rsidRPr="6FB00676">
        <w:t xml:space="preserve">Presenter: </w:t>
      </w:r>
      <w:r w:rsidRPr="00175158">
        <w:tab/>
      </w:r>
      <w:r>
        <w:t>[NAME]</w:t>
      </w:r>
    </w:p>
    <w:p w14:paraId="612E7E07" w14:textId="4586619B" w:rsidR="00C40DC4" w:rsidRPr="00FB4B8B" w:rsidRDefault="00C173B3" w:rsidP="00C173B3">
      <w:pPr>
        <w:pStyle w:val="BodyText"/>
      </w:pPr>
      <w:r w:rsidRPr="001E71EB">
        <w:t>Duration</w:t>
      </w:r>
      <w:r w:rsidRPr="00175158">
        <w:t xml:space="preserve">:  </w:t>
      </w:r>
      <w:r w:rsidRPr="00175158">
        <w:tab/>
      </w:r>
      <w:r>
        <w:t>2 min.</w:t>
      </w:r>
    </w:p>
    <w:p w14:paraId="102157C5" w14:textId="77777777" w:rsidR="00C173B3" w:rsidRPr="00004144" w:rsidRDefault="00C173B3" w:rsidP="00004144">
      <w:pPr>
        <w:pStyle w:val="BodyText"/>
        <w:rPr>
          <w:b/>
          <w:bCs/>
        </w:rPr>
      </w:pPr>
      <w:r w:rsidRPr="00004144">
        <w:rPr>
          <w:b/>
          <w:bCs/>
          <w:noProof/>
        </w:rPr>
        <w:drawing>
          <wp:inline distT="0" distB="0" distL="0" distR="0" wp14:anchorId="062B0F1F" wp14:editId="292B2D56">
            <wp:extent cx="2879272" cy="1618487"/>
            <wp:effectExtent l="19050" t="19050" r="0" b="1270"/>
            <wp:docPr id="27" name="Picture 27" descr="Slide 13:&#10;Developing Impactful IET Programs&#10;By understanding our community’s needs, &#10;we can develop quality, high-impact IET programs...&#10;Venn diagram with three overlapping labeled circles: 1) Do they want this? Desirability, 2) Should we do this? Viability, 3) Can we do this? Feasibility. In the shared center section is a lightbulb labeled The most impactful IE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lide 13:&#10;Developing Impactful IET Programs&#10;By understanding our community’s needs, &#10;we can develop quality, high-impact IET programs...&#10;Venn diagram with three overlapping labeled circles: 1) Do they want this? Desirability, 2) Should we do this? Viability, 3) Can we do this? Feasibility. In the shared center section is a lightbulb labeled The most impactful IET desig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4093" cy="1621197"/>
                    </a:xfrm>
                    <a:prstGeom prst="rect">
                      <a:avLst/>
                    </a:prstGeom>
                    <a:noFill/>
                    <a:ln>
                      <a:solidFill>
                        <a:schemeClr val="bg1">
                          <a:lumMod val="75000"/>
                        </a:schemeClr>
                      </a:solidFill>
                    </a:ln>
                  </pic:spPr>
                </pic:pic>
              </a:graphicData>
            </a:graphic>
          </wp:inline>
        </w:drawing>
      </w:r>
    </w:p>
    <w:p w14:paraId="4376C903" w14:textId="5553EFBF" w:rsidR="00C173B3" w:rsidRPr="00004144" w:rsidRDefault="00C173B3" w:rsidP="00004144">
      <w:pPr>
        <w:pStyle w:val="BodyText"/>
        <w:rPr>
          <w:b/>
          <w:bCs/>
        </w:rPr>
      </w:pPr>
      <w:r w:rsidRPr="00004144">
        <w:rPr>
          <w:b/>
          <w:bCs/>
          <w:noProof/>
        </w:rPr>
        <w:drawing>
          <wp:inline distT="0" distB="0" distL="0" distR="0" wp14:anchorId="63A91DEA" wp14:editId="0CF40C00">
            <wp:extent cx="438150" cy="438150"/>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3F0A63D6" w14:textId="77777777" w:rsidR="00C173B3" w:rsidRDefault="00C173B3" w:rsidP="00C173B3">
      <w:pPr>
        <w:pStyle w:val="Bullet1"/>
      </w:pPr>
      <w:r>
        <w:t>Speak to the Venn diagram on the slide.</w:t>
      </w:r>
    </w:p>
    <w:p w14:paraId="0CA4EA3A" w14:textId="77777777" w:rsidR="00C173B3" w:rsidRDefault="00C173B3" w:rsidP="002F5D3B">
      <w:pPr>
        <w:pStyle w:val="Bullet2"/>
      </w:pPr>
      <w:r>
        <w:t>IET programs represent a significant investment of time and resources on the part of you, your partners, and your funders. Any program you develop you want to make sure it hits the sweet spot, represented by the intersection or white spot on the Venn Diagram, between desirability, feasibility, and viability.</w:t>
      </w:r>
    </w:p>
    <w:p w14:paraId="2DBA729C" w14:textId="77777777" w:rsidR="00C173B3" w:rsidRDefault="00C173B3" w:rsidP="002F5D3B">
      <w:pPr>
        <w:pStyle w:val="Bullet2"/>
      </w:pPr>
      <w:r>
        <w:lastRenderedPageBreak/>
        <w:t xml:space="preserve">Desirable means that you’re meeting learner, business, and community needs – </w:t>
      </w:r>
      <w:r w:rsidRPr="00936566">
        <w:rPr>
          <w:i/>
          <w:iCs/>
        </w:rPr>
        <w:t>Do they need it, and will they access it?</w:t>
      </w:r>
    </w:p>
    <w:p w14:paraId="64CBA5B5" w14:textId="77777777" w:rsidR="00C173B3" w:rsidRDefault="00C173B3" w:rsidP="002F5D3B">
      <w:pPr>
        <w:pStyle w:val="Bullet2"/>
      </w:pPr>
      <w:r>
        <w:t xml:space="preserve">Feasible means you have the operational capacity to design and deliver the program – that the funding, partnerships, and interested learners are there – </w:t>
      </w:r>
      <w:r w:rsidRPr="00936566">
        <w:rPr>
          <w:i/>
          <w:iCs/>
        </w:rPr>
        <w:t>Can we do it?</w:t>
      </w:r>
    </w:p>
    <w:p w14:paraId="73A10531" w14:textId="31FF3ED2" w:rsidR="00C173B3" w:rsidRDefault="00C173B3" w:rsidP="002F5D3B">
      <w:pPr>
        <w:pStyle w:val="Bullet2"/>
      </w:pPr>
      <w:r>
        <w:t xml:space="preserve">Viable means this work aligns with the broader goals of your adult ed and potentially your partners’ programs and can be supported and sustained – </w:t>
      </w:r>
      <w:r w:rsidRPr="00936566">
        <w:rPr>
          <w:i/>
          <w:iCs/>
        </w:rPr>
        <w:t>Should we do it?</w:t>
      </w:r>
    </w:p>
    <w:p w14:paraId="03510CFC" w14:textId="77777777" w:rsidR="00C173B3" w:rsidRPr="00980658" w:rsidRDefault="00C173B3" w:rsidP="002F5D3B">
      <w:pPr>
        <w:pStyle w:val="Bullet2"/>
        <w:rPr>
          <w:i/>
          <w:iCs/>
        </w:rPr>
      </w:pPr>
      <w:r>
        <w:t>Understanding community needs helps you answer these questions.</w:t>
      </w:r>
    </w:p>
    <w:p w14:paraId="233A4D1C" w14:textId="576BCD7A" w:rsidR="00C40DC4" w:rsidRPr="00FB4B8B" w:rsidRDefault="00C173B3" w:rsidP="00C173B3">
      <w:pPr>
        <w:pStyle w:val="BulletNEXTSLIDE"/>
      </w:pPr>
      <w:r w:rsidRPr="007D0435">
        <w:t>NEXT SLIDE</w:t>
      </w:r>
    </w:p>
    <w:p w14:paraId="0F818260" w14:textId="77777777" w:rsidR="00C173B3" w:rsidRPr="00C758A2" w:rsidRDefault="00C173B3" w:rsidP="00FC30E4">
      <w:pPr>
        <w:pStyle w:val="Heading4"/>
      </w:pPr>
      <w:r>
        <w:t>Complementing Other Community Offerings</w:t>
      </w:r>
    </w:p>
    <w:p w14:paraId="76734688" w14:textId="77777777" w:rsidR="00C173B3" w:rsidRPr="00E02F01" w:rsidRDefault="00C173B3" w:rsidP="00C173B3">
      <w:pPr>
        <w:pStyle w:val="BodyText"/>
      </w:pPr>
      <w:r w:rsidRPr="6FB00676">
        <w:t xml:space="preserve">Presenter: </w:t>
      </w:r>
      <w:r w:rsidRPr="00175158">
        <w:tab/>
      </w:r>
      <w:r>
        <w:t>[NAME]</w:t>
      </w:r>
    </w:p>
    <w:p w14:paraId="0D400002" w14:textId="3FCEE5F0" w:rsidR="00C173B3" w:rsidRDefault="00C173B3" w:rsidP="00C173B3">
      <w:pPr>
        <w:pStyle w:val="BodyText"/>
      </w:pPr>
      <w:r w:rsidRPr="001E71EB">
        <w:t>Duration</w:t>
      </w:r>
      <w:r w:rsidRPr="00175158">
        <w:t xml:space="preserve">:  </w:t>
      </w:r>
      <w:r w:rsidRPr="00175158">
        <w:tab/>
      </w:r>
      <w:r>
        <w:t>2 min.</w:t>
      </w:r>
    </w:p>
    <w:p w14:paraId="100BC47A" w14:textId="77777777" w:rsidR="00C173B3" w:rsidRPr="00004144" w:rsidRDefault="00C173B3" w:rsidP="00004144">
      <w:pPr>
        <w:pStyle w:val="BodyText"/>
        <w:rPr>
          <w:b/>
          <w:bCs/>
        </w:rPr>
      </w:pPr>
      <w:r w:rsidRPr="00004144">
        <w:rPr>
          <w:b/>
          <w:bCs/>
          <w:noProof/>
        </w:rPr>
        <w:drawing>
          <wp:inline distT="0" distB="0" distL="0" distR="0" wp14:anchorId="51DF9558" wp14:editId="0AD4A27C">
            <wp:extent cx="2928258" cy="1649896"/>
            <wp:effectExtent l="19050" t="19050" r="5715" b="7620"/>
            <wp:docPr id="28" name="Picture 28" descr="Slide 14:&#10;Complementing Other Community Offerings. . . and we can select IET programs that complement other community offer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14:&#10;Complementing Other Community Offerings. . . and we can select IET programs that complement other community offerings.&#1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34256" cy="1653275"/>
                    </a:xfrm>
                    <a:prstGeom prst="rect">
                      <a:avLst/>
                    </a:prstGeom>
                    <a:noFill/>
                    <a:ln>
                      <a:solidFill>
                        <a:schemeClr val="bg1">
                          <a:lumMod val="75000"/>
                        </a:schemeClr>
                      </a:solidFill>
                    </a:ln>
                  </pic:spPr>
                </pic:pic>
              </a:graphicData>
            </a:graphic>
          </wp:inline>
        </w:drawing>
      </w:r>
    </w:p>
    <w:p w14:paraId="5DD7A28D" w14:textId="58CB731B" w:rsidR="00C173B3" w:rsidRPr="00004144" w:rsidRDefault="00C173B3" w:rsidP="00004144">
      <w:pPr>
        <w:pStyle w:val="BodyText"/>
        <w:rPr>
          <w:b/>
          <w:bCs/>
        </w:rPr>
      </w:pPr>
      <w:r w:rsidRPr="00004144">
        <w:rPr>
          <w:b/>
          <w:bCs/>
          <w:noProof/>
        </w:rPr>
        <w:drawing>
          <wp:inline distT="0" distB="0" distL="0" distR="0" wp14:anchorId="14B5F3B4" wp14:editId="79FD69C4">
            <wp:extent cx="438150" cy="43815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3483F056" w14:textId="77777777" w:rsidR="00C173B3" w:rsidRDefault="00C173B3" w:rsidP="00C173B3">
      <w:pPr>
        <w:pStyle w:val="Bullet1"/>
      </w:pPr>
      <w:r>
        <w:t>Talk about selecting IET programs that complement other community offerings.</w:t>
      </w:r>
    </w:p>
    <w:p w14:paraId="44A7E969" w14:textId="77777777" w:rsidR="00C173B3" w:rsidRDefault="00C173B3" w:rsidP="002F5D3B">
      <w:pPr>
        <w:pStyle w:val="Bullet2"/>
      </w:pPr>
      <w:r>
        <w:t xml:space="preserve">Quality IET programs fit into a broader regional network of workforce development, education, and training offerings. </w:t>
      </w:r>
    </w:p>
    <w:p w14:paraId="78B236A2" w14:textId="77777777" w:rsidR="00C173B3" w:rsidRPr="004E3D1F" w:rsidRDefault="00C173B3" w:rsidP="002F5D3B">
      <w:pPr>
        <w:pStyle w:val="Bullet2"/>
      </w:pPr>
      <w:r>
        <w:t xml:space="preserve">By understanding community needs, you are part of this larger ecosystem, not outside it. </w:t>
      </w:r>
    </w:p>
    <w:p w14:paraId="67E6EEB8" w14:textId="77777777" w:rsidR="00C173B3" w:rsidRPr="00C25AF0" w:rsidRDefault="00C173B3" w:rsidP="002F5D3B">
      <w:pPr>
        <w:pStyle w:val="Bullet2"/>
      </w:pPr>
      <w:r>
        <w:t>Align to other career pathways strategies led by workforce development and education partners including apprenticeships, pre-apprenticeships, bridge programs, incumbent worker trainings, on-the-job trainings, industry partnerships and additional postsecondary training</w:t>
      </w:r>
      <w:r w:rsidDel="00FE720A">
        <w:t>.</w:t>
      </w:r>
    </w:p>
    <w:p w14:paraId="2160EB14" w14:textId="05CF7A0B" w:rsidR="00C173B3" w:rsidRPr="00C25AF0" w:rsidRDefault="00C173B3" w:rsidP="002F5D3B">
      <w:pPr>
        <w:pStyle w:val="Bullet2"/>
      </w:pPr>
      <w:r>
        <w:t>The idea here is that you don’t want or need to start from scratch. If your partners are implementing a specific occupational training program, you may want to explore leveraging an add-on or expansion to that training for an IET. And even if the need is for a new occupational focus, there may be lessons and experience to leverage from existing apprenticeship or incumbent worker programs, or other types of training strategies.</w:t>
      </w:r>
    </w:p>
    <w:p w14:paraId="7F57F2AA" w14:textId="1E2716C4" w:rsidR="00C173B3" w:rsidRDefault="00C173B3" w:rsidP="00C173B3">
      <w:pPr>
        <w:pStyle w:val="BulletNEXTSLIDE"/>
      </w:pPr>
      <w:r>
        <w:t>NEXT SLIDE</w:t>
      </w:r>
    </w:p>
    <w:p w14:paraId="234383DC" w14:textId="77777777" w:rsidR="00C173B3" w:rsidRDefault="00C173B3" w:rsidP="00C173B3">
      <w:pPr>
        <w:pStyle w:val="BodyText"/>
      </w:pPr>
    </w:p>
    <w:p w14:paraId="6734162D" w14:textId="77777777" w:rsidR="007A1A08" w:rsidRPr="00C758A2" w:rsidRDefault="007A1A08" w:rsidP="00FC30E4">
      <w:pPr>
        <w:pStyle w:val="Heading4"/>
      </w:pPr>
      <w:r>
        <w:lastRenderedPageBreak/>
        <w:t>A Repeatable Process</w:t>
      </w:r>
    </w:p>
    <w:p w14:paraId="5443AD44" w14:textId="77777777" w:rsidR="007A1A08" w:rsidRPr="00E02F01" w:rsidRDefault="007A1A08" w:rsidP="00414590">
      <w:pPr>
        <w:pStyle w:val="BodyText"/>
      </w:pPr>
      <w:r w:rsidRPr="6FB00676">
        <w:t xml:space="preserve">Presenter: </w:t>
      </w:r>
      <w:r w:rsidRPr="00175158">
        <w:tab/>
      </w:r>
      <w:r>
        <w:t>[NAME]</w:t>
      </w:r>
    </w:p>
    <w:p w14:paraId="1C1F52DD" w14:textId="2484FEB3" w:rsidR="00C40DC4" w:rsidRPr="00FB4B8B" w:rsidRDefault="007A1A08" w:rsidP="00414590">
      <w:pPr>
        <w:pStyle w:val="BodyText"/>
      </w:pPr>
      <w:r w:rsidRPr="001E71EB">
        <w:t>Duration</w:t>
      </w:r>
      <w:r w:rsidRPr="00175158">
        <w:t xml:space="preserve">:  </w:t>
      </w:r>
      <w:r w:rsidRPr="00175158">
        <w:tab/>
      </w:r>
      <w:r>
        <w:t>3 min.</w:t>
      </w:r>
    </w:p>
    <w:p w14:paraId="589DED89" w14:textId="77777777" w:rsidR="007A1A08" w:rsidRPr="00004144" w:rsidRDefault="007A1A08" w:rsidP="00004144">
      <w:pPr>
        <w:pStyle w:val="BodyText"/>
        <w:rPr>
          <w:b/>
          <w:bCs/>
        </w:rPr>
      </w:pPr>
      <w:r w:rsidRPr="00004144">
        <w:rPr>
          <w:b/>
          <w:bCs/>
          <w:noProof/>
        </w:rPr>
        <w:drawing>
          <wp:inline distT="0" distB="0" distL="0" distR="0" wp14:anchorId="769A8190" wp14:editId="3243F864">
            <wp:extent cx="2835729" cy="1594011"/>
            <wp:effectExtent l="19050" t="19050" r="3175" b="6350"/>
            <wp:docPr id="31" name="Picture 31" descr="Slide 15:&#10;A Repeatable Process&#10;The process will give you insights into:&#10;Unmet needs your community might have that IET can help address. &#10;Learner populations you might serve. &#10;Learner needs you might address through the IET program design. &#10;Funding opportunities you might access.&#10;Industries and occupations you might target. &#10;Innovative or promising IET programs can inspire you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15:&#10;A Repeatable Process&#10;The process will give you insights into:&#10;Unmet needs your community might have that IET can help address. &#10;Learner populations you might serve. &#10;Learner needs you might address through the IET program design. &#10;Funding opportunities you might access.&#10;Industries and occupations you might target. &#10;Innovative or promising IET programs can inspire your work."/>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42946" cy="1598068"/>
                    </a:xfrm>
                    <a:prstGeom prst="rect">
                      <a:avLst/>
                    </a:prstGeom>
                    <a:noFill/>
                    <a:ln>
                      <a:solidFill>
                        <a:schemeClr val="bg1">
                          <a:lumMod val="75000"/>
                        </a:schemeClr>
                      </a:solidFill>
                    </a:ln>
                  </pic:spPr>
                </pic:pic>
              </a:graphicData>
            </a:graphic>
          </wp:inline>
        </w:drawing>
      </w:r>
    </w:p>
    <w:p w14:paraId="4D218637" w14:textId="7F04076D" w:rsidR="007A1A08" w:rsidRPr="00004144" w:rsidRDefault="007A1A08" w:rsidP="00004144">
      <w:pPr>
        <w:pStyle w:val="BodyText"/>
        <w:rPr>
          <w:b/>
          <w:bCs/>
        </w:rPr>
      </w:pPr>
      <w:r w:rsidRPr="00004144">
        <w:rPr>
          <w:b/>
          <w:bCs/>
          <w:noProof/>
        </w:rPr>
        <w:drawing>
          <wp:inline distT="0" distB="0" distL="0" distR="0" wp14:anchorId="3E8A2893" wp14:editId="00E809E5">
            <wp:extent cx="438150" cy="438150"/>
            <wp:effectExtent l="0" t="0" r="0" b="0"/>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1A26BB08" w14:textId="77777777" w:rsidR="007A1A08" w:rsidRDefault="007A1A08" w:rsidP="007A1A08">
      <w:pPr>
        <w:pStyle w:val="Bullet1"/>
      </w:pPr>
      <w:r>
        <w:t>Use the slide to explain how the repeatable process will provide valuable insights.</w:t>
      </w:r>
    </w:p>
    <w:p w14:paraId="5AE1ED95" w14:textId="77777777" w:rsidR="007A1A08" w:rsidRDefault="007A1A08" w:rsidP="002F5D3B">
      <w:pPr>
        <w:pStyle w:val="Bullet2"/>
      </w:pPr>
      <w:r>
        <w:t>We’re going to introduce you to a repeatable process you can use to assess needs in your community so you can select a viable, desirable, and feasible IET program that will meet community needs and underscore your value in the broader workforce development system.</w:t>
      </w:r>
    </w:p>
    <w:p w14:paraId="28645881" w14:textId="5DBF5149" w:rsidR="007A1A08" w:rsidRDefault="007A1A08" w:rsidP="002F5D3B">
      <w:pPr>
        <w:pStyle w:val="Bullet2"/>
      </w:pPr>
      <w:r w:rsidRPr="00C1546E">
        <w:t xml:space="preserve">The process will give you insights into </w:t>
      </w:r>
      <w:r>
        <w:t xml:space="preserve">the </w:t>
      </w:r>
      <w:r w:rsidRPr="00C1546E">
        <w:t xml:space="preserve">questions </w:t>
      </w:r>
      <w:r>
        <w:t>on the slide</w:t>
      </w:r>
      <w:r w:rsidR="09346BE4">
        <w:t>.</w:t>
      </w:r>
    </w:p>
    <w:p w14:paraId="2CA40B81" w14:textId="77777777" w:rsidR="007A1A08" w:rsidRPr="001F5682" w:rsidRDefault="007A1A08" w:rsidP="007C40E1">
      <w:pPr>
        <w:pStyle w:val="Bullet3"/>
      </w:pPr>
      <w:r w:rsidRPr="001F5682">
        <w:t>What unmet needs does our community have that IET can help address? </w:t>
      </w:r>
    </w:p>
    <w:p w14:paraId="2C5A2802" w14:textId="77777777" w:rsidR="007A1A08" w:rsidRPr="001F5682" w:rsidRDefault="007A1A08" w:rsidP="007C40E1">
      <w:pPr>
        <w:pStyle w:val="Bullet3"/>
      </w:pPr>
      <w:r w:rsidRPr="001F5682">
        <w:t>What learner populations might we serve? </w:t>
      </w:r>
    </w:p>
    <w:p w14:paraId="19BDADE5" w14:textId="77777777" w:rsidR="007A1A08" w:rsidRPr="001F5682" w:rsidRDefault="007A1A08" w:rsidP="007C40E1">
      <w:pPr>
        <w:pStyle w:val="Bullet3"/>
      </w:pPr>
      <w:r w:rsidRPr="001F5682">
        <w:t>What learner needs might we address through the IET program design? </w:t>
      </w:r>
    </w:p>
    <w:p w14:paraId="1CC4E384" w14:textId="77777777" w:rsidR="007A1A08" w:rsidRPr="001F5682" w:rsidRDefault="007A1A08" w:rsidP="007C40E1">
      <w:pPr>
        <w:pStyle w:val="Bullet3"/>
      </w:pPr>
      <w:r w:rsidRPr="001F5682">
        <w:t>What funding opportunities might we access? </w:t>
      </w:r>
    </w:p>
    <w:p w14:paraId="4858F0B5" w14:textId="77777777" w:rsidR="007A1A08" w:rsidRPr="001F5682" w:rsidRDefault="007A1A08" w:rsidP="007C40E1">
      <w:pPr>
        <w:pStyle w:val="Bullet3"/>
      </w:pPr>
      <w:r w:rsidRPr="001F5682">
        <w:t>What industries and occupations might we target? </w:t>
      </w:r>
    </w:p>
    <w:p w14:paraId="17171A9C" w14:textId="77777777" w:rsidR="007A1A08" w:rsidRPr="001F5682" w:rsidRDefault="007A1A08" w:rsidP="007C40E1">
      <w:pPr>
        <w:pStyle w:val="Bullet3"/>
      </w:pPr>
      <w:r w:rsidRPr="001F5682">
        <w:t>What innovative or promising IET practices did we learn about that might benefit our community? </w:t>
      </w:r>
    </w:p>
    <w:p w14:paraId="6C6497C1" w14:textId="77777777" w:rsidR="007A1A08" w:rsidRPr="001F5682" w:rsidRDefault="007A1A08" w:rsidP="007C40E1">
      <w:pPr>
        <w:pStyle w:val="Bullet3"/>
      </w:pPr>
      <w:r w:rsidRPr="001F5682">
        <w:t>What partners do we need for this work? </w:t>
      </w:r>
    </w:p>
    <w:p w14:paraId="6A1EB315" w14:textId="77777777" w:rsidR="007A1A08" w:rsidRPr="001F5682" w:rsidRDefault="007A1A08" w:rsidP="007C40E1">
      <w:pPr>
        <w:pStyle w:val="Bullet3"/>
      </w:pPr>
      <w:r w:rsidRPr="001F5682">
        <w:t>Next, we’re going to walk through the Assess Tool and talk through the needs assessment.</w:t>
      </w:r>
    </w:p>
    <w:p w14:paraId="5F05F56C" w14:textId="36C92317" w:rsidR="004C7584" w:rsidRDefault="007A1A08" w:rsidP="007A1A08">
      <w:pPr>
        <w:pStyle w:val="BulletNEXTSLIDE"/>
      </w:pPr>
      <w:r w:rsidRPr="007D0435">
        <w:t>NEXT SLID</w:t>
      </w:r>
      <w:r>
        <w:t>E</w:t>
      </w:r>
    </w:p>
    <w:p w14:paraId="69BF8E99" w14:textId="77777777" w:rsidR="008C3C50" w:rsidRPr="008C3C50" w:rsidRDefault="008C3C50" w:rsidP="00FC30E4">
      <w:pPr>
        <w:pStyle w:val="Heading4"/>
      </w:pPr>
      <w:r w:rsidRPr="008C3C50">
        <w:t>The Assess Tool</w:t>
      </w:r>
    </w:p>
    <w:p w14:paraId="74CE7CBD" w14:textId="77777777" w:rsidR="008C3C50" w:rsidRPr="00E02F01" w:rsidRDefault="008C3C50" w:rsidP="008C3C50">
      <w:pPr>
        <w:pStyle w:val="BodyText"/>
      </w:pPr>
      <w:r w:rsidRPr="6FB00676">
        <w:t xml:space="preserve">Presenter: </w:t>
      </w:r>
      <w:r w:rsidRPr="00175158">
        <w:tab/>
      </w:r>
      <w:r>
        <w:t>[NAME]</w:t>
      </w:r>
    </w:p>
    <w:p w14:paraId="2E7580AD" w14:textId="309453D9" w:rsidR="008C3C50" w:rsidRDefault="008C3C50" w:rsidP="008C3C50">
      <w:pPr>
        <w:pStyle w:val="BodyText"/>
      </w:pPr>
      <w:r w:rsidRPr="001E71EB">
        <w:t>Duration</w:t>
      </w:r>
      <w:r w:rsidRPr="00175158">
        <w:t xml:space="preserve">:  </w:t>
      </w:r>
      <w:r w:rsidRPr="00175158">
        <w:tab/>
      </w:r>
      <w:r>
        <w:t>3 min.</w:t>
      </w:r>
    </w:p>
    <w:p w14:paraId="778DBCCA" w14:textId="77777777" w:rsidR="008C3C50" w:rsidRPr="00004144" w:rsidRDefault="008C3C50" w:rsidP="00004144">
      <w:pPr>
        <w:pStyle w:val="BodyText"/>
        <w:rPr>
          <w:b/>
          <w:bCs/>
        </w:rPr>
      </w:pPr>
      <w:r w:rsidRPr="00004144">
        <w:rPr>
          <w:b/>
          <w:bCs/>
          <w:noProof/>
        </w:rPr>
        <w:lastRenderedPageBreak/>
        <w:drawing>
          <wp:inline distT="0" distB="0" distL="0" distR="0" wp14:anchorId="7C4E7CB0" wp14:editId="5AD35BDD">
            <wp:extent cx="2857500" cy="1606249"/>
            <wp:effectExtent l="19050" t="19050" r="0" b="0"/>
            <wp:docPr id="35" name="Picture 35" descr="Slide 16:&#10;IET Assess Tool.  3 screenshots from the IES Assess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 16:&#10;IET Assess Tool.  3 screenshots from the IES Assess Tool.&#1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64327" cy="1610087"/>
                    </a:xfrm>
                    <a:prstGeom prst="rect">
                      <a:avLst/>
                    </a:prstGeom>
                    <a:noFill/>
                    <a:ln>
                      <a:solidFill>
                        <a:schemeClr val="bg1">
                          <a:lumMod val="75000"/>
                        </a:schemeClr>
                      </a:solidFill>
                    </a:ln>
                  </pic:spPr>
                </pic:pic>
              </a:graphicData>
            </a:graphic>
          </wp:inline>
        </w:drawing>
      </w:r>
    </w:p>
    <w:p w14:paraId="212DA121" w14:textId="5FD13291" w:rsidR="008C3C50" w:rsidRPr="00004144" w:rsidRDefault="008C3C50" w:rsidP="00004144">
      <w:pPr>
        <w:pStyle w:val="BodyText"/>
        <w:rPr>
          <w:b/>
          <w:bCs/>
        </w:rPr>
      </w:pPr>
      <w:r w:rsidRPr="00004144">
        <w:rPr>
          <w:b/>
          <w:bCs/>
          <w:noProof/>
        </w:rPr>
        <w:drawing>
          <wp:inline distT="0" distB="0" distL="0" distR="0" wp14:anchorId="67223900" wp14:editId="2E885AD9">
            <wp:extent cx="438150" cy="438150"/>
            <wp:effectExtent l="0" t="0" r="0" b="0"/>
            <wp:docPr id="252" name="Graphic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raphic 25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6E8B38B7" w14:textId="77777777" w:rsidR="008C3C50" w:rsidRDefault="008C3C50" w:rsidP="008C3C50">
      <w:pPr>
        <w:pStyle w:val="Bullet1"/>
      </w:pPr>
      <w:r>
        <w:t>Describe the Assess Tool and how to use it.</w:t>
      </w:r>
    </w:p>
    <w:p w14:paraId="6E0BBA7D" w14:textId="45D40A89" w:rsidR="008C3C50" w:rsidRPr="005B6898" w:rsidRDefault="008C3C50" w:rsidP="002F5D3B">
      <w:pPr>
        <w:pStyle w:val="Bullet2"/>
        <w:rPr>
          <w:rFonts w:ascii="Calibri" w:hAnsi="Calibri" w:cs="Calibri"/>
        </w:rPr>
      </w:pPr>
      <w:r w:rsidRPr="005B6898">
        <w:t xml:space="preserve">The research and Assess phase of the toolkit contains </w:t>
      </w:r>
      <w:r>
        <w:t>a</w:t>
      </w:r>
      <w:r w:rsidR="0464FBC0">
        <w:t>n</w:t>
      </w:r>
      <w:r w:rsidRPr="005B6898">
        <w:t xml:space="preserve"> IET Assess Tool. </w:t>
      </w:r>
    </w:p>
    <w:p w14:paraId="52FE50E9" w14:textId="77777777" w:rsidR="008C3C50" w:rsidRPr="005B6898" w:rsidRDefault="008C3C50" w:rsidP="002F5D3B">
      <w:pPr>
        <w:pStyle w:val="Bullet2"/>
        <w:rPr>
          <w:rFonts w:ascii="Calibri" w:hAnsi="Calibri" w:cs="Calibri"/>
        </w:rPr>
      </w:pPr>
      <w:r w:rsidRPr="005B6898">
        <w:t xml:space="preserve">This tool provides a structure for designing your research plan, collecting information, and supporting your analysis as you walk through activities in the Research and Assess phase of the IET Toolkit. </w:t>
      </w:r>
    </w:p>
    <w:p w14:paraId="0172CC19" w14:textId="77777777" w:rsidR="008C3C50" w:rsidRPr="005B6898" w:rsidRDefault="008C3C50" w:rsidP="002F5D3B">
      <w:pPr>
        <w:pStyle w:val="Bullet2"/>
        <w:rPr>
          <w:rFonts w:ascii="Calibri" w:hAnsi="Calibri" w:cs="Calibri"/>
        </w:rPr>
      </w:pPr>
      <w:r w:rsidRPr="005B6898">
        <w:t>For example, the tool provides a template for capturing stakeholders in your work as well as a work plan template.</w:t>
      </w:r>
    </w:p>
    <w:p w14:paraId="2C0C7934" w14:textId="77777777" w:rsidR="008C3C50" w:rsidRPr="005B6898" w:rsidRDefault="008C3C50" w:rsidP="002F5D3B">
      <w:pPr>
        <w:pStyle w:val="Bullet2"/>
      </w:pPr>
      <w:r w:rsidRPr="005B6898">
        <w:t>You can download this tool to capture your work from the different sections of this phase.</w:t>
      </w:r>
    </w:p>
    <w:p w14:paraId="75929A7A" w14:textId="4F164F5B" w:rsidR="008C3C50" w:rsidRPr="005B6898" w:rsidRDefault="008C3C50" w:rsidP="002F5D3B">
      <w:pPr>
        <w:pStyle w:val="Bullet2"/>
      </w:pPr>
      <w:r w:rsidRPr="005B6898">
        <w:t xml:space="preserve">You don’t have to complete all sections of the </w:t>
      </w:r>
      <w:r w:rsidR="1D023B3B">
        <w:t>tool</w:t>
      </w:r>
      <w:r w:rsidR="00E8192D">
        <w:t xml:space="preserve">; </w:t>
      </w:r>
      <w:r w:rsidR="1CDD852B">
        <w:t>it’s</w:t>
      </w:r>
      <w:r w:rsidR="1D023B3B">
        <w:t xml:space="preserve"> </w:t>
      </w:r>
      <w:r w:rsidRPr="005B6898">
        <w:t>designed to lay out all the possible areas to explore, but we recognize you need to fit your assessment into the time and resources you have.</w:t>
      </w:r>
    </w:p>
    <w:p w14:paraId="65058577" w14:textId="143D36D1" w:rsidR="008C3C50" w:rsidRPr="00B61F48" w:rsidRDefault="008C3C50" w:rsidP="008C3C50">
      <w:pPr>
        <w:pStyle w:val="BulletNEXTSLIDE"/>
        <w:rPr>
          <w:sz w:val="20"/>
          <w:szCs w:val="20"/>
        </w:rPr>
      </w:pPr>
      <w:r w:rsidRPr="007D0435">
        <w:t>NEXT SLIDE</w:t>
      </w:r>
    </w:p>
    <w:p w14:paraId="2E6C7953" w14:textId="77777777" w:rsidR="00ED466B" w:rsidRPr="00C758A2" w:rsidRDefault="00ED466B" w:rsidP="00FC30E4">
      <w:pPr>
        <w:pStyle w:val="Heading4"/>
      </w:pPr>
      <w:r>
        <w:t>Questions? (Understanding Community Needs)</w:t>
      </w:r>
    </w:p>
    <w:p w14:paraId="127733FB" w14:textId="6735F950" w:rsidR="00ED466B" w:rsidRPr="00047AA0" w:rsidRDefault="00ED466B" w:rsidP="00047AA0">
      <w:pPr>
        <w:pStyle w:val="BodyText"/>
      </w:pPr>
      <w:r w:rsidRPr="00047AA0">
        <w:t xml:space="preserve">Presenter: </w:t>
      </w:r>
      <w:r w:rsidR="00047AA0" w:rsidRPr="00047AA0">
        <w:tab/>
      </w:r>
      <w:r w:rsidRPr="00047AA0">
        <w:t>[NAME]</w:t>
      </w:r>
    </w:p>
    <w:p w14:paraId="66F1B3F7" w14:textId="0E6B59D3" w:rsidR="008C3C50" w:rsidRPr="00047AA0" w:rsidRDefault="00ED466B" w:rsidP="00047AA0">
      <w:pPr>
        <w:pStyle w:val="BodyText"/>
      </w:pPr>
      <w:r w:rsidRPr="00047AA0">
        <w:t xml:space="preserve">Duration:  </w:t>
      </w:r>
      <w:r w:rsidRPr="00047AA0">
        <w:tab/>
        <w:t>4 min.</w:t>
      </w:r>
    </w:p>
    <w:p w14:paraId="09B2F55A" w14:textId="77777777" w:rsidR="00ED466B" w:rsidRPr="00004144" w:rsidRDefault="00ED466B" w:rsidP="00004144">
      <w:pPr>
        <w:pStyle w:val="BodyText"/>
        <w:rPr>
          <w:b/>
          <w:bCs/>
        </w:rPr>
      </w:pPr>
      <w:r w:rsidRPr="00004144">
        <w:rPr>
          <w:b/>
          <w:bCs/>
          <w:noProof/>
        </w:rPr>
        <w:drawing>
          <wp:inline distT="0" distB="0" distL="0" distR="0" wp14:anchorId="596235D5" wp14:editId="1F1705CE">
            <wp:extent cx="2857500" cy="1606249"/>
            <wp:effectExtent l="0" t="0" r="0" b="0"/>
            <wp:docPr id="36" name="Picture 36" descr="Slide 17: &#10;Participants are asked if they have any questions regarding understanding community needs IE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lide 17: &#10;Participants are asked if they have any questions regarding understanding community needs IET progra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67598" cy="1611925"/>
                    </a:xfrm>
                    <a:prstGeom prst="rect">
                      <a:avLst/>
                    </a:prstGeom>
                    <a:noFill/>
                    <a:ln>
                      <a:noFill/>
                    </a:ln>
                  </pic:spPr>
                </pic:pic>
              </a:graphicData>
            </a:graphic>
          </wp:inline>
        </w:drawing>
      </w:r>
    </w:p>
    <w:p w14:paraId="5B6EA0A4" w14:textId="5B9F4F52" w:rsidR="00ED466B" w:rsidRPr="00004144" w:rsidRDefault="00ED466B" w:rsidP="00004144">
      <w:pPr>
        <w:pStyle w:val="BodyText"/>
        <w:rPr>
          <w:b/>
          <w:bCs/>
        </w:rPr>
      </w:pPr>
      <w:r w:rsidRPr="00004144">
        <w:rPr>
          <w:b/>
          <w:bCs/>
          <w:noProof/>
        </w:rPr>
        <w:drawing>
          <wp:inline distT="0" distB="0" distL="0" distR="0" wp14:anchorId="4133321F" wp14:editId="28114F16">
            <wp:extent cx="438150" cy="43815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3E15943C" w14:textId="77777777" w:rsidR="00ED466B" w:rsidRDefault="00ED466B" w:rsidP="00ED466B">
      <w:pPr>
        <w:pStyle w:val="Bullet1"/>
      </w:pPr>
      <w:r>
        <w:t>Ask if there are any questions about the importance of understanding community needs before deciding on an IET program.</w:t>
      </w:r>
    </w:p>
    <w:p w14:paraId="6E3A845C" w14:textId="77777777" w:rsidR="00637DC0" w:rsidRDefault="00637DC0" w:rsidP="002D54D3">
      <w:pPr>
        <w:pStyle w:val="BulletNEXTSLIDE"/>
      </w:pPr>
      <w:r>
        <w:t>NEXT SLIDE</w:t>
      </w:r>
    </w:p>
    <w:p w14:paraId="0911A5A0" w14:textId="77777777" w:rsidR="001971DB" w:rsidRDefault="001971DB">
      <w:pPr>
        <w:spacing w:after="160" w:line="259" w:lineRule="auto"/>
        <w:sectPr w:rsidR="001971DB" w:rsidSect="00E92425">
          <w:headerReference w:type="default" r:id="rId44"/>
          <w:footerReference w:type="default" r:id="rId45"/>
          <w:pgSz w:w="12240" w:h="15840"/>
          <w:pgMar w:top="1080" w:right="720" w:bottom="1080" w:left="1080" w:header="720" w:footer="720" w:gutter="0"/>
          <w:cols w:space="720"/>
          <w:docGrid w:linePitch="360"/>
        </w:sectPr>
      </w:pPr>
    </w:p>
    <w:p w14:paraId="368E8F0A" w14:textId="7E13B3D0" w:rsidR="00817AEE" w:rsidRDefault="00277095" w:rsidP="0093682A">
      <w:pPr>
        <w:pStyle w:val="Heading3"/>
      </w:pPr>
      <w:r>
        <w:lastRenderedPageBreak/>
        <w:t>1</w:t>
      </w:r>
      <w:r w:rsidR="00817AEE">
        <w:t>-</w:t>
      </w:r>
      <w:r w:rsidR="002C7B39">
        <w:t xml:space="preserve">2 </w:t>
      </w:r>
      <w:r w:rsidR="0009543F">
        <w:t>Plan and Conduct a Needs Assessment</w:t>
      </w:r>
    </w:p>
    <w:p w14:paraId="16124BF3" w14:textId="407BE3F5" w:rsidR="00817AEE" w:rsidRPr="00F60066" w:rsidRDefault="00817AEE" w:rsidP="00CA2BBF">
      <w:pPr>
        <w:pStyle w:val="BodyText"/>
      </w:pPr>
      <w:r>
        <w:rPr>
          <w:noProof/>
        </w:rPr>
        <w:drawing>
          <wp:inline distT="0" distB="0" distL="0" distR="0" wp14:anchorId="1C0782D7" wp14:editId="2EEE99ED">
            <wp:extent cx="333375" cy="333375"/>
            <wp:effectExtent l="0" t="0" r="0" b="9525"/>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2880A37E" w:rsidRPr="00943A0C">
        <w:rPr>
          <w:b/>
          <w:bCs/>
        </w:rPr>
        <w:t xml:space="preserve">Estimated Start Time: </w:t>
      </w:r>
      <w:r w:rsidR="0068640F" w:rsidRPr="00943A0C">
        <w:rPr>
          <w:b/>
          <w:bCs/>
        </w:rPr>
        <w:t>[ENTER TIME]</w:t>
      </w:r>
    </w:p>
    <w:p w14:paraId="734D0FE7" w14:textId="77777777" w:rsidR="00ED466B" w:rsidRPr="00C758A2" w:rsidRDefault="00ED466B" w:rsidP="00FC30E4">
      <w:pPr>
        <w:pStyle w:val="Heading4"/>
      </w:pPr>
      <w:r w:rsidRPr="611732DD">
        <w:t>Plan and Conduct a Needs Assessment – Topic Intro</w:t>
      </w:r>
    </w:p>
    <w:p w14:paraId="6E680C79" w14:textId="77777777" w:rsidR="00ED466B" w:rsidRPr="00E02F01" w:rsidRDefault="00ED466B" w:rsidP="00ED466B">
      <w:pPr>
        <w:pStyle w:val="BodyText"/>
      </w:pPr>
      <w:r w:rsidRPr="6FB00676">
        <w:t xml:space="preserve">Presenter: </w:t>
      </w:r>
      <w:r w:rsidRPr="00175158">
        <w:tab/>
      </w:r>
      <w:r>
        <w:t>[NAME]</w:t>
      </w:r>
    </w:p>
    <w:p w14:paraId="6211D74F" w14:textId="28B36C07" w:rsidR="00ED466B" w:rsidRDefault="00ED466B" w:rsidP="00ED466B">
      <w:pPr>
        <w:pStyle w:val="BodyText"/>
      </w:pPr>
      <w:r w:rsidRPr="001E71EB">
        <w:t>Duration</w:t>
      </w:r>
      <w:r w:rsidRPr="00175158">
        <w:t xml:space="preserve">:  </w:t>
      </w:r>
      <w:r w:rsidRPr="00175158">
        <w:tab/>
      </w:r>
      <w:r>
        <w:t>1 min.</w:t>
      </w:r>
    </w:p>
    <w:p w14:paraId="774D2F0F" w14:textId="77777777" w:rsidR="00ED466B" w:rsidRPr="00004144" w:rsidRDefault="00ED466B" w:rsidP="00004144">
      <w:pPr>
        <w:pStyle w:val="BodyText"/>
        <w:rPr>
          <w:b/>
          <w:bCs/>
        </w:rPr>
      </w:pPr>
      <w:r w:rsidRPr="00004144">
        <w:rPr>
          <w:b/>
          <w:bCs/>
          <w:noProof/>
        </w:rPr>
        <w:drawing>
          <wp:inline distT="0" distB="0" distL="0" distR="0" wp14:anchorId="731A1784" wp14:editId="59E817F1">
            <wp:extent cx="2868386" cy="1612368"/>
            <wp:effectExtent l="19050" t="19050" r="8255" b="6985"/>
            <wp:docPr id="37" name="Picture 37" descr="Slide 18:&#10;Three photos show individuals in three different professions (technology, the trades, and medicine), followed by a list of three subtopics about planning and conducting a needs assessment:&#10;1. What is a needs assessment?&#10;2. Five key areas to assess.&#10;3. Activity: Explore key areas and practice applying concep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18:&#10;Three photos show individuals in three different professions (technology, the trades, and medicine), followed by a list of three subtopics about planning and conducting a needs assessment:&#10;1. What is a needs assessment?&#10;2. Five key areas to assess.&#10;3. Activity: Explore key areas and practice applying concepts.&#10;"/>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77059" cy="1617243"/>
                    </a:xfrm>
                    <a:prstGeom prst="rect">
                      <a:avLst/>
                    </a:prstGeom>
                    <a:noFill/>
                    <a:ln>
                      <a:solidFill>
                        <a:schemeClr val="bg1">
                          <a:lumMod val="75000"/>
                        </a:schemeClr>
                      </a:solidFill>
                    </a:ln>
                  </pic:spPr>
                </pic:pic>
              </a:graphicData>
            </a:graphic>
          </wp:inline>
        </w:drawing>
      </w:r>
    </w:p>
    <w:p w14:paraId="584E79CA" w14:textId="1D483CB2" w:rsidR="00ED466B" w:rsidRPr="00FB4B8B" w:rsidRDefault="00ED466B" w:rsidP="00A81A6B">
      <w:pPr>
        <w:pStyle w:val="BodyText"/>
      </w:pPr>
      <w:r>
        <w:rPr>
          <w:noProof/>
        </w:rPr>
        <w:drawing>
          <wp:inline distT="0" distB="0" distL="0" distR="0" wp14:anchorId="5CE08CB3" wp14:editId="2F07B1A7">
            <wp:extent cx="438150" cy="43815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FB4B8B">
        <w:t>Present:</w:t>
      </w:r>
    </w:p>
    <w:p w14:paraId="55A32C7F" w14:textId="77777777" w:rsidR="00ED466B" w:rsidRDefault="00ED466B" w:rsidP="00ED466B">
      <w:pPr>
        <w:pStyle w:val="Bullet1"/>
      </w:pPr>
      <w:r>
        <w:t>Introduce the topic and subtopics.</w:t>
      </w:r>
    </w:p>
    <w:p w14:paraId="6FEEF67A" w14:textId="77777777" w:rsidR="00ED466B" w:rsidRPr="002F5D3B" w:rsidRDefault="00ED466B" w:rsidP="002F5D3B">
      <w:pPr>
        <w:pStyle w:val="Bullet2"/>
      </w:pPr>
      <w:r w:rsidRPr="002F5D3B">
        <w:t xml:space="preserve">Now we’re going to look more closely at a process for assessing needs.  </w:t>
      </w:r>
    </w:p>
    <w:p w14:paraId="3D728734" w14:textId="77777777" w:rsidR="00ED466B" w:rsidRPr="002F5D3B" w:rsidRDefault="00ED466B" w:rsidP="002F5D3B">
      <w:pPr>
        <w:pStyle w:val="Bullet2"/>
      </w:pPr>
      <w:r w:rsidRPr="002F5D3B">
        <w:t>We’ll also go over the five key areas you’ll want to assess.</w:t>
      </w:r>
    </w:p>
    <w:p w14:paraId="6DB9AA7B" w14:textId="77777777" w:rsidR="00ED466B" w:rsidRPr="002F5D3B" w:rsidRDefault="00ED466B" w:rsidP="002F5D3B">
      <w:pPr>
        <w:pStyle w:val="Bullet2"/>
      </w:pPr>
      <w:r w:rsidRPr="002F5D3B">
        <w:t>We’ll finish this topic with an activity where you’ll explore one of the key areas and apply some of the concepts we’ve been discussing.</w:t>
      </w:r>
    </w:p>
    <w:p w14:paraId="3218BD41" w14:textId="06CE33A9" w:rsidR="00ED466B" w:rsidRDefault="00ED466B" w:rsidP="00ED466B">
      <w:pPr>
        <w:pStyle w:val="BulletNEXTSLIDE"/>
      </w:pPr>
      <w:r w:rsidRPr="007D0435">
        <w:t>NEXT SLIDE</w:t>
      </w:r>
    </w:p>
    <w:p w14:paraId="76B713FA" w14:textId="77777777" w:rsidR="00ED466B" w:rsidRPr="00C758A2" w:rsidRDefault="00ED466B" w:rsidP="00FC30E4">
      <w:pPr>
        <w:pStyle w:val="Heading4"/>
      </w:pPr>
      <w:r w:rsidRPr="402FD6ED">
        <w:t xml:space="preserve">What is </w:t>
      </w:r>
      <w:r>
        <w:t>a Needs Assessment</w:t>
      </w:r>
      <w:r w:rsidRPr="402FD6ED">
        <w:t>?</w:t>
      </w:r>
    </w:p>
    <w:p w14:paraId="688656E7" w14:textId="77777777" w:rsidR="00ED466B" w:rsidRPr="00E02F01" w:rsidRDefault="00ED466B" w:rsidP="00ED466B">
      <w:pPr>
        <w:pStyle w:val="BodyText"/>
      </w:pPr>
      <w:r w:rsidRPr="6FB00676">
        <w:t xml:space="preserve">Presenter: </w:t>
      </w:r>
      <w:r w:rsidRPr="00175158">
        <w:tab/>
      </w:r>
      <w:r>
        <w:t>[NAME]</w:t>
      </w:r>
    </w:p>
    <w:p w14:paraId="7EFDCAF5" w14:textId="04C0CA24" w:rsidR="00ED466B" w:rsidRDefault="00ED466B" w:rsidP="00ED466B">
      <w:pPr>
        <w:pStyle w:val="BodyText"/>
      </w:pPr>
      <w:r w:rsidRPr="001E71EB">
        <w:t>Duration</w:t>
      </w:r>
      <w:r w:rsidRPr="00175158">
        <w:t xml:space="preserve">:  </w:t>
      </w:r>
      <w:r w:rsidRPr="00175158">
        <w:tab/>
      </w:r>
      <w:r>
        <w:t>3 min.</w:t>
      </w:r>
    </w:p>
    <w:p w14:paraId="04DB7B75" w14:textId="77777777" w:rsidR="00ED466B" w:rsidRPr="00004144" w:rsidRDefault="00ED466B" w:rsidP="00004144">
      <w:pPr>
        <w:pStyle w:val="BodyText"/>
        <w:rPr>
          <w:rFonts w:eastAsia="Calibri"/>
          <w:b/>
          <w:bCs/>
        </w:rPr>
      </w:pPr>
      <w:r w:rsidRPr="00004144">
        <w:rPr>
          <w:b/>
          <w:bCs/>
          <w:noProof/>
        </w:rPr>
        <w:drawing>
          <wp:inline distT="0" distB="0" distL="0" distR="0" wp14:anchorId="415960F6" wp14:editId="2B82F7C2">
            <wp:extent cx="2924200" cy="1643742"/>
            <wp:effectExtent l="19050" t="19050" r="0" b="0"/>
            <wp:docPr id="38" name="Picture 38" descr="Slide 19:&#10;What is a Needs Assessment?&#10;The process of collecting and analyzing information to inform the development of an effective IET program that will address community and learner ne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de 19:&#10;What is a Needs Assessment?&#10;The process of collecting and analyzing information to inform the development of an effective IET program that will address community and learner needs.&#1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935901" cy="1650319"/>
                    </a:xfrm>
                    <a:prstGeom prst="rect">
                      <a:avLst/>
                    </a:prstGeom>
                    <a:noFill/>
                    <a:ln>
                      <a:solidFill>
                        <a:schemeClr val="bg1">
                          <a:lumMod val="75000"/>
                        </a:schemeClr>
                      </a:solidFill>
                    </a:ln>
                  </pic:spPr>
                </pic:pic>
              </a:graphicData>
            </a:graphic>
          </wp:inline>
        </w:drawing>
      </w:r>
    </w:p>
    <w:p w14:paraId="6B7E74B4" w14:textId="77777777" w:rsidR="00414590" w:rsidRDefault="00414590">
      <w:pPr>
        <w:spacing w:after="160" w:line="259" w:lineRule="auto"/>
        <w:rPr>
          <w:rFonts w:asciiTheme="minorHAnsi" w:eastAsia="Calibri" w:hAnsiTheme="minorHAnsi" w:cstheme="minorHAnsi"/>
          <w:b/>
        </w:rPr>
      </w:pPr>
      <w:r>
        <w:rPr>
          <w:rFonts w:eastAsia="Calibri"/>
        </w:rPr>
        <w:br w:type="page"/>
      </w:r>
    </w:p>
    <w:p w14:paraId="2209880C" w14:textId="1E3828B5" w:rsidR="00ED466B" w:rsidRPr="00004144" w:rsidRDefault="00ED466B" w:rsidP="00004144">
      <w:pPr>
        <w:pStyle w:val="BodyText"/>
        <w:rPr>
          <w:b/>
          <w:bCs/>
        </w:rPr>
      </w:pPr>
      <w:r w:rsidRPr="00004144">
        <w:rPr>
          <w:b/>
          <w:bCs/>
          <w:noProof/>
        </w:rPr>
        <w:lastRenderedPageBreak/>
        <w:drawing>
          <wp:inline distT="0" distB="0" distL="0" distR="0" wp14:anchorId="3B9E841C" wp14:editId="1EB3E3C3">
            <wp:extent cx="462643" cy="462643"/>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Technical Assistant:</w:t>
      </w:r>
    </w:p>
    <w:p w14:paraId="3511BCF7" w14:textId="77777777" w:rsidR="006B264B" w:rsidRPr="611732DD" w:rsidRDefault="00ED466B" w:rsidP="00993087">
      <w:pPr>
        <w:pStyle w:val="Bullet1"/>
      </w:pPr>
      <w:r>
        <w:t>This slide has four builds/clicks (see below).</w:t>
      </w:r>
    </w:p>
    <w:p w14:paraId="4FDA4074" w14:textId="62B4F16D" w:rsidR="00817AEE" w:rsidRDefault="00817AEE" w:rsidP="00993087">
      <w:pPr>
        <w:pStyle w:val="BodyText"/>
      </w:pPr>
    </w:p>
    <w:p w14:paraId="00D16113" w14:textId="715612AA" w:rsidR="00ED466B" w:rsidRPr="00004144" w:rsidRDefault="00ED466B" w:rsidP="00004144">
      <w:pPr>
        <w:pStyle w:val="BodyText"/>
        <w:rPr>
          <w:b/>
          <w:bCs/>
        </w:rPr>
      </w:pPr>
      <w:r w:rsidRPr="00004144">
        <w:rPr>
          <w:b/>
          <w:bCs/>
          <w:noProof/>
        </w:rPr>
        <w:drawing>
          <wp:inline distT="0" distB="0" distL="0" distR="0" wp14:anchorId="0E16E7A4" wp14:editId="6AFA8094">
            <wp:extent cx="438150" cy="43815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7B85BA3D" w14:textId="08FA496B" w:rsidR="00ED466B" w:rsidRDefault="00ED466B" w:rsidP="00ED466B">
      <w:pPr>
        <w:pStyle w:val="Bullet1"/>
      </w:pPr>
      <w:r>
        <w:t xml:space="preserve">When we talk about a needs assessment, we’re talking about </w:t>
      </w:r>
      <w:r w:rsidR="24DF4537">
        <w:t>the</w:t>
      </w:r>
      <w:r w:rsidRPr="00E208B4">
        <w:t xml:space="preserve"> process of collecting and analyzing information to inform the development of an effective IET program that will address community and learner needs</w:t>
      </w:r>
      <w:r>
        <w:t xml:space="preserve">. </w:t>
      </w:r>
    </w:p>
    <w:p w14:paraId="5446BA09" w14:textId="77777777" w:rsidR="00ED466B" w:rsidRPr="001743DF" w:rsidRDefault="00ED466B" w:rsidP="002F5D3B">
      <w:pPr>
        <w:pStyle w:val="Bullet2"/>
      </w:pPr>
      <w:r w:rsidRPr="001743DF">
        <w:t>Generally, there are four key activities that comprise a needs assessment for selecting an IET program. These four activities will provide insights into community and learner needs.</w:t>
      </w:r>
    </w:p>
    <w:p w14:paraId="385BC4A9" w14:textId="11E76E3D" w:rsidR="00ED466B" w:rsidRPr="00372078" w:rsidRDefault="40364E95" w:rsidP="00217298">
      <w:pPr>
        <w:pStyle w:val="NumberedList2"/>
      </w:pPr>
      <w:r w:rsidRPr="00372078">
        <w:t xml:space="preserve">The </w:t>
      </w:r>
      <w:r w:rsidR="2CA9E58D" w:rsidRPr="00372078">
        <w:t xml:space="preserve">first </w:t>
      </w:r>
      <w:r w:rsidR="000C4996" w:rsidRPr="00372078">
        <w:t>activity</w:t>
      </w:r>
      <w:r w:rsidR="00ED466B" w:rsidRPr="00372078">
        <w:t xml:space="preserve"> is identifying the information you need and making a work plan that identifies who you need to talk to and what information you need to gather.</w:t>
      </w:r>
    </w:p>
    <w:p w14:paraId="3394559F" w14:textId="77777777" w:rsidR="00ED466B" w:rsidRPr="005F71F6" w:rsidRDefault="00ED466B" w:rsidP="00ED466B">
      <w:pPr>
        <w:pStyle w:val="BodyTextIndent1"/>
      </w:pPr>
      <w:r w:rsidRPr="005F71F6">
        <w:t>[CLICK TO DISPLAY 2ND ACTIVITY]</w:t>
      </w:r>
    </w:p>
    <w:p w14:paraId="5CA58083" w14:textId="1E54D81D" w:rsidR="00ED466B" w:rsidRDefault="621AB208" w:rsidP="00217298">
      <w:pPr>
        <w:pStyle w:val="NumberedList2"/>
      </w:pPr>
      <w:r>
        <w:t xml:space="preserve">The </w:t>
      </w:r>
      <w:r w:rsidR="5EEE2603">
        <w:t>second</w:t>
      </w:r>
      <w:r w:rsidR="00ED466B">
        <w:t xml:space="preserve"> </w:t>
      </w:r>
      <w:r w:rsidR="7E7C8773">
        <w:t>activity</w:t>
      </w:r>
      <w:r w:rsidR="00ED466B">
        <w:t xml:space="preserve"> is gathering the information. There are lots of ways to do this. The toolkit lays out a streamlined process that relies on a few key conversations with partners and learners and reviewing existing information and reports. You </w:t>
      </w:r>
      <w:r w:rsidR="058495FE">
        <w:t>may</w:t>
      </w:r>
      <w:r w:rsidR="00ED466B">
        <w:t xml:space="preserve"> also consider </w:t>
      </w:r>
      <w:r w:rsidR="49A5ACA9">
        <w:t>hosting</w:t>
      </w:r>
      <w:r w:rsidR="00ED466B">
        <w:t xml:space="preserve"> focus groups and a larger set of interviews/conversations if you have more time.</w:t>
      </w:r>
    </w:p>
    <w:p w14:paraId="544013EE" w14:textId="77777777" w:rsidR="00ED466B" w:rsidRPr="005F71F6" w:rsidRDefault="00ED466B" w:rsidP="00ED466B">
      <w:pPr>
        <w:pStyle w:val="BodyTextIndent1"/>
      </w:pPr>
      <w:r w:rsidRPr="005F71F6">
        <w:t xml:space="preserve">[CLICK TO DISPLAY </w:t>
      </w:r>
      <w:r>
        <w:t>3RD</w:t>
      </w:r>
      <w:r w:rsidRPr="005F71F6">
        <w:t xml:space="preserve"> ACTIVITY]</w:t>
      </w:r>
    </w:p>
    <w:p w14:paraId="39497258" w14:textId="373F2C03" w:rsidR="00ED466B" w:rsidRDefault="00ED466B" w:rsidP="00217298">
      <w:pPr>
        <w:pStyle w:val="NumberedList2"/>
      </w:pPr>
      <w:r>
        <w:t>The third activity is processing what you learn from your interviews and research. That means reflecting back on your notes and pulling out key themes and insights. So, for example, you may have gone into this work thinking about doing a healthcare related IET, but in your conversations with the local workforce board staff, and technical college staff, you may realize there’s an unmet need in advanced manufacturing. You may have also found that there is some effort around developing a pre-apprenticeship program that you can capitalize on to create an IET that helps learners transition into an apprenticeship program.</w:t>
      </w:r>
    </w:p>
    <w:p w14:paraId="51B46E7D" w14:textId="77777777" w:rsidR="00ED466B" w:rsidRPr="005F71F6" w:rsidRDefault="00ED466B" w:rsidP="00ED466B">
      <w:pPr>
        <w:pStyle w:val="BodyTextIndent1"/>
      </w:pPr>
      <w:r w:rsidRPr="005F71F6">
        <w:t>[CLICK TO DISPLAY 2ND ACTIVITY]</w:t>
      </w:r>
    </w:p>
    <w:p w14:paraId="11FF870E" w14:textId="16B71AC3" w:rsidR="00ED466B" w:rsidRPr="00372078" w:rsidRDefault="00ED466B" w:rsidP="00217298">
      <w:pPr>
        <w:pStyle w:val="NumberedList2"/>
      </w:pPr>
      <w:r w:rsidRPr="00372078">
        <w:t xml:space="preserve">The </w:t>
      </w:r>
      <w:r w:rsidR="14E5653E" w:rsidRPr="00372078">
        <w:t xml:space="preserve">fourth, or the </w:t>
      </w:r>
      <w:r w:rsidRPr="00372078">
        <w:t>last</w:t>
      </w:r>
      <w:r w:rsidR="08A60FE7" w:rsidRPr="00372078">
        <w:t>,</w:t>
      </w:r>
      <w:r w:rsidRPr="00372078">
        <w:t xml:space="preserve"> activity is using what you learned to inform </w:t>
      </w:r>
      <w:r w:rsidR="005B5705" w:rsidRPr="00372078">
        <w:t xml:space="preserve">the </w:t>
      </w:r>
      <w:r w:rsidRPr="00372078">
        <w:t xml:space="preserve">selection of the IET program you’re going to develop.  </w:t>
      </w:r>
    </w:p>
    <w:p w14:paraId="12ECEF2B" w14:textId="760A7E10" w:rsidR="00ED466B" w:rsidRDefault="1A321583" w:rsidP="00EC78F9">
      <w:pPr>
        <w:pStyle w:val="Bullet2"/>
      </w:pPr>
      <w:r>
        <w:t>M</w:t>
      </w:r>
      <w:r w:rsidR="00ED466B">
        <w:t xml:space="preserve">any of you are </w:t>
      </w:r>
      <w:r w:rsidR="0AF28E5E">
        <w:t>already using</w:t>
      </w:r>
      <w:r w:rsidR="00ED466B">
        <w:t xml:space="preserve"> </w:t>
      </w:r>
      <w:r w:rsidR="05C2CE06">
        <w:t>this process</w:t>
      </w:r>
      <w:r w:rsidR="00ED466B">
        <w:t xml:space="preserve"> in one form or another, and our goal today is to talk more about how you do this and do it in collaboration with partners in your community who can help get you the information you need.</w:t>
      </w:r>
    </w:p>
    <w:p w14:paraId="269FF840" w14:textId="77777777" w:rsidR="00ED466B" w:rsidRPr="005F71F6" w:rsidRDefault="00ED466B" w:rsidP="00ED466B">
      <w:pPr>
        <w:pStyle w:val="BodyTextIndent1"/>
      </w:pPr>
      <w:r w:rsidRPr="005F71F6">
        <w:t xml:space="preserve">[CLICK TO DISPLAY </w:t>
      </w:r>
      <w:r>
        <w:t>NOTE</w:t>
      </w:r>
      <w:r w:rsidRPr="005F71F6">
        <w:t>]</w:t>
      </w:r>
    </w:p>
    <w:p w14:paraId="6203687E" w14:textId="77777777" w:rsidR="00ED466B" w:rsidRDefault="00ED466B" w:rsidP="00EC78F9">
      <w:pPr>
        <w:pStyle w:val="Bullet2"/>
      </w:pPr>
      <w:r>
        <w:t xml:space="preserve">Keep in mind that a needs assessment can expand to fit the time and resources you have for it. Every piece of information you gather to inform your IET program selection is valuable. If you have a few days to do this work, good. The IET Toolkit can help you figure out where to focus your effort. If you have longer, the toolkit can help you plan something more robust.  </w:t>
      </w:r>
    </w:p>
    <w:p w14:paraId="107A17B7" w14:textId="37CCA149" w:rsidR="00ED466B" w:rsidRDefault="00ED466B" w:rsidP="00ED466B">
      <w:pPr>
        <w:pStyle w:val="BulletNEXTSLIDE"/>
      </w:pPr>
      <w:r w:rsidRPr="007D0435">
        <w:t>NEXT SLIDE</w:t>
      </w:r>
    </w:p>
    <w:p w14:paraId="667F4989" w14:textId="77777777" w:rsidR="00ED466B" w:rsidRDefault="00ED466B" w:rsidP="00ED466B">
      <w:pPr>
        <w:pStyle w:val="BodyText"/>
      </w:pPr>
    </w:p>
    <w:p w14:paraId="60335EB0" w14:textId="77777777" w:rsidR="00ED466B" w:rsidRPr="00C758A2" w:rsidRDefault="00ED466B" w:rsidP="00FC30E4">
      <w:pPr>
        <w:pStyle w:val="Heading4"/>
      </w:pPr>
      <w:r>
        <w:lastRenderedPageBreak/>
        <w:t>Five Key Areas of Research</w:t>
      </w:r>
    </w:p>
    <w:p w14:paraId="2DC462ED" w14:textId="77777777" w:rsidR="00ED466B" w:rsidRPr="00E02F01" w:rsidRDefault="00ED466B" w:rsidP="00ED466B">
      <w:pPr>
        <w:pStyle w:val="BodyText"/>
      </w:pPr>
      <w:r w:rsidRPr="6FB00676">
        <w:t xml:space="preserve">Presenter: </w:t>
      </w:r>
      <w:r w:rsidRPr="00175158">
        <w:tab/>
      </w:r>
      <w:r>
        <w:t>[NAME]</w:t>
      </w:r>
    </w:p>
    <w:p w14:paraId="6773927B" w14:textId="77777777" w:rsidR="3DF31409" w:rsidRPr="402FD6ED" w:rsidRDefault="00ED466B" w:rsidP="0014255E">
      <w:pPr>
        <w:pStyle w:val="BodyText"/>
      </w:pPr>
      <w:r w:rsidRPr="001E71EB">
        <w:t>Duration</w:t>
      </w:r>
      <w:r w:rsidRPr="00175158">
        <w:t xml:space="preserve">:  </w:t>
      </w:r>
      <w:r w:rsidRPr="00175158">
        <w:tab/>
      </w:r>
      <w:r>
        <w:t>7 min.</w:t>
      </w:r>
    </w:p>
    <w:p w14:paraId="49476683" w14:textId="2FC00A87" w:rsidR="00C2318E" w:rsidRDefault="00C2318E" w:rsidP="00ED466B">
      <w:pPr>
        <w:pStyle w:val="BodyText"/>
      </w:pPr>
    </w:p>
    <w:p w14:paraId="3AEC80D7" w14:textId="77777777" w:rsidR="00ED466B" w:rsidRPr="00004144" w:rsidRDefault="00ED466B" w:rsidP="00004144">
      <w:pPr>
        <w:pStyle w:val="BodyText"/>
        <w:rPr>
          <w:rFonts w:eastAsia="Calibri"/>
          <w:b/>
          <w:bCs/>
        </w:rPr>
      </w:pPr>
      <w:r w:rsidRPr="00004144">
        <w:rPr>
          <w:b/>
          <w:bCs/>
          <w:noProof/>
        </w:rPr>
        <w:drawing>
          <wp:inline distT="0" distB="0" distL="0" distR="0" wp14:anchorId="33B0E62C" wp14:editId="6A32EF24">
            <wp:extent cx="2862943" cy="1609309"/>
            <wp:effectExtent l="19050" t="19050" r="0" b="0"/>
            <wp:docPr id="39" name="Picture 39" descr="Slide 20:&#10;Five Key Areas of Research&#10;State and Local IET Policy and Career Pathways Options &#10;Regional Workforce Development Needs&#10;Community Resources to Support your Program&#10;Emerging and Promising Practices in IET Programs&#10;Learner and Business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20:&#10;Five Key Areas of Research&#10;State and Local IET Policy and Career Pathways Options &#10;Regional Workforce Development Needs&#10;Community Resources to Support your Program&#10;Emerging and Promising Practices in IET Programs&#10;Learner and Business Needs"/>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70576" cy="1613600"/>
                    </a:xfrm>
                    <a:prstGeom prst="rect">
                      <a:avLst/>
                    </a:prstGeom>
                    <a:noFill/>
                    <a:ln>
                      <a:solidFill>
                        <a:schemeClr val="bg1">
                          <a:lumMod val="75000"/>
                        </a:schemeClr>
                      </a:solidFill>
                    </a:ln>
                  </pic:spPr>
                </pic:pic>
              </a:graphicData>
            </a:graphic>
          </wp:inline>
        </w:drawing>
      </w:r>
    </w:p>
    <w:p w14:paraId="6AC3AEBC" w14:textId="1D78B60B" w:rsidR="00ED466B" w:rsidRPr="00004144" w:rsidRDefault="00ED466B" w:rsidP="00004144">
      <w:pPr>
        <w:pStyle w:val="BodyText"/>
        <w:rPr>
          <w:b/>
          <w:bCs/>
        </w:rPr>
      </w:pPr>
      <w:r w:rsidRPr="00004144">
        <w:rPr>
          <w:b/>
          <w:bCs/>
          <w:noProof/>
        </w:rPr>
        <w:drawing>
          <wp:inline distT="0" distB="0" distL="0" distR="0" wp14:anchorId="452F7998" wp14:editId="610625C6">
            <wp:extent cx="462643" cy="462643"/>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Technical Assistant:</w:t>
      </w:r>
    </w:p>
    <w:p w14:paraId="7387BE61" w14:textId="70135BAE" w:rsidR="00ED466B" w:rsidRDefault="00ED466B" w:rsidP="00ED466B">
      <w:pPr>
        <w:pStyle w:val="Bullet1"/>
      </w:pPr>
      <w:r>
        <w:t>This slide has four builds/clicks (see below).</w:t>
      </w:r>
    </w:p>
    <w:p w14:paraId="799BBB2C" w14:textId="19D14E02" w:rsidR="00ED466B" w:rsidRPr="00004144" w:rsidRDefault="00ED466B" w:rsidP="00004144">
      <w:pPr>
        <w:pStyle w:val="BodyText"/>
        <w:rPr>
          <w:b/>
          <w:bCs/>
        </w:rPr>
      </w:pPr>
      <w:r w:rsidRPr="00004144">
        <w:rPr>
          <w:b/>
          <w:bCs/>
          <w:noProof/>
        </w:rPr>
        <w:drawing>
          <wp:inline distT="0" distB="0" distL="0" distR="0" wp14:anchorId="0DAA7022" wp14:editId="258BD818">
            <wp:extent cx="438150" cy="43815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66687D85" w14:textId="77777777" w:rsidR="00ED466B" w:rsidRDefault="00ED466B" w:rsidP="00ED466B">
      <w:pPr>
        <w:pStyle w:val="Bullet1"/>
      </w:pPr>
      <w:r>
        <w:t>Introduce the five key areas of research for a needs assessment.</w:t>
      </w:r>
    </w:p>
    <w:p w14:paraId="51A43EF1" w14:textId="77777777" w:rsidR="00ED466B" w:rsidRDefault="00ED466B" w:rsidP="002F5D3B">
      <w:pPr>
        <w:pStyle w:val="Bullet2"/>
      </w:pPr>
      <w:r>
        <w:t>When we think about understanding community needs to inform the development of new IET programs, there are five key areas of research. The Toolkit has a section for each that addresses who to talk to and why and identifies key questions you’ll want to answer. There’s a note taking tool for each key area and a place in the IET Assess Tool for you to capture your key insights.</w:t>
      </w:r>
    </w:p>
    <w:p w14:paraId="250F8569" w14:textId="77777777" w:rsidR="00ED466B" w:rsidRDefault="00ED466B" w:rsidP="002F5D3B">
      <w:pPr>
        <w:pStyle w:val="Bullet2"/>
      </w:pPr>
      <w:r>
        <w:t xml:space="preserve">In your reading of the Toolkit over the last week, you had a chance to explore these five areas of research, but we want to take a closer look at them today and think about what they may look like in your programs.  </w:t>
      </w:r>
    </w:p>
    <w:p w14:paraId="5F7DC929" w14:textId="77777777" w:rsidR="00ED466B" w:rsidRPr="00C86B13" w:rsidRDefault="00ED466B" w:rsidP="00217298">
      <w:pPr>
        <w:pStyle w:val="NumberedList2"/>
        <w:numPr>
          <w:ilvl w:val="0"/>
          <w:numId w:val="16"/>
        </w:numPr>
      </w:pPr>
      <w:r w:rsidRPr="00C86B13">
        <w:t>Key Area #1: State and Local IET Policy and Career Pathways Options </w:t>
      </w:r>
    </w:p>
    <w:p w14:paraId="779B16B0" w14:textId="77777777" w:rsidR="00ED466B" w:rsidRPr="00EE13F0" w:rsidRDefault="00ED466B" w:rsidP="007C40E1">
      <w:pPr>
        <w:pStyle w:val="bullet3indent"/>
        <w:ind w:left="1530"/>
      </w:pPr>
      <w:r w:rsidRPr="008706C0">
        <w:t>If you don’t already have it, you’ll need to gather information about state IET policies and local career pathway activities to ensure that you develop an IET program opportunity that complies with state requirements and aligns with career pathway activities as required under WIOA.</w:t>
      </w:r>
    </w:p>
    <w:p w14:paraId="13C25441" w14:textId="77777777" w:rsidR="00ED466B" w:rsidRPr="00ED466B" w:rsidRDefault="00ED466B" w:rsidP="00ED466B">
      <w:pPr>
        <w:pStyle w:val="BodyTextIndent1"/>
      </w:pPr>
      <w:r w:rsidRPr="00ED466B">
        <w:t>[CLICK TO DISPLAY 2nd KEY AREA]</w:t>
      </w:r>
    </w:p>
    <w:p w14:paraId="2126EDE6" w14:textId="77777777" w:rsidR="00ED466B" w:rsidRPr="00AA345E" w:rsidRDefault="00ED466B" w:rsidP="00217298">
      <w:pPr>
        <w:pStyle w:val="NumberedList2Bold"/>
      </w:pPr>
      <w:r w:rsidRPr="00AA345E">
        <w:t>Key Area #2: Regional Workforce Development Needs</w:t>
      </w:r>
    </w:p>
    <w:p w14:paraId="5CC63DB1" w14:textId="77777777" w:rsidR="00617281" w:rsidRDefault="00ED466B" w:rsidP="007C40E1">
      <w:pPr>
        <w:pStyle w:val="bullet3indent"/>
        <w:ind w:left="1530"/>
      </w:pPr>
      <w:r w:rsidRPr="0028568A">
        <w:t>One component of the IET programs is to provide training for learners to acquire the skills needed by employers. When looking for potential IET opportunities, it’s essential to have a sense of which industries and businesses are</w:t>
      </w:r>
      <w:r w:rsidR="00617281">
        <w:t>:</w:t>
      </w:r>
    </w:p>
    <w:p w14:paraId="73D6D065" w14:textId="18A496AC" w:rsidR="00617281" w:rsidRPr="007C40E1" w:rsidRDefault="00617281" w:rsidP="007C40E1">
      <w:pPr>
        <w:pStyle w:val="Bullet3"/>
      </w:pPr>
      <w:r w:rsidRPr="007C40E1">
        <w:t>H</w:t>
      </w:r>
      <w:r w:rsidR="00ED466B" w:rsidRPr="007C40E1">
        <w:t>iring</w:t>
      </w:r>
    </w:p>
    <w:p w14:paraId="1DA29D7D" w14:textId="731F554A" w:rsidR="00617281" w:rsidRPr="007C40E1" w:rsidRDefault="00617281" w:rsidP="007C40E1">
      <w:pPr>
        <w:pStyle w:val="Bullet3"/>
      </w:pPr>
      <w:r w:rsidRPr="007C40E1">
        <w:t>Pay</w:t>
      </w:r>
      <w:r w:rsidR="00141488" w:rsidRPr="007C40E1">
        <w:t>ing</w:t>
      </w:r>
      <w:r w:rsidR="00ED466B" w:rsidRPr="007C40E1">
        <w:t xml:space="preserve"> living wages</w:t>
      </w:r>
    </w:p>
    <w:p w14:paraId="0E52449A" w14:textId="1417DE9D" w:rsidR="00141488" w:rsidRPr="007C40E1" w:rsidRDefault="00617281" w:rsidP="007C40E1">
      <w:pPr>
        <w:pStyle w:val="Bullet3"/>
      </w:pPr>
      <w:r w:rsidRPr="007C40E1">
        <w:t>O</w:t>
      </w:r>
      <w:r w:rsidR="00ED466B" w:rsidRPr="007C40E1">
        <w:t>ffer</w:t>
      </w:r>
      <w:r w:rsidR="00141488" w:rsidRPr="007C40E1">
        <w:t>ing</w:t>
      </w:r>
      <w:r w:rsidR="00ED466B" w:rsidRPr="007C40E1">
        <w:t xml:space="preserve"> a career pathway</w:t>
      </w:r>
    </w:p>
    <w:p w14:paraId="6D815171" w14:textId="03842922" w:rsidR="00ED466B" w:rsidRPr="007C40E1" w:rsidRDefault="00141488" w:rsidP="007C40E1">
      <w:pPr>
        <w:pStyle w:val="Bullet3"/>
      </w:pPr>
      <w:r w:rsidRPr="007C40E1">
        <w:lastRenderedPageBreak/>
        <w:t>C</w:t>
      </w:r>
      <w:r w:rsidR="00ED466B" w:rsidRPr="007C40E1">
        <w:t>hallenged to recruit the skilled workers needed to meet industry demand </w:t>
      </w:r>
    </w:p>
    <w:p w14:paraId="151E416F" w14:textId="77777777" w:rsidR="00ED466B" w:rsidRPr="0028568A" w:rsidRDefault="00ED466B" w:rsidP="00ED466B">
      <w:pPr>
        <w:pStyle w:val="bullet3indent"/>
      </w:pPr>
      <w:r w:rsidRPr="0028568A">
        <w:t>You don’t need to do this research yourself—there’s no need to analyze labor market information for this. Reach out to partners with labor market analysis experience, such as your local workforce development board or community college, who can provide their insights.</w:t>
      </w:r>
    </w:p>
    <w:p w14:paraId="44C0E9A9" w14:textId="77777777" w:rsidR="00ED466B" w:rsidRPr="005F71F6" w:rsidRDefault="00ED466B" w:rsidP="00ED466B">
      <w:pPr>
        <w:pStyle w:val="BodyTextIndent1"/>
      </w:pPr>
      <w:r w:rsidRPr="005F71F6">
        <w:t xml:space="preserve">[CLICK TO DISPLAY </w:t>
      </w:r>
      <w:r>
        <w:t>3</w:t>
      </w:r>
      <w:r w:rsidRPr="00192551">
        <w:rPr>
          <w:vertAlign w:val="superscript"/>
        </w:rPr>
        <w:t>RD</w:t>
      </w:r>
      <w:r>
        <w:t xml:space="preserve"> KEY AREA</w:t>
      </w:r>
      <w:r w:rsidRPr="005F71F6">
        <w:t>]</w:t>
      </w:r>
    </w:p>
    <w:p w14:paraId="37D0C3EC" w14:textId="77777777" w:rsidR="00ED466B" w:rsidRPr="00C507F2" w:rsidRDefault="00ED466B" w:rsidP="00217298">
      <w:pPr>
        <w:pStyle w:val="NumberedList2Bold"/>
      </w:pPr>
      <w:r w:rsidRPr="00C507F2">
        <w:t>Key Area #3: Community Resources to Support your Program </w:t>
      </w:r>
    </w:p>
    <w:p w14:paraId="5EF9122B" w14:textId="4BC1EAC7" w:rsidR="00ED466B" w:rsidRPr="00615B89" w:rsidRDefault="00ED466B" w:rsidP="007C40E1">
      <w:pPr>
        <w:pStyle w:val="bullet3indent"/>
        <w:ind w:left="1530"/>
      </w:pPr>
      <w:r>
        <w:t>You’ll want to i</w:t>
      </w:r>
      <w:r w:rsidRPr="00615B89">
        <w:t>dentify resources that can support your IET program and the learners who participate, including:</w:t>
      </w:r>
    </w:p>
    <w:p w14:paraId="143AE8DF" w14:textId="77777777" w:rsidR="00ED466B" w:rsidRPr="007C40E1" w:rsidRDefault="00ED466B" w:rsidP="00217298">
      <w:pPr>
        <w:pStyle w:val="NumberedList2Bold"/>
      </w:pPr>
      <w:r w:rsidRPr="007C40E1">
        <w:t>Potential funding sources if that’s not already laid out (like an RFP)</w:t>
      </w:r>
    </w:p>
    <w:p w14:paraId="3304600B" w14:textId="77777777" w:rsidR="00ED466B" w:rsidRPr="007C40E1" w:rsidRDefault="00ED466B" w:rsidP="007C40E1">
      <w:pPr>
        <w:pStyle w:val="Bullet3"/>
      </w:pPr>
      <w:r w:rsidRPr="007C40E1">
        <w:t>Training providers</w:t>
      </w:r>
    </w:p>
    <w:p w14:paraId="49E56634" w14:textId="77777777" w:rsidR="00ED466B" w:rsidRPr="007C40E1" w:rsidRDefault="00ED466B" w:rsidP="007C40E1">
      <w:pPr>
        <w:pStyle w:val="Bullet3"/>
      </w:pPr>
      <w:r w:rsidRPr="007C40E1">
        <w:t>A network of community organizations to provide supportive services</w:t>
      </w:r>
    </w:p>
    <w:p w14:paraId="008EBB6D" w14:textId="77777777" w:rsidR="00ED466B" w:rsidRPr="005F71F6" w:rsidRDefault="00ED466B" w:rsidP="00ED466B">
      <w:pPr>
        <w:pStyle w:val="BodyTextIndent1"/>
      </w:pPr>
      <w:r w:rsidRPr="005F71F6">
        <w:t xml:space="preserve">[CLICK TO DISPLAY </w:t>
      </w:r>
      <w:r>
        <w:t>4</w:t>
      </w:r>
      <w:r w:rsidRPr="00192551">
        <w:rPr>
          <w:vertAlign w:val="superscript"/>
        </w:rPr>
        <w:t>TH</w:t>
      </w:r>
      <w:r>
        <w:t xml:space="preserve"> KEY AREA</w:t>
      </w:r>
      <w:r w:rsidRPr="005F71F6">
        <w:t>]</w:t>
      </w:r>
    </w:p>
    <w:p w14:paraId="7EB8F29A" w14:textId="77777777" w:rsidR="00ED466B" w:rsidRPr="00C507F2" w:rsidRDefault="00ED466B" w:rsidP="00217298">
      <w:pPr>
        <w:pStyle w:val="NumberedList2Bold"/>
      </w:pPr>
      <w:r w:rsidRPr="00C507F2">
        <w:t>Key Area #4: Emerging and Promising Practices in IET Programs</w:t>
      </w:r>
    </w:p>
    <w:p w14:paraId="183FEC05" w14:textId="77777777" w:rsidR="00ED466B" w:rsidRPr="002D3DAE" w:rsidRDefault="00ED466B" w:rsidP="007C40E1">
      <w:pPr>
        <w:pStyle w:val="bullet3indent"/>
        <w:ind w:left="1530"/>
      </w:pPr>
      <w:r w:rsidRPr="002D3DAE">
        <w:t xml:space="preserve">Learn about and get inspired by promising IET program practices </w:t>
      </w:r>
      <w:r>
        <w:t xml:space="preserve">from your peers </w:t>
      </w:r>
      <w:r w:rsidRPr="002D3DAE">
        <w:t>before you decide on possible approaches for your IET program.</w:t>
      </w:r>
    </w:p>
    <w:p w14:paraId="674E3463" w14:textId="77777777" w:rsidR="00ED466B" w:rsidRPr="0028568A" w:rsidRDefault="00ED466B" w:rsidP="007C40E1">
      <w:pPr>
        <w:pStyle w:val="bullet3indent"/>
        <w:ind w:left="1530"/>
      </w:pPr>
      <w:r w:rsidRPr="002D3DAE">
        <w:t xml:space="preserve">This research will help you align your IET program opportunity with best practices and build on the experiences and successes of others. </w:t>
      </w:r>
    </w:p>
    <w:p w14:paraId="3E3C9920" w14:textId="77777777" w:rsidR="00ED466B" w:rsidRPr="005F71F6" w:rsidRDefault="00ED466B" w:rsidP="00ED466B">
      <w:pPr>
        <w:pStyle w:val="BodyTextIndent1"/>
      </w:pPr>
      <w:r w:rsidRPr="005F71F6">
        <w:t xml:space="preserve">[CLICK TO DISPLAY </w:t>
      </w:r>
      <w:r>
        <w:t>5</w:t>
      </w:r>
      <w:r w:rsidRPr="00192551">
        <w:rPr>
          <w:vertAlign w:val="superscript"/>
        </w:rPr>
        <w:t>TH</w:t>
      </w:r>
      <w:r>
        <w:t xml:space="preserve"> KEY AREA</w:t>
      </w:r>
      <w:r w:rsidRPr="005F71F6">
        <w:t>]</w:t>
      </w:r>
    </w:p>
    <w:p w14:paraId="35CB2E54" w14:textId="77777777" w:rsidR="00ED466B" w:rsidRPr="00C507F2" w:rsidRDefault="00ED466B" w:rsidP="00217298">
      <w:pPr>
        <w:pStyle w:val="NumberedList2Bold"/>
      </w:pPr>
      <w:r w:rsidRPr="00C507F2">
        <w:t>Key Area #5: Learner and Business Needs</w:t>
      </w:r>
    </w:p>
    <w:p w14:paraId="4EBD0DDA" w14:textId="77777777" w:rsidR="00ED466B" w:rsidRDefault="00ED466B" w:rsidP="007C40E1">
      <w:pPr>
        <w:pStyle w:val="bullet3indent"/>
        <w:ind w:left="1530"/>
      </w:pPr>
      <w:r>
        <w:t xml:space="preserve">Learners and the businesses that hire them are key customers of IET programs. To select and design an IET program that responds to customer needs, you’ll need to have a strong understanding of learner goals, challenges, and experiences, and the workforce needs of the business that will hire them. Maybe you’re thinking about targeting a particular population or addressing a particular need in your learner community. Taking some time to listen to learner stories and hear about their experiences and needs can help strengthen your approach.  </w:t>
      </w:r>
    </w:p>
    <w:p w14:paraId="45C94D05" w14:textId="77777777" w:rsidR="00ED466B" w:rsidRPr="00CC6DCD" w:rsidRDefault="00ED466B" w:rsidP="005C52DA">
      <w:pPr>
        <w:pStyle w:val="bullet3indent"/>
        <w:ind w:left="1530"/>
      </w:pPr>
      <w:r>
        <w:t>The same may be true for businesses. Depending on who your training partner or other partners are, you may feel like business needs are already well represented in your future IET work. But if there are gaps, or if you’re part of something new like a specific pre-apprenticeship program, making sure you understand business needs up front helps strengthen your program design.</w:t>
      </w:r>
      <w:r w:rsidRPr="005C52DA">
        <w:t xml:space="preserve">  </w:t>
      </w:r>
    </w:p>
    <w:p w14:paraId="35B18322" w14:textId="569C9713" w:rsidR="00C2318E" w:rsidRDefault="00ED466B" w:rsidP="00ED466B">
      <w:pPr>
        <w:pStyle w:val="BulletNEXTSLIDE"/>
      </w:pPr>
      <w:r w:rsidRPr="007D0435">
        <w:t>NEXT SLIDE</w:t>
      </w:r>
    </w:p>
    <w:p w14:paraId="0DF0F774" w14:textId="77777777" w:rsidR="00735778" w:rsidRPr="00C758A2" w:rsidRDefault="00735778" w:rsidP="00FC30E4">
      <w:pPr>
        <w:pStyle w:val="Heading4"/>
      </w:pPr>
      <w:r w:rsidRPr="611732DD">
        <w:t>Breakout Session: Exploring Key Areas to Assess</w:t>
      </w:r>
    </w:p>
    <w:p w14:paraId="7051D629" w14:textId="77777777" w:rsidR="00735778" w:rsidRPr="00E02F01" w:rsidRDefault="00735778" w:rsidP="00735778">
      <w:pPr>
        <w:pStyle w:val="BodyText"/>
      </w:pPr>
      <w:r w:rsidRPr="6FB00676">
        <w:t xml:space="preserve">Presenter: </w:t>
      </w:r>
      <w:r w:rsidRPr="00175158">
        <w:tab/>
      </w:r>
      <w:r>
        <w:t>[NAME]</w:t>
      </w:r>
    </w:p>
    <w:p w14:paraId="1F9CB09C" w14:textId="0E91C581" w:rsidR="00ED466B" w:rsidRDefault="00735778" w:rsidP="00735778">
      <w:pPr>
        <w:pStyle w:val="BodyText"/>
      </w:pPr>
      <w:r w:rsidRPr="001E71EB">
        <w:t>Duration</w:t>
      </w:r>
      <w:r w:rsidRPr="00175158">
        <w:t xml:space="preserve">:  </w:t>
      </w:r>
      <w:r w:rsidRPr="00175158">
        <w:tab/>
      </w:r>
      <w:r>
        <w:t>20 min.</w:t>
      </w:r>
    </w:p>
    <w:p w14:paraId="34ADDE31" w14:textId="77777777" w:rsidR="00735778" w:rsidRPr="00004144" w:rsidRDefault="00735778" w:rsidP="00004144">
      <w:pPr>
        <w:pStyle w:val="BodyText"/>
        <w:rPr>
          <w:b/>
          <w:bCs/>
        </w:rPr>
      </w:pPr>
      <w:r w:rsidRPr="00004144">
        <w:rPr>
          <w:b/>
          <w:bCs/>
          <w:noProof/>
        </w:rPr>
        <w:lastRenderedPageBreak/>
        <w:drawing>
          <wp:inline distT="0" distB="0" distL="0" distR="0" wp14:anchorId="3085016C" wp14:editId="37411B08">
            <wp:extent cx="2924201" cy="1643743"/>
            <wp:effectExtent l="0" t="0" r="0" b="0"/>
            <wp:docPr id="42" name="Picture 42" descr="Slide 21:&#10;Breakout Group Activity #2&#10;Explore Key Areas to Assess&#10;For your assigned Key Area, discuss each question and brainstorm answers.&#10;&#10;-Who do you need to talk to and why? What would this look like for you?&#10;-What questions do you need to ask? &#10;-What challenges do you think you will encounter in assessing needs in this area and how might you resolve those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21:&#10;Breakout Group Activity #2&#10;Explore Key Areas to Assess&#10;For your assigned Key Area, discuss each question and brainstorm answers.&#10;&#10;-Who do you need to talk to and why? What would this look like for you?&#10;-What questions do you need to ask? &#10;-What challenges do you think you will encounter in assessing needs in this area and how might you resolve those challenges?"/>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37383" cy="1651153"/>
                    </a:xfrm>
                    <a:prstGeom prst="rect">
                      <a:avLst/>
                    </a:prstGeom>
                    <a:noFill/>
                    <a:ln>
                      <a:noFill/>
                    </a:ln>
                  </pic:spPr>
                </pic:pic>
              </a:graphicData>
            </a:graphic>
          </wp:inline>
        </w:drawing>
      </w:r>
    </w:p>
    <w:p w14:paraId="6F6AEF10" w14:textId="461FA543" w:rsidR="00735778" w:rsidRPr="00004144" w:rsidRDefault="00735778" w:rsidP="00004144">
      <w:pPr>
        <w:pStyle w:val="BodyText"/>
        <w:rPr>
          <w:b/>
          <w:bCs/>
        </w:rPr>
      </w:pPr>
      <w:r w:rsidRPr="00004144">
        <w:rPr>
          <w:b/>
          <w:bCs/>
          <w:noProof/>
        </w:rPr>
        <w:drawing>
          <wp:inline distT="0" distB="0" distL="0" distR="0" wp14:anchorId="7BC45E97" wp14:editId="503154BE">
            <wp:extent cx="438150" cy="43815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 (1 min.)</w:t>
      </w:r>
    </w:p>
    <w:p w14:paraId="74623DCF" w14:textId="77777777" w:rsidR="00735778" w:rsidRDefault="00735778" w:rsidP="00735778">
      <w:pPr>
        <w:pStyle w:val="Bullet1"/>
      </w:pPr>
      <w:r>
        <w:t>Explain the activity.</w:t>
      </w:r>
    </w:p>
    <w:p w14:paraId="77EA17EC" w14:textId="77777777" w:rsidR="00735778" w:rsidRDefault="00735778" w:rsidP="002F5D3B">
      <w:pPr>
        <w:pStyle w:val="Bullet2"/>
      </w:pPr>
      <w:r>
        <w:t xml:space="preserve">Now we’re going to take some time to explore three of these key areas in greater detail. Your breakout group will be assigned one of three key areas: regional workforce development needs, learner and business needs, or community needs. </w:t>
      </w:r>
    </w:p>
    <w:p w14:paraId="6AA49DF6" w14:textId="17E51F12" w:rsidR="00735778" w:rsidRDefault="00735778" w:rsidP="002F5D3B">
      <w:pPr>
        <w:pStyle w:val="Bullet2"/>
      </w:pPr>
      <w:r>
        <w:t xml:space="preserve">For the key area your group is assigned, you’ll think about the three questions on the slide. </w:t>
      </w:r>
      <w:r>
        <w:br/>
      </w:r>
      <w:r w:rsidR="0037441A">
        <w:rPr>
          <w:shd w:val="clear" w:color="auto" w:fill="D9D9D9" w:themeFill="background1" w:themeFillShade="D9"/>
        </w:rPr>
        <w:t>[</w:t>
      </w:r>
      <w:r w:rsidRPr="00E33784">
        <w:rPr>
          <w:shd w:val="clear" w:color="auto" w:fill="D9D9D9" w:themeFill="background1" w:themeFillShade="D9"/>
        </w:rPr>
        <w:t>If virtual</w:t>
      </w:r>
      <w:r w:rsidR="0037441A">
        <w:rPr>
          <w:shd w:val="clear" w:color="auto" w:fill="D9D9D9" w:themeFill="background1" w:themeFillShade="D9"/>
        </w:rPr>
        <w:t>]</w:t>
      </w:r>
      <w:r>
        <w:t xml:space="preserve"> Your facilitator will copy these into the chat so you can reference them in your breakout room</w:t>
      </w:r>
      <w:r w:rsidR="00857193">
        <w:t>.</w:t>
      </w:r>
    </w:p>
    <w:p w14:paraId="484CCF7E" w14:textId="77777777" w:rsidR="00735778" w:rsidRPr="00735778" w:rsidRDefault="00735778" w:rsidP="007C40E1">
      <w:pPr>
        <w:pStyle w:val="Bullet3"/>
      </w:pPr>
      <w:r w:rsidRPr="00735778">
        <w:t>1) Who do you need to talk to and why? What would this look like for you? (5 min.)</w:t>
      </w:r>
    </w:p>
    <w:p w14:paraId="45C0E88B" w14:textId="77777777" w:rsidR="00735778" w:rsidRPr="00735778" w:rsidRDefault="00735778" w:rsidP="007C40E1">
      <w:pPr>
        <w:pStyle w:val="Bullet3"/>
      </w:pPr>
      <w:r w:rsidRPr="00735778">
        <w:t>2) What questions do you need to ask? (5 min.)</w:t>
      </w:r>
    </w:p>
    <w:p w14:paraId="0A6B9334" w14:textId="14A5F92F" w:rsidR="00C2318E" w:rsidRDefault="00735778" w:rsidP="007C40E1">
      <w:pPr>
        <w:pStyle w:val="Bullet3"/>
      </w:pPr>
      <w:r w:rsidRPr="00735778">
        <w:t>3) What challenges do you think you might encounter in assessing needs in this area and how might you resolve those challenges? (5 min.)</w:t>
      </w:r>
    </w:p>
    <w:p w14:paraId="6B115C2C" w14:textId="322D4667" w:rsidR="00735778" w:rsidRPr="00004144" w:rsidRDefault="00735778" w:rsidP="00004144">
      <w:pPr>
        <w:pStyle w:val="BodyText"/>
        <w:rPr>
          <w:b/>
          <w:bCs/>
        </w:rPr>
      </w:pPr>
      <w:r w:rsidRPr="00004144">
        <w:rPr>
          <w:b/>
          <w:bCs/>
          <w:noProof/>
        </w:rPr>
        <w:drawing>
          <wp:inline distT="0" distB="0" distL="0" distR="0" wp14:anchorId="0DF2B889" wp14:editId="0E02B2AB">
            <wp:extent cx="462643" cy="462643"/>
            <wp:effectExtent l="0" t="0" r="0" b="0"/>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 xml:space="preserve">NOTE – Technical Assistant: </w:t>
      </w:r>
    </w:p>
    <w:p w14:paraId="1409F31B" w14:textId="38455273" w:rsidR="00735778" w:rsidRPr="00B750FC" w:rsidRDefault="00735778" w:rsidP="00735778">
      <w:pPr>
        <w:pStyle w:val="Bullet1"/>
      </w:pPr>
      <w:r w:rsidRPr="000A116F">
        <w:t>Assign participants to breakout rooms</w:t>
      </w:r>
      <w:r>
        <w:t xml:space="preserve"> to cover key areas 2, 3, and 5</w:t>
      </w:r>
      <w:r w:rsidR="59175196">
        <w:t>.</w:t>
      </w:r>
      <w:r>
        <w:t xml:space="preserve"> (</w:t>
      </w:r>
      <w:r w:rsidR="65E2371D">
        <w:t>I</w:t>
      </w:r>
      <w:r>
        <w:t>deally, there will be at least one group for each</w:t>
      </w:r>
      <w:r w:rsidR="2C2DDCF2">
        <w:t>.</w:t>
      </w:r>
      <w:r>
        <w:t>)</w:t>
      </w:r>
    </w:p>
    <w:p w14:paraId="5CC014AB" w14:textId="77777777" w:rsidR="00735778" w:rsidRPr="000A116F" w:rsidRDefault="00735778" w:rsidP="002F5D3B">
      <w:pPr>
        <w:pStyle w:val="Bullet2"/>
      </w:pPr>
      <w:r w:rsidRPr="000A116F">
        <w:t>Room 1</w:t>
      </w:r>
      <w:r>
        <w:t xml:space="preserve">: Key Area #2 </w:t>
      </w:r>
      <w:r w:rsidRPr="000A116F">
        <w:t>- [FACILITATOR(S) NAME(S)</w:t>
      </w:r>
      <w:r>
        <w:t>]</w:t>
      </w:r>
    </w:p>
    <w:p w14:paraId="4FE5D75C" w14:textId="77777777" w:rsidR="00735778" w:rsidRPr="000A116F" w:rsidRDefault="00735778" w:rsidP="002F5D3B">
      <w:pPr>
        <w:pStyle w:val="Bullet2"/>
      </w:pPr>
      <w:r w:rsidRPr="000A116F">
        <w:t>Room 2</w:t>
      </w:r>
      <w:r>
        <w:t xml:space="preserve">: Key Area #3 </w:t>
      </w:r>
      <w:r w:rsidRPr="000A116F">
        <w:t>- [FACILITATOR(S) NAME(S)</w:t>
      </w:r>
      <w:r>
        <w:t>]</w:t>
      </w:r>
    </w:p>
    <w:p w14:paraId="3ABB6925" w14:textId="3F83CC33" w:rsidR="00735778" w:rsidRDefault="00735778" w:rsidP="002F5D3B">
      <w:pPr>
        <w:pStyle w:val="Bullet2"/>
      </w:pPr>
      <w:r w:rsidRPr="000A116F">
        <w:t>Room 3</w:t>
      </w:r>
      <w:r>
        <w:t xml:space="preserve">: Key Area #5 </w:t>
      </w:r>
      <w:r w:rsidRPr="000A116F">
        <w:t>- [FACILITATOR(S) NAME(S)</w:t>
      </w:r>
      <w:r>
        <w:t>]</w:t>
      </w:r>
    </w:p>
    <w:p w14:paraId="5B0AE1B9" w14:textId="2BC8C924" w:rsidR="00735778" w:rsidRPr="00004144" w:rsidRDefault="00735778" w:rsidP="00004144">
      <w:pPr>
        <w:pStyle w:val="BodyText"/>
        <w:rPr>
          <w:b/>
          <w:bCs/>
        </w:rPr>
      </w:pPr>
      <w:r w:rsidRPr="00004144">
        <w:rPr>
          <w:b/>
          <w:bCs/>
          <w:noProof/>
        </w:rPr>
        <w:drawing>
          <wp:inline distT="0" distB="0" distL="0" distR="0" wp14:anchorId="50D9383A" wp14:editId="1CDD284A">
            <wp:extent cx="470848" cy="470848"/>
            <wp:effectExtent l="0" t="0" r="5715" b="5715"/>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phic 103">
                      <a:extLst>
                        <a:ext uri="{C183D7F6-B498-43B3-948B-1728B52AA6E4}">
                          <adec:decorative xmlns:adec="http://schemas.microsoft.com/office/drawing/2017/decorative" val="1"/>
                        </a:ext>
                      </a:extLst>
                    </pic:cNvPr>
                    <pic:cNvPicPr/>
                  </pic:nvPicPr>
                  <pic:blipFill>
                    <a:blip r:embed="rId29" cstate="screen">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470848" cy="470848"/>
                    </a:xfrm>
                    <a:prstGeom prst="rect">
                      <a:avLst/>
                    </a:prstGeom>
                  </pic:spPr>
                </pic:pic>
              </a:graphicData>
            </a:graphic>
          </wp:inline>
        </w:drawing>
      </w:r>
      <w:r w:rsidRPr="00004144">
        <w:rPr>
          <w:b/>
          <w:bCs/>
        </w:rPr>
        <w:t>Breakout Group Activity (15 min.)</w:t>
      </w:r>
    </w:p>
    <w:p w14:paraId="4B824C86" w14:textId="77777777" w:rsidR="00735778" w:rsidRPr="00137CF8" w:rsidRDefault="00735778" w:rsidP="00735778">
      <w:pPr>
        <w:pStyle w:val="BodyText"/>
      </w:pPr>
      <w:r w:rsidRPr="00137CF8">
        <w:t>FACILITATORS</w:t>
      </w:r>
      <w:r>
        <w:t>:</w:t>
      </w:r>
    </w:p>
    <w:p w14:paraId="60BE941C" w14:textId="2AF03630" w:rsidR="00735778" w:rsidRPr="00137CF8" w:rsidRDefault="00857193" w:rsidP="00735778">
      <w:pPr>
        <w:pStyle w:val="Bullet1"/>
      </w:pPr>
      <w:r>
        <w:rPr>
          <w:shd w:val="clear" w:color="auto" w:fill="D9D9D9" w:themeFill="background1" w:themeFillShade="D9"/>
        </w:rPr>
        <w:t>[</w:t>
      </w:r>
      <w:r w:rsidR="00735778" w:rsidRPr="00137CF8">
        <w:rPr>
          <w:shd w:val="clear" w:color="auto" w:fill="D9D9D9" w:themeFill="background1" w:themeFillShade="D9"/>
        </w:rPr>
        <w:t>If virtual</w:t>
      </w:r>
      <w:r>
        <w:rPr>
          <w:shd w:val="clear" w:color="auto" w:fill="D9D9D9" w:themeFill="background1" w:themeFillShade="D9"/>
        </w:rPr>
        <w:t>]</w:t>
      </w:r>
    </w:p>
    <w:p w14:paraId="0A44D170" w14:textId="6D6FC82D" w:rsidR="00735778" w:rsidRDefault="00735778" w:rsidP="002F5D3B">
      <w:pPr>
        <w:pStyle w:val="Bullet2"/>
        <w:rPr>
          <w:rStyle w:val="normaltextrun"/>
        </w:rPr>
      </w:pPr>
      <w:r w:rsidRPr="00137CF8">
        <w:t xml:space="preserve">Move yourself to </w:t>
      </w:r>
      <w:r w:rsidR="0042608D">
        <w:t>your assigned</w:t>
      </w:r>
      <w:r w:rsidRPr="00137CF8">
        <w:t xml:space="preserve"> room</w:t>
      </w:r>
      <w:r>
        <w:rPr>
          <w:rStyle w:val="normaltextrun"/>
        </w:rPr>
        <w:t>.</w:t>
      </w:r>
    </w:p>
    <w:p w14:paraId="0D23724F" w14:textId="77777777" w:rsidR="00735778" w:rsidRDefault="00735778" w:rsidP="002F5D3B">
      <w:pPr>
        <w:pStyle w:val="Bullet2"/>
        <w:rPr>
          <w:rStyle w:val="normaltextrun"/>
        </w:rPr>
      </w:pPr>
      <w:r w:rsidRPr="00137CF8">
        <w:rPr>
          <w:rStyle w:val="normaltextrun"/>
        </w:rPr>
        <w:t xml:space="preserve">Copy the Key Area and discussion question into the chat. </w:t>
      </w:r>
    </w:p>
    <w:p w14:paraId="23E4F227" w14:textId="77777777" w:rsidR="00735778" w:rsidRDefault="00735778" w:rsidP="002F5D3B">
      <w:pPr>
        <w:pStyle w:val="Bullet2"/>
        <w:rPr>
          <w:rStyle w:val="normaltextrun"/>
        </w:rPr>
      </w:pPr>
      <w:r>
        <w:rPr>
          <w:rStyle w:val="normaltextrun"/>
        </w:rPr>
        <w:t>Capture notes as the discussion unfolds. (You may want to share your screen as you take notes.)</w:t>
      </w:r>
    </w:p>
    <w:p w14:paraId="212A9783" w14:textId="4BBE211D" w:rsidR="00735778" w:rsidRPr="00137CF8" w:rsidRDefault="00735778" w:rsidP="00735778">
      <w:pPr>
        <w:pStyle w:val="Bullet1"/>
      </w:pPr>
      <w:r w:rsidRPr="00137CF8">
        <w:t xml:space="preserve">Make sure you have a downloaded version of </w:t>
      </w:r>
      <w:r w:rsidR="006A774A">
        <w:t xml:space="preserve">1.B1_Research_Assess_Breakout_2_Facilitator_Handout.docx </w:t>
      </w:r>
      <w:r w:rsidRPr="00137CF8">
        <w:t>for the activity open</w:t>
      </w:r>
      <w:r>
        <w:t xml:space="preserve">. </w:t>
      </w:r>
      <w:r w:rsidRPr="00D97C5E">
        <w:rPr>
          <w:rStyle w:val="normaltextrun"/>
        </w:rPr>
        <w:t xml:space="preserve">Use the handout to help you guide the discussion and fill in any gaps. </w:t>
      </w:r>
    </w:p>
    <w:p w14:paraId="7A035228" w14:textId="77777777" w:rsidR="00735778" w:rsidRPr="00137CF8" w:rsidRDefault="00735778" w:rsidP="00735778">
      <w:pPr>
        <w:pStyle w:val="Bullet1"/>
      </w:pPr>
      <w:r w:rsidRPr="00137CF8">
        <w:lastRenderedPageBreak/>
        <w:t>Focus on your assigned key area as identified in the list above.</w:t>
      </w:r>
      <w:r>
        <w:t xml:space="preserve"> Note: </w:t>
      </w:r>
      <w:r w:rsidRPr="00D97C5E">
        <w:rPr>
          <w:rStyle w:val="normaltextrun"/>
        </w:rPr>
        <w:t xml:space="preserve">For </w:t>
      </w:r>
      <w:r>
        <w:rPr>
          <w:rStyle w:val="normaltextrun"/>
        </w:rPr>
        <w:t xml:space="preserve">the </w:t>
      </w:r>
      <w:r w:rsidRPr="00D97C5E">
        <w:rPr>
          <w:rStyle w:val="normaltextrun"/>
        </w:rPr>
        <w:t>community needs</w:t>
      </w:r>
      <w:r>
        <w:rPr>
          <w:rStyle w:val="normaltextrun"/>
        </w:rPr>
        <w:t xml:space="preserve"> area</w:t>
      </w:r>
      <w:r w:rsidRPr="00D97C5E">
        <w:rPr>
          <w:rStyle w:val="normaltextrun"/>
        </w:rPr>
        <w:t xml:space="preserve">, </w:t>
      </w:r>
      <w:r>
        <w:rPr>
          <w:rStyle w:val="normaltextrun"/>
        </w:rPr>
        <w:t xml:space="preserve">be sure to address </w:t>
      </w:r>
      <w:r w:rsidRPr="00D97C5E">
        <w:rPr>
          <w:rStyle w:val="normaltextrun"/>
        </w:rPr>
        <w:t>training providers.</w:t>
      </w:r>
    </w:p>
    <w:p w14:paraId="6C73B301" w14:textId="77777777" w:rsidR="00735778" w:rsidRDefault="00735778" w:rsidP="00735778">
      <w:pPr>
        <w:pStyle w:val="Bullet1"/>
        <w:rPr>
          <w:rStyle w:val="normaltextrun"/>
        </w:rPr>
      </w:pPr>
      <w:r w:rsidRPr="00137CF8">
        <w:rPr>
          <w:rStyle w:val="normaltextrun"/>
        </w:rPr>
        <w:t xml:space="preserve">Spend about 5 minutes per question. </w:t>
      </w:r>
    </w:p>
    <w:p w14:paraId="2DA70B8D" w14:textId="77777777" w:rsidR="00735778" w:rsidRPr="009C7DBF" w:rsidRDefault="00735778" w:rsidP="002F5D3B">
      <w:pPr>
        <w:pStyle w:val="Bullet2"/>
        <w:rPr>
          <w:rFonts w:eastAsiaTheme="minorEastAsia"/>
        </w:rPr>
      </w:pPr>
      <w:r w:rsidRPr="009C7DBF">
        <w:t>Who do you need to talk to and why? What would this look like for you?</w:t>
      </w:r>
    </w:p>
    <w:p w14:paraId="7C72E022" w14:textId="77777777" w:rsidR="00735778" w:rsidRPr="009C7DBF" w:rsidRDefault="00735778" w:rsidP="002F5D3B">
      <w:pPr>
        <w:pStyle w:val="Bullet2"/>
        <w:rPr>
          <w:rFonts w:eastAsiaTheme="minorEastAsia"/>
        </w:rPr>
      </w:pPr>
      <w:r w:rsidRPr="009C7DBF">
        <w:t xml:space="preserve">What questions do you need to ask? </w:t>
      </w:r>
    </w:p>
    <w:p w14:paraId="372C598D" w14:textId="68B2C4D2" w:rsidR="00735778" w:rsidRDefault="00735778" w:rsidP="002F5D3B">
      <w:pPr>
        <w:pStyle w:val="Bullet2"/>
      </w:pPr>
      <w:r w:rsidRPr="009C7DBF">
        <w:t xml:space="preserve">What challenges do you think you </w:t>
      </w:r>
      <w:r>
        <w:t>might</w:t>
      </w:r>
      <w:r w:rsidRPr="009C7DBF">
        <w:t xml:space="preserve"> encounter in assessing needs and opportunities in this area and how might you resolve those challenges?</w:t>
      </w:r>
    </w:p>
    <w:p w14:paraId="001078E4" w14:textId="1ED02735" w:rsidR="00735778" w:rsidRPr="00004144" w:rsidRDefault="00735778" w:rsidP="00004144">
      <w:pPr>
        <w:pStyle w:val="BodyText"/>
        <w:rPr>
          <w:b/>
          <w:bCs/>
        </w:rPr>
      </w:pPr>
      <w:r w:rsidRPr="00004144">
        <w:rPr>
          <w:b/>
          <w:bCs/>
          <w:noProof/>
        </w:rPr>
        <w:drawing>
          <wp:inline distT="0" distB="0" distL="0" distR="0" wp14:anchorId="327CD221" wp14:editId="7E891E84">
            <wp:extent cx="422910" cy="422910"/>
            <wp:effectExtent l="0" t="0" r="0" b="0"/>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a:extLst>
                        <a:ext uri="{C183D7F6-B498-43B3-948B-1728B52AA6E4}">
                          <adec:decorative xmlns:adec="http://schemas.microsoft.com/office/drawing/2017/decorative" val="1"/>
                        </a:ext>
                      </a:extLst>
                    </pic:cNvPr>
                    <pic:cNvPicPr/>
                  </pic:nvPicPr>
                  <pic:blipFill>
                    <a:blip r:embed="rId50" cstate="screen">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422910" cy="422910"/>
                    </a:xfrm>
                    <a:prstGeom prst="rect">
                      <a:avLst/>
                    </a:prstGeom>
                  </pic:spPr>
                </pic:pic>
              </a:graphicData>
            </a:graphic>
          </wp:inline>
        </w:drawing>
      </w:r>
      <w:r w:rsidRPr="00004144">
        <w:rPr>
          <w:b/>
          <w:bCs/>
        </w:rPr>
        <w:t>Activity Debrief (4 min.):</w:t>
      </w:r>
    </w:p>
    <w:p w14:paraId="74E8ED3F" w14:textId="12FA7136" w:rsidR="00735778" w:rsidRDefault="00735778" w:rsidP="00735778">
      <w:pPr>
        <w:pStyle w:val="Bullet1"/>
      </w:pPr>
      <w:r>
        <w:t>As time allows, ask the facilitators of a couple of groups to share some of the notes they have on their key area. Discuss responses as appropriate.</w:t>
      </w:r>
    </w:p>
    <w:p w14:paraId="71505E29" w14:textId="61681B52" w:rsidR="00C507F2" w:rsidRDefault="00C507F2" w:rsidP="00C507F2">
      <w:pPr>
        <w:pStyle w:val="BulletNEXTSLIDE"/>
      </w:pPr>
      <w:r>
        <w:t>NEXT SLIDE</w:t>
      </w:r>
    </w:p>
    <w:p w14:paraId="2AB1FE58" w14:textId="77777777" w:rsidR="00735778" w:rsidRPr="00C758A2" w:rsidRDefault="00735778" w:rsidP="00FC30E4">
      <w:pPr>
        <w:pStyle w:val="Heading4"/>
      </w:pPr>
      <w:r>
        <w:t>A Deeper Dive</w:t>
      </w:r>
    </w:p>
    <w:p w14:paraId="0977373C" w14:textId="77777777" w:rsidR="00735778" w:rsidRPr="00E02F01" w:rsidRDefault="00735778" w:rsidP="00735778">
      <w:pPr>
        <w:pStyle w:val="BodyText"/>
      </w:pPr>
      <w:r w:rsidRPr="6FB00676">
        <w:t xml:space="preserve">Presenter: </w:t>
      </w:r>
      <w:r w:rsidRPr="00175158">
        <w:tab/>
      </w:r>
      <w:r>
        <w:t>[NAME]</w:t>
      </w:r>
    </w:p>
    <w:p w14:paraId="1600417B" w14:textId="77777777" w:rsidR="00D91FE1" w:rsidRPr="611732DD" w:rsidRDefault="00735778" w:rsidP="00985173">
      <w:pPr>
        <w:pStyle w:val="BodyText"/>
      </w:pPr>
      <w:r w:rsidRPr="001E71EB">
        <w:t>Duration</w:t>
      </w:r>
      <w:r w:rsidRPr="00175158">
        <w:t xml:space="preserve">:  </w:t>
      </w:r>
      <w:r w:rsidRPr="00175158">
        <w:tab/>
      </w:r>
      <w:r>
        <w:t>1 min.</w:t>
      </w:r>
    </w:p>
    <w:p w14:paraId="39403BAD" w14:textId="2724CEAA" w:rsidR="006C3BED" w:rsidRDefault="006C3BED" w:rsidP="00735778">
      <w:pPr>
        <w:pStyle w:val="BodyText"/>
      </w:pPr>
    </w:p>
    <w:p w14:paraId="43E953B8" w14:textId="77777777" w:rsidR="00735778" w:rsidRPr="00004144" w:rsidRDefault="00735778" w:rsidP="00004144">
      <w:pPr>
        <w:pStyle w:val="BodyText"/>
        <w:rPr>
          <w:b/>
          <w:bCs/>
        </w:rPr>
      </w:pPr>
      <w:r w:rsidRPr="00004144">
        <w:rPr>
          <w:b/>
          <w:bCs/>
          <w:noProof/>
        </w:rPr>
        <w:drawing>
          <wp:inline distT="0" distB="0" distL="0" distR="0" wp14:anchorId="06D051FD" wp14:editId="72F8ACEE">
            <wp:extent cx="2890158" cy="1628429"/>
            <wp:effectExtent l="19050" t="19050" r="5715" b="0"/>
            <wp:docPr id="45" name="Picture 45" descr="Slide 22:&#10;A Deeper Dive into the Five Key Areas&#10;State and Local IET Policy and Career Pathways Options&#10;Regional Workforce Development Needs&#10;Community Resources to Support your Program&#10;Emerging and Promising Practices in IET Programs&#10;Learner and Business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22:&#10;A Deeper Dive into the Five Key Areas&#10;State and Local IET Policy and Career Pathways Options&#10;Regional Workforce Development Needs&#10;Community Resources to Support your Program&#10;Emerging and Promising Practices in IET Programs&#10;Learner and Business Needs"/>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96664" cy="1632095"/>
                    </a:xfrm>
                    <a:prstGeom prst="rect">
                      <a:avLst/>
                    </a:prstGeom>
                    <a:noFill/>
                    <a:ln>
                      <a:solidFill>
                        <a:schemeClr val="bg1">
                          <a:lumMod val="75000"/>
                        </a:schemeClr>
                      </a:solidFill>
                    </a:ln>
                  </pic:spPr>
                </pic:pic>
              </a:graphicData>
            </a:graphic>
          </wp:inline>
        </w:drawing>
      </w:r>
    </w:p>
    <w:p w14:paraId="0A866274" w14:textId="15965937" w:rsidR="00735778" w:rsidRPr="00004144" w:rsidRDefault="00735778" w:rsidP="00004144">
      <w:pPr>
        <w:pStyle w:val="BodyText"/>
        <w:rPr>
          <w:b/>
          <w:bCs/>
        </w:rPr>
      </w:pPr>
      <w:r w:rsidRPr="00004144">
        <w:rPr>
          <w:b/>
          <w:bCs/>
          <w:noProof/>
        </w:rPr>
        <w:drawing>
          <wp:inline distT="0" distB="0" distL="0" distR="0" wp14:anchorId="3B603FB6" wp14:editId="2874F4F7">
            <wp:extent cx="438150" cy="438150"/>
            <wp:effectExtent l="0" t="0" r="0" b="0"/>
            <wp:docPr id="1144" name="Graphic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Graphic 1144">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607BAA38" w14:textId="77777777" w:rsidR="00735778" w:rsidRDefault="00735778" w:rsidP="00735778">
      <w:pPr>
        <w:pStyle w:val="Bullet1"/>
      </w:pPr>
      <w:r>
        <w:t>Transition from the activity.</w:t>
      </w:r>
    </w:p>
    <w:p w14:paraId="033E1B63" w14:textId="77777777" w:rsidR="00735778" w:rsidRDefault="00735778" w:rsidP="002F5D3B">
      <w:pPr>
        <w:pStyle w:val="Bullet2"/>
      </w:pPr>
      <w:r>
        <w:t>Thank participants for their active participation in the activity.</w:t>
      </w:r>
    </w:p>
    <w:p w14:paraId="00AD4DCE" w14:textId="77777777" w:rsidR="00735778" w:rsidRDefault="00735778" w:rsidP="002F5D3B">
      <w:pPr>
        <w:pStyle w:val="Bullet2"/>
      </w:pPr>
      <w:r>
        <w:t>Explain that the idea of the activity was to get them to start thinking about the key areas and what they might look like in their local area and what might be involved in engaging with the right people.</w:t>
      </w:r>
    </w:p>
    <w:p w14:paraId="138E8B18" w14:textId="77777777" w:rsidR="00735778" w:rsidRDefault="00735778" w:rsidP="002F5D3B">
      <w:pPr>
        <w:pStyle w:val="Bullet2"/>
      </w:pPr>
      <w:r>
        <w:t>Explain that we’re going to take a deeper dive into each of the five key areas and discuss them further.</w:t>
      </w:r>
    </w:p>
    <w:p w14:paraId="5E7AC51E" w14:textId="2801172F" w:rsidR="00735778" w:rsidRDefault="00735778" w:rsidP="002F5D3B">
      <w:pPr>
        <w:pStyle w:val="Bullet2"/>
      </w:pPr>
      <w:r>
        <w:t xml:space="preserve"> </w:t>
      </w:r>
      <w:r w:rsidR="286F033E">
        <w:t>Templates</w:t>
      </w:r>
      <w:r w:rsidR="4D3F3E74">
        <w:t xml:space="preserve"> are available</w:t>
      </w:r>
      <w:r>
        <w:t xml:space="preserve"> to support you as you assess each of these areas as part of the IET Assess Tool in the Toolkit so be sure to check those out.</w:t>
      </w:r>
    </w:p>
    <w:p w14:paraId="5387A673" w14:textId="77777777" w:rsidR="00943A0C" w:rsidRDefault="00943A0C">
      <w:pPr>
        <w:spacing w:after="160" w:line="259" w:lineRule="auto"/>
        <w:rPr>
          <w:rFonts w:asciiTheme="minorHAnsi" w:eastAsiaTheme="minorHAnsi" w:hAnsiTheme="minorHAnsi" w:cstheme="minorHAnsi"/>
          <w:color w:val="000000" w:themeColor="text1"/>
          <w:sz w:val="22"/>
          <w:szCs w:val="22"/>
        </w:rPr>
      </w:pPr>
      <w:r>
        <w:br w:type="page"/>
      </w:r>
    </w:p>
    <w:p w14:paraId="26E8FFD3" w14:textId="66D34EEC" w:rsidR="00735778" w:rsidRDefault="00735778" w:rsidP="00735778">
      <w:pPr>
        <w:pStyle w:val="Bullet1"/>
      </w:pPr>
      <w:r>
        <w:lastRenderedPageBreak/>
        <w:t>Optional homework assignment for upcoming cohort meeting:</w:t>
      </w:r>
    </w:p>
    <w:p w14:paraId="53AB0B3B" w14:textId="77777777" w:rsidR="00735778" w:rsidRDefault="00735778" w:rsidP="002F5D3B">
      <w:pPr>
        <w:pStyle w:val="Bullet2"/>
      </w:pPr>
      <w:r>
        <w:t>Write a three-sentence “elevator pitch” to the folks you’ll talk to in one of the key areas to get them engaged in an IET program?</w:t>
      </w:r>
    </w:p>
    <w:p w14:paraId="4A192267" w14:textId="63DABE82" w:rsidR="00735778" w:rsidRDefault="00735778" w:rsidP="00735778">
      <w:pPr>
        <w:pStyle w:val="BulletNEXTSLIDE"/>
      </w:pPr>
      <w:r w:rsidRPr="00F84FD6">
        <w:t>NEXT SLIDE</w:t>
      </w:r>
    </w:p>
    <w:p w14:paraId="0161B75B" w14:textId="77777777" w:rsidR="00735778" w:rsidRPr="00C758A2" w:rsidRDefault="00735778" w:rsidP="00FC30E4">
      <w:pPr>
        <w:pStyle w:val="Heading4"/>
      </w:pPr>
      <w:r>
        <w:t xml:space="preserve">1) </w:t>
      </w:r>
      <w:r w:rsidRPr="611732DD">
        <w:t>State IET Policy and Career Pathways Options</w:t>
      </w:r>
    </w:p>
    <w:p w14:paraId="1CC3E0AC" w14:textId="77777777" w:rsidR="00735778" w:rsidRPr="00E02F01" w:rsidRDefault="00735778" w:rsidP="00735778">
      <w:pPr>
        <w:pStyle w:val="BodyText"/>
      </w:pPr>
      <w:r w:rsidRPr="6FB00676">
        <w:t xml:space="preserve">Presenter: </w:t>
      </w:r>
      <w:r w:rsidRPr="00175158">
        <w:tab/>
      </w:r>
      <w:r>
        <w:t>[NAME]</w:t>
      </w:r>
    </w:p>
    <w:p w14:paraId="11FD196C" w14:textId="218EEC52" w:rsidR="00735778" w:rsidRDefault="00735778" w:rsidP="00735778">
      <w:pPr>
        <w:pStyle w:val="BodyText"/>
      </w:pPr>
      <w:r w:rsidRPr="001E71EB">
        <w:t>Duration</w:t>
      </w:r>
      <w:r w:rsidRPr="00175158">
        <w:t xml:space="preserve">:  </w:t>
      </w:r>
      <w:r w:rsidRPr="00175158">
        <w:tab/>
      </w:r>
      <w:r>
        <w:t>4 min.</w:t>
      </w:r>
    </w:p>
    <w:p w14:paraId="312D63F0" w14:textId="77777777" w:rsidR="00735778" w:rsidRPr="00004144" w:rsidRDefault="00735778" w:rsidP="00004144">
      <w:pPr>
        <w:pStyle w:val="BodyText"/>
        <w:rPr>
          <w:b/>
          <w:bCs/>
        </w:rPr>
      </w:pPr>
      <w:r w:rsidRPr="00004144">
        <w:rPr>
          <w:b/>
          <w:bCs/>
          <w:noProof/>
        </w:rPr>
        <w:drawing>
          <wp:inline distT="0" distB="0" distL="0" distR="0" wp14:anchorId="0997E2B4" wp14:editId="3693F387">
            <wp:extent cx="2917337" cy="1643743"/>
            <wp:effectExtent l="19050" t="19050" r="0" b="0"/>
            <wp:docPr id="46" name="Picture 46" descr="Slide 23:&#10;1) State IET Policy and Career Pathways &#10;Some Key Policy Questions to Answer:&#10;1. Does our state have any requirements for IET programs? If so, what are they, and where are they documented?&#10;2. Does our state or local area provide funding for IET, either through federal funds, specific appropriations from state budgets, or private sector funds?&#10;3. Where can we find our state’s adult education content standards?&#10;Some Key Career Pathways Questions to Answer:&#10;1. What career pathway efforts and/or other adult education training programs are under way in our community?&#10;2. How can an IET program become part of an existing career pathway program to serve adult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ide 23:&#10;1) State IET Policy and Career Pathways &#10;Some Key Policy Questions to Answer:&#10;1. Does our state have any requirements for IET programs? If so, what are they, and where are they documented?&#10;2. Does our state or local area provide funding for IET, either through federal funds, specific appropriations from state budgets, or private sector funds?&#10;3. Where can we find our state’s adult education content standards?&#10;Some Key Career Pathways Questions to Answer:&#10;1. What career pathway efforts and/or other adult education training programs are under way in our community?&#10;2. How can an IET program become part of an existing career pathway program to serve adult learners?"/>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924143" cy="1647578"/>
                    </a:xfrm>
                    <a:prstGeom prst="rect">
                      <a:avLst/>
                    </a:prstGeom>
                    <a:noFill/>
                    <a:ln>
                      <a:solidFill>
                        <a:schemeClr val="bg1">
                          <a:lumMod val="75000"/>
                        </a:schemeClr>
                      </a:solidFill>
                    </a:ln>
                  </pic:spPr>
                </pic:pic>
              </a:graphicData>
            </a:graphic>
          </wp:inline>
        </w:drawing>
      </w:r>
    </w:p>
    <w:p w14:paraId="74E8EEE1" w14:textId="2633ED90" w:rsidR="00735778" w:rsidRPr="00004144" w:rsidRDefault="00735778" w:rsidP="00004144">
      <w:pPr>
        <w:pStyle w:val="BodyText"/>
        <w:rPr>
          <w:b/>
          <w:bCs/>
        </w:rPr>
      </w:pPr>
      <w:r w:rsidRPr="00004144">
        <w:rPr>
          <w:b/>
          <w:bCs/>
          <w:noProof/>
        </w:rPr>
        <w:drawing>
          <wp:inline distT="0" distB="0" distL="0" distR="0" wp14:anchorId="3B9B6F43" wp14:editId="291C4B9B">
            <wp:extent cx="438150" cy="438150"/>
            <wp:effectExtent l="0" t="0" r="0" b="0"/>
            <wp:docPr id="1150" name="Graphic 1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Graphic 115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27212E04" w14:textId="77777777" w:rsidR="00735778" w:rsidRPr="00B67126" w:rsidRDefault="00735778" w:rsidP="00735778">
      <w:pPr>
        <w:pStyle w:val="Bullet1"/>
      </w:pPr>
      <w:r w:rsidRPr="00B67126">
        <w:t>Use the PPT slides to walk through state IET policy and career pathways options. Tailor the slide and talking points to your state policy context and priorities.</w:t>
      </w:r>
    </w:p>
    <w:p w14:paraId="3EEF2818" w14:textId="175155D3" w:rsidR="00735778" w:rsidRPr="00B67126" w:rsidRDefault="00735778" w:rsidP="002F5D3B">
      <w:pPr>
        <w:pStyle w:val="Bullet2"/>
      </w:pPr>
      <w:r w:rsidRPr="00B67126">
        <w:t xml:space="preserve">The first </w:t>
      </w:r>
      <w:r w:rsidR="0045295F">
        <w:t>k</w:t>
      </w:r>
      <w:r w:rsidRPr="00B67126">
        <w:t>ey area we</w:t>
      </w:r>
      <w:r>
        <w:t>’</w:t>
      </w:r>
      <w:r w:rsidRPr="00B67126">
        <w:t xml:space="preserve">ll talk about is assessing state IET policy and career pathways. </w:t>
      </w:r>
    </w:p>
    <w:p w14:paraId="77E1F5FC" w14:textId="77777777" w:rsidR="00735778" w:rsidRPr="00B67126" w:rsidRDefault="00735778" w:rsidP="002F5D3B">
      <w:pPr>
        <w:pStyle w:val="Bullet2"/>
      </w:pPr>
      <w:r w:rsidRPr="00B67126">
        <w:t>If your state has policies: share requirements and what they mean. Share information on funding specific to IETs as appropriate.</w:t>
      </w:r>
    </w:p>
    <w:p w14:paraId="32A6B983" w14:textId="77777777" w:rsidR="00735778" w:rsidRPr="00B67126" w:rsidRDefault="00735778" w:rsidP="002F5D3B">
      <w:pPr>
        <w:pStyle w:val="Bullet2"/>
      </w:pPr>
      <w:r w:rsidRPr="00B67126">
        <w:t>If your state does not have IET policies: share that there are no specific requirements or funding available.</w:t>
      </w:r>
    </w:p>
    <w:p w14:paraId="41279EE5" w14:textId="77777777" w:rsidR="00735778" w:rsidRPr="00B67126" w:rsidRDefault="00735778" w:rsidP="002F5D3B">
      <w:pPr>
        <w:pStyle w:val="Bullet2"/>
      </w:pPr>
      <w:r w:rsidRPr="00B67126">
        <w:t>All states: discuss where to find adult education standards and any resources or support related to designing courses that meet those standards.</w:t>
      </w:r>
    </w:p>
    <w:p w14:paraId="28079BE6" w14:textId="77777777" w:rsidR="00735778" w:rsidRDefault="00735778" w:rsidP="00735778">
      <w:pPr>
        <w:pStyle w:val="Bullet1"/>
      </w:pPr>
      <w:r>
        <w:t>Review questions about</w:t>
      </w:r>
      <w:r w:rsidRPr="00B67126">
        <w:t xml:space="preserve"> career pathway connections.  </w:t>
      </w:r>
    </w:p>
    <w:p w14:paraId="46F47ED3" w14:textId="77777777" w:rsidR="00735778" w:rsidRPr="00585939" w:rsidRDefault="00735778" w:rsidP="002F5D3B">
      <w:pPr>
        <w:pStyle w:val="Bullet2"/>
      </w:pPr>
      <w:r w:rsidRPr="00585939">
        <w:t xml:space="preserve">What career pathway efforts and/or </w:t>
      </w:r>
      <w:r>
        <w:t xml:space="preserve">other adult education </w:t>
      </w:r>
      <w:r w:rsidRPr="00585939">
        <w:t>programs are under way in our community? </w:t>
      </w:r>
    </w:p>
    <w:p w14:paraId="2CB24E4E" w14:textId="77777777" w:rsidR="00735778" w:rsidRPr="006806CC" w:rsidRDefault="00735778" w:rsidP="006806CC">
      <w:pPr>
        <w:pStyle w:val="Bullet3"/>
      </w:pPr>
      <w:r w:rsidRPr="006806CC">
        <w:t>Which industry sectors and occupations are the focus of those efforts or programs? </w:t>
      </w:r>
    </w:p>
    <w:p w14:paraId="4F72BE28" w14:textId="77777777" w:rsidR="00735778" w:rsidRPr="006806CC" w:rsidRDefault="00735778" w:rsidP="006806CC">
      <w:pPr>
        <w:pStyle w:val="Bullet3"/>
      </w:pPr>
      <w:r w:rsidRPr="006806CC">
        <w:t>Which organizations, educational institutions, and businesses are most closely involved in this work? (Are we connected to these entities?) </w:t>
      </w:r>
    </w:p>
    <w:p w14:paraId="7FF5EABB" w14:textId="77777777" w:rsidR="00735778" w:rsidRPr="00585939" w:rsidRDefault="00735778" w:rsidP="002F5D3B">
      <w:pPr>
        <w:pStyle w:val="Bullet2"/>
      </w:pPr>
      <w:r w:rsidRPr="00585939">
        <w:t>How can an IET program become part of an existing career pathway program to serve adult learners? </w:t>
      </w:r>
    </w:p>
    <w:p w14:paraId="183AFED9" w14:textId="77777777" w:rsidR="00735778" w:rsidRPr="00585939" w:rsidRDefault="00735778" w:rsidP="002F5D3B">
      <w:pPr>
        <w:pStyle w:val="Bullet2"/>
      </w:pPr>
      <w:r w:rsidRPr="00585939">
        <w:t>Are there specific timelines or processes to follow to connect to these career pathway efforts? </w:t>
      </w:r>
    </w:p>
    <w:p w14:paraId="2A4F8880" w14:textId="77777777" w:rsidR="00735778" w:rsidRPr="00B67126" w:rsidRDefault="00735778" w:rsidP="00735778">
      <w:pPr>
        <w:pStyle w:val="Bullet1"/>
      </w:pPr>
      <w:r w:rsidRPr="00B67126">
        <w:t>Ask: Is there anything on this slide that you’re not sure where you’d find this information? If so, please share with the rest of the group and we’ll brainstorm together.</w:t>
      </w:r>
    </w:p>
    <w:p w14:paraId="61120AC5" w14:textId="48345CC8" w:rsidR="00735778" w:rsidRDefault="00735778" w:rsidP="00735778">
      <w:pPr>
        <w:pStyle w:val="BulletNEXTSLIDE"/>
      </w:pPr>
      <w:r>
        <w:t>NEXT SLIDE</w:t>
      </w:r>
    </w:p>
    <w:p w14:paraId="24253E53" w14:textId="77777777" w:rsidR="00735778" w:rsidRPr="00C758A2" w:rsidRDefault="00735778" w:rsidP="00FC30E4">
      <w:pPr>
        <w:pStyle w:val="Heading4"/>
      </w:pPr>
      <w:r>
        <w:lastRenderedPageBreak/>
        <w:t>2) Regional Workforce Development Needs</w:t>
      </w:r>
    </w:p>
    <w:p w14:paraId="43D4BBD6" w14:textId="77777777" w:rsidR="00735778" w:rsidRPr="00E02F01" w:rsidRDefault="00735778" w:rsidP="00735778">
      <w:pPr>
        <w:pStyle w:val="BodyText"/>
      </w:pPr>
      <w:r w:rsidRPr="6FB00676">
        <w:t xml:space="preserve">Presenter: </w:t>
      </w:r>
      <w:r w:rsidRPr="00175158">
        <w:tab/>
      </w:r>
      <w:r>
        <w:t>[NAME]</w:t>
      </w:r>
    </w:p>
    <w:p w14:paraId="4409AEBA" w14:textId="5336D7BC" w:rsidR="00735778" w:rsidRDefault="00735778" w:rsidP="00735778">
      <w:pPr>
        <w:pStyle w:val="BodyText"/>
      </w:pPr>
      <w:r w:rsidRPr="001E71EB">
        <w:t>Duration</w:t>
      </w:r>
      <w:r w:rsidRPr="00175158">
        <w:t xml:space="preserve">:  </w:t>
      </w:r>
      <w:r w:rsidRPr="00175158">
        <w:tab/>
      </w:r>
      <w:r>
        <w:t>4 min.</w:t>
      </w:r>
    </w:p>
    <w:p w14:paraId="7F664441" w14:textId="77777777" w:rsidR="00735778" w:rsidRPr="00004144" w:rsidRDefault="00735778" w:rsidP="00004144">
      <w:pPr>
        <w:pStyle w:val="BodyText"/>
        <w:rPr>
          <w:b/>
          <w:bCs/>
        </w:rPr>
      </w:pPr>
      <w:r w:rsidRPr="00004144">
        <w:rPr>
          <w:b/>
          <w:bCs/>
          <w:noProof/>
        </w:rPr>
        <w:drawing>
          <wp:inline distT="0" distB="0" distL="0" distR="0" wp14:anchorId="629B2BEA" wp14:editId="2C89D7ED">
            <wp:extent cx="2884715" cy="1625363"/>
            <wp:effectExtent l="19050" t="19050" r="0" b="0"/>
            <wp:docPr id="47" name="Picture 47" descr="Slide 24:&#10;2) Regional Workforce Development Needs&#10;Some Key Questions to Answer:&#10;1. What are the important and growing industry sectors in our region and who are the significant employers in these sectors?&#10;2. Which businesses are having trouble hiring and retaining workers with the right skills, and what specific challenges are they facing?&#10;3. What skills and credentials do these businesses value?&#10;4. What programs/organizations currently provide education and training for adult learners as they prepare for and enter in-demand occupations?&#10;5. What gaps exist in regional services to adult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lide 24:&#10;2) Regional Workforce Development Needs&#10;Some Key Questions to Answer:&#10;1. What are the important and growing industry sectors in our region and who are the significant employers in these sectors?&#10;2. Which businesses are having trouble hiring and retaining workers with the right skills, and what specific challenges are they facing?&#10;3. What skills and credentials do these businesses value?&#10;4. What programs/organizations currently provide education and training for adult learners as they prepare for and enter in-demand occupations?&#10;5. What gaps exist in regional services to adult learners?"/>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4715" cy="1625363"/>
                    </a:xfrm>
                    <a:prstGeom prst="rect">
                      <a:avLst/>
                    </a:prstGeom>
                    <a:noFill/>
                    <a:ln>
                      <a:solidFill>
                        <a:schemeClr val="bg1">
                          <a:lumMod val="75000"/>
                        </a:schemeClr>
                      </a:solidFill>
                    </a:ln>
                  </pic:spPr>
                </pic:pic>
              </a:graphicData>
            </a:graphic>
          </wp:inline>
        </w:drawing>
      </w:r>
    </w:p>
    <w:p w14:paraId="248A456C" w14:textId="2A43A038" w:rsidR="00735778" w:rsidRPr="00004144" w:rsidRDefault="00735778" w:rsidP="00004144">
      <w:pPr>
        <w:pStyle w:val="BodyText"/>
        <w:rPr>
          <w:b/>
          <w:bCs/>
        </w:rPr>
      </w:pPr>
      <w:r w:rsidRPr="00004144">
        <w:rPr>
          <w:b/>
          <w:bCs/>
          <w:noProof/>
        </w:rPr>
        <w:drawing>
          <wp:inline distT="0" distB="0" distL="0" distR="0" wp14:anchorId="4F707FAF" wp14:editId="49EB3C33">
            <wp:extent cx="438150" cy="438150"/>
            <wp:effectExtent l="0" t="0" r="0" b="0"/>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121">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67960F6E" w14:textId="77777777" w:rsidR="00735778" w:rsidRPr="00B67126" w:rsidRDefault="00735778" w:rsidP="00735778">
      <w:pPr>
        <w:pStyle w:val="Bullet1"/>
      </w:pPr>
      <w:r w:rsidRPr="00B67126">
        <w:t>Use the PPT slides to walk through regional workforce development needs.</w:t>
      </w:r>
    </w:p>
    <w:p w14:paraId="02DAEEF1" w14:textId="16F78BB6" w:rsidR="00735778" w:rsidRPr="00B67126" w:rsidRDefault="0038332F" w:rsidP="002F5D3B">
      <w:pPr>
        <w:pStyle w:val="Bullet2"/>
      </w:pPr>
      <w:r w:rsidRPr="00B67126">
        <w:t>Next,</w:t>
      </w:r>
      <w:r w:rsidR="00735778" w:rsidRPr="00B67126">
        <w:t xml:space="preserve"> we’ll focus on Regional Workforce Development needs. Let’s pause to let these questions sink in. </w:t>
      </w:r>
    </w:p>
    <w:p w14:paraId="240D5052" w14:textId="641BE061" w:rsidR="00735778" w:rsidRPr="00B67126" w:rsidRDefault="00735778" w:rsidP="00735778">
      <w:pPr>
        <w:pStyle w:val="Bullet1"/>
      </w:pPr>
      <w:r w:rsidRPr="00B67126">
        <w:t xml:space="preserve">Ask: Can someone who had this key area in their breakout group share some insights that came out of your discussion? Who did you all identify to help answer these questions? What </w:t>
      </w:r>
      <w:r w:rsidR="00021259">
        <w:t xml:space="preserve">potential </w:t>
      </w:r>
      <w:r w:rsidRPr="00B67126">
        <w:t xml:space="preserve">challenges </w:t>
      </w:r>
      <w:r w:rsidR="6ABAF9FE">
        <w:t xml:space="preserve">did you </w:t>
      </w:r>
      <w:r w:rsidR="00021259">
        <w:t>identify</w:t>
      </w:r>
      <w:r w:rsidRPr="00B67126">
        <w:t>?</w:t>
      </w:r>
    </w:p>
    <w:p w14:paraId="109DD17A" w14:textId="2DCF192F" w:rsidR="006A7B77" w:rsidRDefault="00735778" w:rsidP="00735778">
      <w:pPr>
        <w:pStyle w:val="BulletNEXTSLIDE"/>
      </w:pPr>
      <w:r>
        <w:t>NEXT SLIDE</w:t>
      </w:r>
    </w:p>
    <w:p w14:paraId="4AD3A6BD" w14:textId="77777777" w:rsidR="00735778" w:rsidRPr="00FB4B8B" w:rsidRDefault="00735778" w:rsidP="00FC30E4">
      <w:pPr>
        <w:pStyle w:val="Heading4"/>
      </w:pPr>
      <w:r>
        <w:t xml:space="preserve">3a) Community Resources: Training Providers </w:t>
      </w:r>
    </w:p>
    <w:p w14:paraId="34B07628" w14:textId="77777777" w:rsidR="00735778" w:rsidRPr="00E02F01" w:rsidRDefault="00735778" w:rsidP="00735778">
      <w:pPr>
        <w:pStyle w:val="BodyText"/>
      </w:pPr>
      <w:r w:rsidRPr="6FB00676">
        <w:t xml:space="preserve">Presenter: </w:t>
      </w:r>
      <w:r w:rsidRPr="00175158">
        <w:tab/>
      </w:r>
      <w:r>
        <w:t>[NAME]</w:t>
      </w:r>
    </w:p>
    <w:p w14:paraId="35335ED7" w14:textId="70B1A522" w:rsidR="006F6623" w:rsidRDefault="00735778" w:rsidP="00735778">
      <w:pPr>
        <w:pStyle w:val="BodyText"/>
      </w:pPr>
      <w:r w:rsidRPr="001E71EB">
        <w:t>Duration</w:t>
      </w:r>
      <w:r w:rsidRPr="00175158">
        <w:t xml:space="preserve">:  </w:t>
      </w:r>
      <w:r w:rsidRPr="00175158">
        <w:tab/>
      </w:r>
      <w:r>
        <w:t>4 min. (total)</w:t>
      </w:r>
    </w:p>
    <w:p w14:paraId="22E95689" w14:textId="77777777" w:rsidR="0035443E" w:rsidRPr="00004144" w:rsidRDefault="0035443E" w:rsidP="00004144">
      <w:pPr>
        <w:pStyle w:val="BodyText"/>
        <w:rPr>
          <w:b/>
          <w:bCs/>
        </w:rPr>
      </w:pPr>
      <w:r w:rsidRPr="00004144">
        <w:rPr>
          <w:b/>
          <w:bCs/>
          <w:noProof/>
        </w:rPr>
        <w:drawing>
          <wp:inline distT="0" distB="0" distL="0" distR="0" wp14:anchorId="66026071" wp14:editId="09204141">
            <wp:extent cx="2926995" cy="1649185"/>
            <wp:effectExtent l="19050" t="19050" r="6985" b="8255"/>
            <wp:docPr id="48" name="Picture 48" descr="Slide 25:&#10;3a) Community Resources: Training Providers&#10;Some Key Questions to Answer:&#10;1. Who are the high-quality training providers in my region?&#10;2. Who are potential, high-quality virtual training providers?&#10;3. Which providers are accessible to my learners (public transit accessible, etc.)?&#10;4. Which training providers are supportive of the integration goals of IET? Are they willing and able to invest the time to integrate technical and academic components into the IET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lide 25:&#10;3a) Community Resources: Training Providers&#10;Some Key Questions to Answer:&#10;1. Who are the high-quality training providers in my region?&#10;2. Who are potential, high-quality virtual training providers?&#10;3. Which providers are accessible to my learners (public transit accessible, etc.)?&#10;4. Which training providers are supportive of the integration goals of IET? Are they willing and able to invest the time to integrate technical and academic components into the IET program?&#1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934832" cy="1653601"/>
                    </a:xfrm>
                    <a:prstGeom prst="rect">
                      <a:avLst/>
                    </a:prstGeom>
                    <a:noFill/>
                    <a:ln>
                      <a:solidFill>
                        <a:schemeClr val="bg1">
                          <a:lumMod val="75000"/>
                        </a:schemeClr>
                      </a:solidFill>
                    </a:ln>
                  </pic:spPr>
                </pic:pic>
              </a:graphicData>
            </a:graphic>
          </wp:inline>
        </w:drawing>
      </w:r>
    </w:p>
    <w:p w14:paraId="428D92E0" w14:textId="5EE8C563" w:rsidR="0035443E" w:rsidRPr="00004144" w:rsidRDefault="0035443E" w:rsidP="00004144">
      <w:pPr>
        <w:pStyle w:val="BodyText"/>
        <w:rPr>
          <w:b/>
          <w:bCs/>
        </w:rPr>
      </w:pPr>
      <w:r w:rsidRPr="00004144">
        <w:rPr>
          <w:b/>
          <w:bCs/>
          <w:noProof/>
        </w:rPr>
        <w:drawing>
          <wp:inline distT="0" distB="0" distL="0" distR="0" wp14:anchorId="5187DD04" wp14:editId="60E1B608">
            <wp:extent cx="438150" cy="43815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4C487729" w14:textId="77777777" w:rsidR="0035443E" w:rsidRDefault="0035443E" w:rsidP="0035443E">
      <w:pPr>
        <w:pStyle w:val="Bullet1"/>
      </w:pPr>
      <w:r w:rsidRPr="00C06E61">
        <w:t xml:space="preserve">Use the PPT slides to walk through </w:t>
      </w:r>
      <w:r>
        <w:t>community resources to support IET programs.</w:t>
      </w:r>
    </w:p>
    <w:p w14:paraId="13104D4B" w14:textId="203ED7FC" w:rsidR="0035443E" w:rsidRDefault="0035443E" w:rsidP="002F5D3B">
      <w:pPr>
        <w:pStyle w:val="Bullet2"/>
      </w:pPr>
      <w:r>
        <w:t xml:space="preserve">Another key area is </w:t>
      </w:r>
      <w:r w:rsidR="00025F23">
        <w:t>c</w:t>
      </w:r>
      <w:r>
        <w:t>ommunity resources. This can fall into two types</w:t>
      </w:r>
      <w:r w:rsidR="00025F23">
        <w:t>—t</w:t>
      </w:r>
      <w:r>
        <w:t xml:space="preserve">raining providers and </w:t>
      </w:r>
      <w:r w:rsidR="00025F23">
        <w:t>o</w:t>
      </w:r>
      <w:r>
        <w:t>rganizations that provide funding and/or learner supports.</w:t>
      </w:r>
    </w:p>
    <w:p w14:paraId="7371F136" w14:textId="77777777" w:rsidR="0035443E" w:rsidRPr="00615B89" w:rsidRDefault="0035443E" w:rsidP="002F5D3B">
      <w:pPr>
        <w:pStyle w:val="Bullet2"/>
      </w:pPr>
      <w:r>
        <w:lastRenderedPageBreak/>
        <w:t xml:space="preserve">A few thoughts on training providers. </w:t>
      </w:r>
      <w:r w:rsidRPr="00E563CB">
        <w:t xml:space="preserve">Although you may already have an established partnership with a training provider, we encourage you to give some thought to the range of potential training provider partners in your community. Not all training providers have high quality programs that are connected to industry standards, industry recognized credentials, or CTE standards, or are able </w:t>
      </w:r>
      <w:r>
        <w:t xml:space="preserve">and willing </w:t>
      </w:r>
      <w:r w:rsidRPr="00E563CB">
        <w:t>to effectively integrate their training curriculum with the adult education curriculum. You</w:t>
      </w:r>
      <w:r>
        <w:t>’</w:t>
      </w:r>
      <w:r w:rsidRPr="00E563CB">
        <w:t>ll want to work with a training provider who develops their curriculum in close collaboration with local employers; considers existing industry standards; and updates their curriculum regularly to adapt to changing business needs. </w:t>
      </w:r>
      <w:r>
        <w:t>Don’t forget about the eligible provider list in your state.</w:t>
      </w:r>
    </w:p>
    <w:p w14:paraId="753FA2F2" w14:textId="372E3312" w:rsidR="0035443E" w:rsidRPr="00EE13F0" w:rsidRDefault="0035443E" w:rsidP="002F5D3B">
      <w:pPr>
        <w:pStyle w:val="Bullet2"/>
      </w:pPr>
      <w:r w:rsidRPr="00C97015">
        <w:t>Most community colleges offer CTE programs funded through The Strengthening Career and Technical Education for the 21st Century Act (</w:t>
      </w:r>
      <w:hyperlink r:id="rId56">
        <w:r>
          <w:t>Perkins V</w:t>
        </w:r>
      </w:hyperlink>
      <w:r>
        <w:t>).</w:t>
      </w:r>
      <w:r w:rsidRPr="00C97015">
        <w:t xml:space="preserve"> All Perkins programs offered are required to have advisory boards that provide input into the development of the training curriculum and align the industry standards. </w:t>
      </w:r>
      <w:r>
        <w:t>This</w:t>
      </w:r>
      <w:r w:rsidRPr="00C97015">
        <w:t xml:space="preserve"> approach results in IET programs that are better able to connect participants to work opportunities upon successful program completion.</w:t>
      </w:r>
    </w:p>
    <w:p w14:paraId="255B0159" w14:textId="77777777" w:rsidR="0035443E" w:rsidRDefault="0035443E" w:rsidP="0035443E">
      <w:pPr>
        <w:pStyle w:val="Bullet1"/>
      </w:pPr>
      <w:r>
        <w:t>Ask: Can someone who had this key area in their breakout group share some insights that came out of your discussion? Who did you all identify to help answer these questions? What challenges came up?</w:t>
      </w:r>
    </w:p>
    <w:p w14:paraId="10A8EC64" w14:textId="2F4F684F" w:rsidR="00735778" w:rsidRDefault="0035443E" w:rsidP="0035443E">
      <w:pPr>
        <w:pStyle w:val="BulletNEXTSLIDE"/>
      </w:pPr>
      <w:r>
        <w:t>NEXT SLIDE</w:t>
      </w:r>
    </w:p>
    <w:p w14:paraId="5A2BE150" w14:textId="77777777" w:rsidR="0035443E" w:rsidRPr="00FB4B8B" w:rsidRDefault="0035443E" w:rsidP="00FC30E4">
      <w:pPr>
        <w:pStyle w:val="Heading4"/>
      </w:pPr>
      <w:r>
        <w:t xml:space="preserve">3b) Community Resources: Funding and Learner Supports </w:t>
      </w:r>
    </w:p>
    <w:p w14:paraId="606FB2C5" w14:textId="77777777" w:rsidR="0035443E" w:rsidRPr="00E02F01" w:rsidRDefault="0035443E" w:rsidP="0035443E">
      <w:pPr>
        <w:pStyle w:val="BodyText"/>
      </w:pPr>
      <w:r w:rsidRPr="6FB00676">
        <w:t xml:space="preserve">Presenter: </w:t>
      </w:r>
      <w:r w:rsidRPr="00175158">
        <w:tab/>
      </w:r>
      <w:r>
        <w:t>[NAME]</w:t>
      </w:r>
    </w:p>
    <w:p w14:paraId="693A6920" w14:textId="382A214F" w:rsidR="0035443E" w:rsidRDefault="0035443E" w:rsidP="0035443E">
      <w:pPr>
        <w:pStyle w:val="BodyText"/>
      </w:pPr>
      <w:r w:rsidRPr="001E71EB">
        <w:t>Duration</w:t>
      </w:r>
      <w:r w:rsidRPr="00175158">
        <w:t xml:space="preserve">:  </w:t>
      </w:r>
      <w:r w:rsidRPr="00175158">
        <w:tab/>
      </w:r>
      <w:r>
        <w:t>2 min. (total)</w:t>
      </w:r>
    </w:p>
    <w:p w14:paraId="321C65AC" w14:textId="77777777" w:rsidR="0035443E" w:rsidRPr="00004144" w:rsidRDefault="0035443E" w:rsidP="00004144">
      <w:pPr>
        <w:pStyle w:val="BodyText"/>
        <w:rPr>
          <w:b/>
          <w:bCs/>
        </w:rPr>
      </w:pPr>
      <w:r w:rsidRPr="00004144">
        <w:rPr>
          <w:b/>
          <w:bCs/>
          <w:noProof/>
        </w:rPr>
        <w:drawing>
          <wp:inline distT="0" distB="0" distL="0" distR="0" wp14:anchorId="3F18C2F4" wp14:editId="5BB825EB">
            <wp:extent cx="2907677" cy="1638300"/>
            <wp:effectExtent l="19050" t="19050" r="6985" b="0"/>
            <wp:docPr id="49" name="Picture 49" descr="Slide 26:&#10;3b) Community Resources: Funding &#10;and Learner Supports&#10;Some Key Questions to Answer:&#10;1. What funding sources are available to support IET in this community and state?&#10;2. What services are available in our community to support learner success?&#10;-What are the requirements and procedures for accessing them?&#10;-Who provides them, and what relationships might you need to build, or what partnerships might you need to establish, to help your learners access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lide 26:&#10;3b) Community Resources: Funding &#10;and Learner Supports&#10;Some Key Questions to Answer:&#10;1. What funding sources are available to support IET in this community and state?&#10;2. What services are available in our community to support learner success?&#10;-What are the requirements and procedures for accessing them?&#10;-Who provides them, and what relationships might you need to build, or what partnerships might you need to establish, to help your learners access them?"/>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913003" cy="1641301"/>
                    </a:xfrm>
                    <a:prstGeom prst="rect">
                      <a:avLst/>
                    </a:prstGeom>
                    <a:noFill/>
                    <a:ln>
                      <a:solidFill>
                        <a:schemeClr val="bg1">
                          <a:lumMod val="75000"/>
                        </a:schemeClr>
                      </a:solidFill>
                    </a:ln>
                  </pic:spPr>
                </pic:pic>
              </a:graphicData>
            </a:graphic>
          </wp:inline>
        </w:drawing>
      </w:r>
    </w:p>
    <w:p w14:paraId="0DF6F823" w14:textId="622B4C56" w:rsidR="0035443E" w:rsidRPr="00004144" w:rsidRDefault="0035443E" w:rsidP="00004144">
      <w:pPr>
        <w:pStyle w:val="BodyText"/>
        <w:rPr>
          <w:b/>
          <w:bCs/>
        </w:rPr>
      </w:pPr>
      <w:r w:rsidRPr="00004144">
        <w:rPr>
          <w:b/>
          <w:bCs/>
          <w:noProof/>
        </w:rPr>
        <w:drawing>
          <wp:inline distT="0" distB="0" distL="0" distR="0" wp14:anchorId="34E7DB7C" wp14:editId="49ADB968">
            <wp:extent cx="438150" cy="438150"/>
            <wp:effectExtent l="0" t="0" r="0" b="0"/>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phic 125">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569A1C9F" w14:textId="77777777" w:rsidR="0035443E" w:rsidRDefault="0035443E" w:rsidP="0035443E">
      <w:pPr>
        <w:pStyle w:val="Bullet1"/>
      </w:pPr>
      <w:r w:rsidRPr="00C06E61">
        <w:t xml:space="preserve">Use the PPT slides to walk through </w:t>
      </w:r>
      <w:r>
        <w:t>community resources for funding and learner supports. Tailor the slide and talking points if there are any unique resources available in your state.</w:t>
      </w:r>
    </w:p>
    <w:p w14:paraId="7148EBA8" w14:textId="77777777" w:rsidR="0035443E" w:rsidRPr="00197C87" w:rsidRDefault="0035443E" w:rsidP="002F5D3B">
      <w:pPr>
        <w:pStyle w:val="Bullet2"/>
      </w:pPr>
      <w:r w:rsidRPr="00197C87">
        <w:t>It</w:t>
      </w:r>
      <w:r>
        <w:t>’</w:t>
      </w:r>
      <w:r w:rsidRPr="00197C87">
        <w:t>s also important to identify and understand organizations that provide funding and/or Learner supports in your community. These may include community and faith-based non-profits, foundations, local branches of national organizations, etc.</w:t>
      </w:r>
    </w:p>
    <w:p w14:paraId="15857B74" w14:textId="77777777" w:rsidR="0035443E" w:rsidRPr="00197C87" w:rsidRDefault="0035443E" w:rsidP="002F5D3B">
      <w:pPr>
        <w:pStyle w:val="Bullet2"/>
      </w:pPr>
      <w:r>
        <w:t>Again, o</w:t>
      </w:r>
      <w:r w:rsidRPr="00197C87">
        <w:t>n the slide are some questions to get you started.</w:t>
      </w:r>
    </w:p>
    <w:p w14:paraId="575BE6E0" w14:textId="3CDDC883" w:rsidR="006449EB" w:rsidRDefault="0035443E" w:rsidP="0035443E">
      <w:pPr>
        <w:pStyle w:val="BulletNEXTSLIDE"/>
      </w:pPr>
      <w:r>
        <w:t>NEXT SLIDE</w:t>
      </w:r>
    </w:p>
    <w:p w14:paraId="288B674F" w14:textId="77777777" w:rsidR="00AF1E5F" w:rsidRDefault="00AF1E5F">
      <w:pPr>
        <w:spacing w:after="160" w:line="259" w:lineRule="auto"/>
        <w:rPr>
          <w:rFonts w:asciiTheme="minorHAnsi" w:hAnsiTheme="minorHAnsi" w:cstheme="minorHAnsi"/>
          <w:b/>
          <w:highlight w:val="lightGray"/>
        </w:rPr>
      </w:pPr>
      <w:r>
        <w:rPr>
          <w:highlight w:val="lightGray"/>
        </w:rPr>
        <w:br w:type="page"/>
      </w:r>
    </w:p>
    <w:p w14:paraId="71C6DD93" w14:textId="00F094DC" w:rsidR="0035443E" w:rsidRPr="00FB4B8B" w:rsidRDefault="0035443E" w:rsidP="00FC30E4">
      <w:pPr>
        <w:pStyle w:val="Heading4"/>
      </w:pPr>
      <w:r>
        <w:lastRenderedPageBreak/>
        <w:t>4) Emerging and Promising Practices in IET Programs</w:t>
      </w:r>
    </w:p>
    <w:p w14:paraId="752F430A" w14:textId="77777777" w:rsidR="0035443E" w:rsidRPr="00E02F01" w:rsidRDefault="0035443E" w:rsidP="0035443E">
      <w:pPr>
        <w:pStyle w:val="BodyText"/>
      </w:pPr>
      <w:r w:rsidRPr="6FB00676">
        <w:t xml:space="preserve">Presenter: </w:t>
      </w:r>
      <w:r w:rsidRPr="00175158">
        <w:tab/>
      </w:r>
      <w:r>
        <w:t>[NAME]</w:t>
      </w:r>
    </w:p>
    <w:p w14:paraId="0D448F8A" w14:textId="77777777" w:rsidR="00D01326" w:rsidRDefault="0035443E" w:rsidP="003574CD">
      <w:pPr>
        <w:pStyle w:val="BodyText"/>
      </w:pPr>
      <w:r w:rsidRPr="001E71EB">
        <w:t>Duration</w:t>
      </w:r>
      <w:r w:rsidRPr="00175158">
        <w:t xml:space="preserve">:  </w:t>
      </w:r>
      <w:r w:rsidRPr="00175158">
        <w:tab/>
      </w:r>
      <w:r>
        <w:t>2 min. (total)</w:t>
      </w:r>
    </w:p>
    <w:p w14:paraId="43BB27D0" w14:textId="77777777" w:rsidR="0035443E" w:rsidRPr="00004144" w:rsidRDefault="0035443E" w:rsidP="00004144">
      <w:pPr>
        <w:pStyle w:val="BodyText"/>
        <w:rPr>
          <w:b/>
          <w:bCs/>
        </w:rPr>
      </w:pPr>
      <w:r w:rsidRPr="00004144">
        <w:rPr>
          <w:b/>
          <w:bCs/>
          <w:noProof/>
        </w:rPr>
        <w:drawing>
          <wp:inline distT="0" distB="0" distL="0" distR="0" wp14:anchorId="47B50FA1" wp14:editId="781AEDBA">
            <wp:extent cx="2895600" cy="1631496"/>
            <wp:effectExtent l="19050" t="19050" r="0" b="6985"/>
            <wp:docPr id="50" name="Picture 50" descr="Slide 27:&#10;4) Emerging and Promising Practices in &#10;IET Programs&#10;Some Key Questions to Answer:&#10;1. What are some key features of successful IET programs or other workforce development programs that we might want to consider for our IET program designs? What made those features effective in other programs?&#10;2. What are some lessons IET providers or other workforce development providers have learned that we can factor into our 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lide 27:&#10;4) Emerging and Promising Practices in &#10;IET Programs&#10;Some Key Questions to Answer:&#10;1. What are some key features of successful IET programs or other workforce development programs that we might want to consider for our IET program designs? What made those features effective in other programs?&#10;2. What are some lessons IET providers or other workforce development providers have learned that we can factor into our work?&#10;"/>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902157" cy="1635190"/>
                    </a:xfrm>
                    <a:prstGeom prst="rect">
                      <a:avLst/>
                    </a:prstGeom>
                    <a:noFill/>
                    <a:ln>
                      <a:solidFill>
                        <a:schemeClr val="bg1">
                          <a:lumMod val="75000"/>
                        </a:schemeClr>
                      </a:solidFill>
                    </a:ln>
                  </pic:spPr>
                </pic:pic>
              </a:graphicData>
            </a:graphic>
          </wp:inline>
        </w:drawing>
      </w:r>
    </w:p>
    <w:p w14:paraId="3D285CE5" w14:textId="76EDA191" w:rsidR="0035443E" w:rsidRPr="00004144" w:rsidRDefault="0035443E" w:rsidP="00004144">
      <w:pPr>
        <w:pStyle w:val="BodyText"/>
        <w:rPr>
          <w:b/>
          <w:bCs/>
        </w:rPr>
      </w:pPr>
      <w:r w:rsidRPr="00004144">
        <w:rPr>
          <w:b/>
          <w:bCs/>
          <w:noProof/>
        </w:rPr>
        <w:drawing>
          <wp:inline distT="0" distB="0" distL="0" distR="0" wp14:anchorId="428F9DC3" wp14:editId="20314B7B">
            <wp:extent cx="438150" cy="438150"/>
            <wp:effectExtent l="0" t="0" r="0" b="0"/>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phic 126">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50808F63" w14:textId="77777777" w:rsidR="0035443E" w:rsidRPr="00C06E61" w:rsidRDefault="0035443E" w:rsidP="0035443E">
      <w:pPr>
        <w:pStyle w:val="Bullet1"/>
      </w:pPr>
      <w:r w:rsidRPr="00C06E61">
        <w:t>Use the PPT slides to walk through</w:t>
      </w:r>
      <w:r>
        <w:t xml:space="preserve"> some questions to ask to leverage emerging and promising practices in IET programs.</w:t>
      </w:r>
    </w:p>
    <w:p w14:paraId="6F09ACC4" w14:textId="34047D17" w:rsidR="0035443E" w:rsidRDefault="0035443E" w:rsidP="002F5D3B">
      <w:pPr>
        <w:pStyle w:val="Bullet2"/>
      </w:pPr>
      <w:r>
        <w:t>Learning from others is so important. The toolkit offers some thoughts about how to identify programs to learn from. What models inspire you</w:t>
      </w:r>
      <w:r w:rsidR="3AE23F7D">
        <w:t>?</w:t>
      </w:r>
      <w:r>
        <w:t xml:space="preserve"> </w:t>
      </w:r>
      <w:r w:rsidR="151B2D1B">
        <w:t>W</w:t>
      </w:r>
      <w:r>
        <w:t xml:space="preserve">here are you </w:t>
      </w:r>
      <w:r w:rsidR="25518B6C">
        <w:t>seeking</w:t>
      </w:r>
      <w:r>
        <w:t xml:space="preserve"> promising practice inspiration?</w:t>
      </w:r>
    </w:p>
    <w:p w14:paraId="526EE594" w14:textId="6135D94E" w:rsidR="0035443E" w:rsidRDefault="0035443E" w:rsidP="0035443E">
      <w:pPr>
        <w:pStyle w:val="BulletNEXTSLIDE"/>
      </w:pPr>
      <w:r>
        <w:t>NEXT SLIDE</w:t>
      </w:r>
    </w:p>
    <w:p w14:paraId="3720347E" w14:textId="77777777" w:rsidR="0035443E" w:rsidRPr="00C758A2" w:rsidRDefault="0035443E" w:rsidP="00FC30E4">
      <w:pPr>
        <w:pStyle w:val="Heading4"/>
      </w:pPr>
      <w:r>
        <w:t>5) Learner and Business Needs</w:t>
      </w:r>
    </w:p>
    <w:p w14:paraId="698AA694" w14:textId="77777777" w:rsidR="0035443E" w:rsidRPr="00E02F01" w:rsidRDefault="0035443E" w:rsidP="0035443E">
      <w:pPr>
        <w:pStyle w:val="BodyText"/>
      </w:pPr>
      <w:r w:rsidRPr="6FB00676">
        <w:t xml:space="preserve">Presenter: </w:t>
      </w:r>
      <w:r w:rsidRPr="00175158">
        <w:tab/>
      </w:r>
      <w:r>
        <w:t>[NAME]</w:t>
      </w:r>
    </w:p>
    <w:p w14:paraId="527D68F3" w14:textId="07256FAF" w:rsidR="0035443E" w:rsidRDefault="0035443E" w:rsidP="0035443E">
      <w:pPr>
        <w:pStyle w:val="BodyText"/>
      </w:pPr>
      <w:r w:rsidRPr="001E71EB">
        <w:t>Duration</w:t>
      </w:r>
      <w:r w:rsidRPr="00175158">
        <w:t xml:space="preserve">:  </w:t>
      </w:r>
      <w:r w:rsidRPr="00175158">
        <w:tab/>
      </w:r>
      <w:r>
        <w:t>5 min.</w:t>
      </w:r>
    </w:p>
    <w:p w14:paraId="3AF1C6C0" w14:textId="77777777" w:rsidR="0035443E" w:rsidRPr="00004144" w:rsidRDefault="0035443E" w:rsidP="00004144">
      <w:pPr>
        <w:pStyle w:val="BodyText"/>
        <w:rPr>
          <w:b/>
          <w:bCs/>
        </w:rPr>
      </w:pPr>
      <w:r w:rsidRPr="00004144">
        <w:rPr>
          <w:b/>
          <w:bCs/>
          <w:noProof/>
        </w:rPr>
        <w:drawing>
          <wp:inline distT="0" distB="0" distL="0" distR="0" wp14:anchorId="66C45300" wp14:editId="70900183">
            <wp:extent cx="2926995" cy="1649185"/>
            <wp:effectExtent l="19050" t="19050" r="6985" b="8255"/>
            <wp:docPr id="51" name="Picture 51" descr="Slide 28:&#10;5) Learner and Business Needs&#10;Learner Needs&#10;1. What are the educational and career goals of potential learners?&#10;2. What types of curriculum design and delivery strategies work best?&#10;3. What experiences outside the classroom (both positive and negative) impact learner success?&#10;4. What ideas do learners have about how IET programs should be designed?&#10;Business Needs&#10;1. How do local employers recruit and hire for the occupations you might target with an IET program?&#10;2. What challenges do people in that occupation have that make it difficult for them to succeed on the job?&#10;3. What makes employees successful in these companies?&#10;4. How do employees advance in their career in these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lide 28:&#10;5) Learner and Business Needs&#10;Learner Needs&#10;1. What are the educational and career goals of potential learners?&#10;2. What types of curriculum design and delivery strategies work best?&#10;3. What experiences outside the classroom (both positive and negative) impact learner success?&#10;4. What ideas do learners have about how IET programs should be designed?&#10;Business Needs&#10;1. How do local employers recruit and hire for the occupations you might target with an IET program?&#10;2. What challenges do people in that occupation have that make it difficult for them to succeed on the job?&#10;3. What makes employees successful in these companies?&#10;4. How do employees advance in their career in these companies?"/>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935198" cy="1653807"/>
                    </a:xfrm>
                    <a:prstGeom prst="rect">
                      <a:avLst/>
                    </a:prstGeom>
                    <a:noFill/>
                    <a:ln>
                      <a:solidFill>
                        <a:schemeClr val="bg1">
                          <a:lumMod val="75000"/>
                        </a:schemeClr>
                      </a:solidFill>
                    </a:ln>
                  </pic:spPr>
                </pic:pic>
              </a:graphicData>
            </a:graphic>
          </wp:inline>
        </w:drawing>
      </w:r>
    </w:p>
    <w:p w14:paraId="3FDB34EC" w14:textId="67517491" w:rsidR="0035443E" w:rsidRPr="00004144" w:rsidRDefault="0035443E" w:rsidP="00004144">
      <w:pPr>
        <w:pStyle w:val="BodyText"/>
        <w:rPr>
          <w:b/>
          <w:bCs/>
        </w:rPr>
      </w:pPr>
      <w:r w:rsidRPr="00004144">
        <w:rPr>
          <w:b/>
          <w:bCs/>
          <w:noProof/>
        </w:rPr>
        <w:drawing>
          <wp:inline distT="0" distB="0" distL="0" distR="0" wp14:anchorId="7C5337CF" wp14:editId="10354BDD">
            <wp:extent cx="438150" cy="438150"/>
            <wp:effectExtent l="0" t="0" r="0" b="0"/>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578A0757" w14:textId="77777777" w:rsidR="0035443E" w:rsidRPr="00C06E61" w:rsidRDefault="0035443E" w:rsidP="0035443E">
      <w:pPr>
        <w:pStyle w:val="Bullet1"/>
      </w:pPr>
      <w:r w:rsidRPr="00C06E61">
        <w:t xml:space="preserve">Use the PPT slides to walk through </w:t>
      </w:r>
      <w:r>
        <w:t>some questions to ask to identify learner and business needs.</w:t>
      </w:r>
    </w:p>
    <w:p w14:paraId="65488AFD" w14:textId="77777777" w:rsidR="0035443E" w:rsidRPr="00197C87" w:rsidRDefault="0035443E" w:rsidP="002F5D3B">
      <w:pPr>
        <w:pStyle w:val="Bullet2"/>
      </w:pPr>
      <w:r w:rsidRPr="00197C87">
        <w:t>The last key area is Learner and Business needs. As the primary customers of your IET program, learners and employers play critical roles in the program’s success. We</w:t>
      </w:r>
      <w:r>
        <w:t>’</w:t>
      </w:r>
      <w:r w:rsidRPr="00197C87">
        <w:t xml:space="preserve">ll spend more time talking about this in the next phase: Design and Plan, but for now, the key takeaway is how important it is to put these customers at the center of your assessment and design work. </w:t>
      </w:r>
    </w:p>
    <w:p w14:paraId="2B090BD0" w14:textId="77777777" w:rsidR="0035443E" w:rsidRPr="00197C87" w:rsidRDefault="0035443E" w:rsidP="002F5D3B">
      <w:pPr>
        <w:pStyle w:val="Bullet2"/>
      </w:pPr>
      <w:r w:rsidRPr="00197C87">
        <w:lastRenderedPageBreak/>
        <w:t xml:space="preserve">Again, there is a place in the IET Assess Tool to capture ideas/thoughts as you think about and discuss the needs of learners and businesses. </w:t>
      </w:r>
    </w:p>
    <w:p w14:paraId="151706BA" w14:textId="77777777" w:rsidR="0035443E" w:rsidRPr="00197C87" w:rsidRDefault="0035443E" w:rsidP="002F5D3B">
      <w:pPr>
        <w:pStyle w:val="Bullet2"/>
      </w:pPr>
      <w:r w:rsidRPr="00197C87">
        <w:t>The questions on the screen will get you started.</w:t>
      </w:r>
    </w:p>
    <w:p w14:paraId="2F69D115" w14:textId="3EFEB431" w:rsidR="0035443E" w:rsidRDefault="0035443E" w:rsidP="0035443E">
      <w:pPr>
        <w:pStyle w:val="Bullet1"/>
      </w:pPr>
      <w:r w:rsidRPr="00197C87">
        <w:t xml:space="preserve">Ask: Can someone who had this key area in their breakout group share some insights that came out of your discussion? Who did you all identify to help answer these questions? What </w:t>
      </w:r>
      <w:r w:rsidR="007F3A21">
        <w:t xml:space="preserve">potential </w:t>
      </w:r>
      <w:r w:rsidRPr="00197C87">
        <w:t xml:space="preserve">challenges </w:t>
      </w:r>
      <w:r w:rsidR="515C490B">
        <w:t xml:space="preserve">did you </w:t>
      </w:r>
      <w:r w:rsidR="007F3A21">
        <w:t>identify</w:t>
      </w:r>
      <w:r>
        <w:t>?</w:t>
      </w:r>
    </w:p>
    <w:p w14:paraId="32612EC5" w14:textId="0EF3DDA8" w:rsidR="00DD28DC" w:rsidRPr="00197C87" w:rsidRDefault="00DD28DC" w:rsidP="00DD28DC">
      <w:pPr>
        <w:pStyle w:val="BulletNEXTSLIDE"/>
      </w:pPr>
      <w:r>
        <w:t>NEXT SLIDE</w:t>
      </w:r>
    </w:p>
    <w:p w14:paraId="726972A5" w14:textId="77777777" w:rsidR="0069602A" w:rsidRPr="00C758A2" w:rsidRDefault="0069602A" w:rsidP="00FC30E4">
      <w:pPr>
        <w:pStyle w:val="Heading4"/>
      </w:pPr>
      <w:r>
        <w:t>Questions? (Plan and Conduct a Needs Assessment)</w:t>
      </w:r>
    </w:p>
    <w:p w14:paraId="526007BF" w14:textId="77777777" w:rsidR="0069602A" w:rsidRPr="00E02F01" w:rsidRDefault="0069602A" w:rsidP="0069602A">
      <w:pPr>
        <w:pStyle w:val="BodyText"/>
      </w:pPr>
      <w:r w:rsidRPr="6FB00676">
        <w:t xml:space="preserve">Presenter: </w:t>
      </w:r>
      <w:r w:rsidRPr="00175158">
        <w:tab/>
      </w:r>
      <w:r>
        <w:t>[NAME]</w:t>
      </w:r>
    </w:p>
    <w:p w14:paraId="00CBFA8F" w14:textId="77777777" w:rsidR="00D01326" w:rsidRDefault="0069602A" w:rsidP="00C4548A">
      <w:pPr>
        <w:pStyle w:val="BodyText"/>
      </w:pPr>
      <w:r w:rsidRPr="001E71EB">
        <w:t>Duration</w:t>
      </w:r>
      <w:r w:rsidRPr="00175158">
        <w:t xml:space="preserve">:  </w:t>
      </w:r>
      <w:r w:rsidRPr="00175158">
        <w:tab/>
      </w:r>
      <w:r>
        <w:t>4 min.</w:t>
      </w:r>
    </w:p>
    <w:p w14:paraId="401D2E5C" w14:textId="49160221" w:rsidR="001C2A2B" w:rsidRDefault="001C2A2B" w:rsidP="0069602A">
      <w:pPr>
        <w:pStyle w:val="BodyText"/>
      </w:pPr>
    </w:p>
    <w:p w14:paraId="3ED94342" w14:textId="77777777" w:rsidR="0069602A" w:rsidRPr="00004144" w:rsidRDefault="0069602A" w:rsidP="00004144">
      <w:pPr>
        <w:pStyle w:val="BodyText"/>
        <w:rPr>
          <w:b/>
          <w:bCs/>
        </w:rPr>
      </w:pPr>
      <w:r w:rsidRPr="00004144">
        <w:rPr>
          <w:b/>
          <w:bCs/>
          <w:noProof/>
        </w:rPr>
        <w:drawing>
          <wp:inline distT="0" distB="0" distL="0" distR="0" wp14:anchorId="088DC406" wp14:editId="123DB4F1">
            <wp:extent cx="2862943" cy="1609309"/>
            <wp:effectExtent l="0" t="0" r="0" b="0"/>
            <wp:docPr id="52" name="Picture 52" descr="Slide 29:&#10;Participants are asked if they have any questions regarding plan and conduct a need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29:&#10;Participants are asked if they have any questions regarding plan and conduct a needs assessment."/>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69087" cy="1612762"/>
                    </a:xfrm>
                    <a:prstGeom prst="rect">
                      <a:avLst/>
                    </a:prstGeom>
                    <a:noFill/>
                    <a:ln>
                      <a:noFill/>
                    </a:ln>
                  </pic:spPr>
                </pic:pic>
              </a:graphicData>
            </a:graphic>
          </wp:inline>
        </w:drawing>
      </w:r>
    </w:p>
    <w:p w14:paraId="5AD402A8" w14:textId="131F9D11" w:rsidR="0069602A" w:rsidRPr="00004144" w:rsidRDefault="0069602A" w:rsidP="00004144">
      <w:pPr>
        <w:pStyle w:val="BodyText"/>
        <w:rPr>
          <w:b/>
          <w:bCs/>
        </w:rPr>
      </w:pPr>
      <w:r w:rsidRPr="00004144">
        <w:rPr>
          <w:b/>
          <w:bCs/>
          <w:noProof/>
        </w:rPr>
        <w:drawing>
          <wp:inline distT="0" distB="0" distL="0" distR="0" wp14:anchorId="40A63EB5" wp14:editId="27A81A52">
            <wp:extent cx="438150" cy="43815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1276CC30" w14:textId="77777777" w:rsidR="0069602A" w:rsidRDefault="0069602A" w:rsidP="0069602A">
      <w:pPr>
        <w:pStyle w:val="Bullet1"/>
      </w:pPr>
      <w:r>
        <w:t>Ask if there are any questions about planning and conducting a needs assessment to inform your IET program selection.</w:t>
      </w:r>
    </w:p>
    <w:p w14:paraId="6C218A1B" w14:textId="72840927" w:rsidR="0035443E" w:rsidRDefault="0069602A" w:rsidP="0069602A">
      <w:pPr>
        <w:pStyle w:val="BulletNEXTSLIDE"/>
      </w:pPr>
      <w:r w:rsidRPr="007D0435">
        <w:t>NEXT SLIDE</w:t>
      </w:r>
    </w:p>
    <w:p w14:paraId="1B5C7672" w14:textId="77777777" w:rsidR="001C2A2B" w:rsidRDefault="001C2A2B" w:rsidP="00462D50">
      <w:pPr>
        <w:pStyle w:val="TopicName"/>
      </w:pPr>
    </w:p>
    <w:p w14:paraId="06A5EA50" w14:textId="77777777" w:rsidR="00814107" w:rsidRDefault="00814107" w:rsidP="00462D50">
      <w:pPr>
        <w:pStyle w:val="TopicName"/>
        <w:sectPr w:rsidR="00814107" w:rsidSect="00E92425">
          <w:headerReference w:type="default" r:id="rId61"/>
          <w:pgSz w:w="12240" w:h="15840"/>
          <w:pgMar w:top="1080" w:right="720" w:bottom="1080" w:left="1080" w:header="720" w:footer="720" w:gutter="0"/>
          <w:cols w:space="720"/>
          <w:docGrid w:linePitch="360"/>
        </w:sectPr>
      </w:pPr>
    </w:p>
    <w:p w14:paraId="07BFB79D" w14:textId="58092748" w:rsidR="002A7C11" w:rsidRDefault="008F7E93" w:rsidP="0093682A">
      <w:pPr>
        <w:pStyle w:val="Heading3"/>
      </w:pPr>
      <w:r w:rsidRPr="00E453CD">
        <w:lastRenderedPageBreak/>
        <w:t>1</w:t>
      </w:r>
      <w:r w:rsidR="001F67D8" w:rsidRPr="00E453CD">
        <w:t>-3</w:t>
      </w:r>
      <w:r w:rsidR="002A7C11">
        <w:t xml:space="preserve"> </w:t>
      </w:r>
      <w:r w:rsidR="001C2A2B">
        <w:t>Identify Insights and Brainstorm Solutions</w:t>
      </w:r>
    </w:p>
    <w:p w14:paraId="62044527" w14:textId="5C0E6E2C" w:rsidR="00E452DB" w:rsidRPr="00CA2BBF" w:rsidRDefault="00E452DB" w:rsidP="00CA2BBF">
      <w:pPr>
        <w:pStyle w:val="BodyText"/>
        <w:rPr>
          <w:b/>
          <w:bCs/>
        </w:rPr>
      </w:pPr>
      <w:r w:rsidRPr="00CA2BBF">
        <w:rPr>
          <w:b/>
          <w:bCs/>
          <w:noProof/>
        </w:rPr>
        <w:drawing>
          <wp:inline distT="0" distB="0" distL="0" distR="0" wp14:anchorId="58DDC794" wp14:editId="117E5830">
            <wp:extent cx="333375" cy="333375"/>
            <wp:effectExtent l="0" t="0" r="0" b="9525"/>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phic 124">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7BA289A4" w:rsidRPr="00CA2BBF">
        <w:rPr>
          <w:b/>
          <w:bCs/>
        </w:rPr>
        <w:t xml:space="preserve">Estimated Start Time: </w:t>
      </w:r>
      <w:r w:rsidR="00D73085" w:rsidRPr="00CA2BBF">
        <w:rPr>
          <w:b/>
          <w:bCs/>
        </w:rPr>
        <w:t>[ENTER TIME]</w:t>
      </w:r>
    </w:p>
    <w:p w14:paraId="66A747FF" w14:textId="77777777" w:rsidR="000D427F" w:rsidRPr="00C758A2" w:rsidRDefault="000D427F" w:rsidP="00FC30E4">
      <w:pPr>
        <w:pStyle w:val="Heading4"/>
      </w:pPr>
      <w:r>
        <w:t>Identify Insights and Brainstorm Solutions – Topic</w:t>
      </w:r>
      <w:r w:rsidRPr="402FD6ED">
        <w:t xml:space="preserve"> Introduction </w:t>
      </w:r>
    </w:p>
    <w:p w14:paraId="3A81F600" w14:textId="77777777" w:rsidR="000D427F" w:rsidRPr="00E02F01" w:rsidRDefault="000D427F" w:rsidP="000D427F">
      <w:pPr>
        <w:pStyle w:val="BodyText"/>
      </w:pPr>
      <w:r w:rsidRPr="6FB00676">
        <w:t xml:space="preserve">Presenter: </w:t>
      </w:r>
      <w:r w:rsidRPr="00175158">
        <w:tab/>
      </w:r>
      <w:r>
        <w:t>[NAME]</w:t>
      </w:r>
    </w:p>
    <w:p w14:paraId="1FC809B1" w14:textId="26C73B36" w:rsidR="008C0440" w:rsidRDefault="000D427F" w:rsidP="000D427F">
      <w:pPr>
        <w:pStyle w:val="BodyText"/>
      </w:pPr>
      <w:r w:rsidRPr="001E71EB">
        <w:t>Duration</w:t>
      </w:r>
      <w:r w:rsidRPr="00175158">
        <w:t xml:space="preserve">:  </w:t>
      </w:r>
      <w:r w:rsidRPr="00175158">
        <w:tab/>
      </w:r>
      <w:r>
        <w:t>1 min.</w:t>
      </w:r>
    </w:p>
    <w:p w14:paraId="6726E054" w14:textId="77777777" w:rsidR="000D427F" w:rsidRPr="00004144" w:rsidRDefault="000D427F" w:rsidP="00004144">
      <w:pPr>
        <w:pStyle w:val="BodyText"/>
        <w:rPr>
          <w:b/>
          <w:bCs/>
        </w:rPr>
      </w:pPr>
      <w:r w:rsidRPr="00004144">
        <w:rPr>
          <w:b/>
          <w:bCs/>
          <w:noProof/>
        </w:rPr>
        <w:drawing>
          <wp:inline distT="0" distB="0" distL="0" distR="0" wp14:anchorId="5F7964DE" wp14:editId="4777B4F6">
            <wp:extent cx="2911929" cy="1640696"/>
            <wp:effectExtent l="19050" t="19050" r="3175" b="0"/>
            <wp:docPr id="53" name="Picture 53" descr="Slide 30:&#10;Three photos show individuals in three different professions (technology, the trades, and medicine), followed by a list of three subtopics about identifying insights and brainstorming solutions:&#10;1. Synthesize needs assessment data.&#10;2. Second round of reflection: Questions to answer.&#10;3. Brainstorm solutions and select an I 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30:&#10;Three photos show individuals in three different professions (technology, the trades, and medicine), followed by a list of three subtopics about identifying insights and brainstorming solutions:&#10;1. Synthesize needs assessment data.&#10;2. Second round of reflection: Questions to answer.&#10;3. Brainstorm solutions and select an I E T."/>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21157" cy="1645896"/>
                    </a:xfrm>
                    <a:prstGeom prst="rect">
                      <a:avLst/>
                    </a:prstGeom>
                    <a:noFill/>
                    <a:ln>
                      <a:solidFill>
                        <a:schemeClr val="bg1">
                          <a:lumMod val="75000"/>
                        </a:schemeClr>
                      </a:solidFill>
                    </a:ln>
                  </pic:spPr>
                </pic:pic>
              </a:graphicData>
            </a:graphic>
          </wp:inline>
        </w:drawing>
      </w:r>
    </w:p>
    <w:p w14:paraId="424051FF" w14:textId="088B6824" w:rsidR="000D427F" w:rsidRPr="00004144" w:rsidRDefault="000D427F" w:rsidP="00004144">
      <w:pPr>
        <w:pStyle w:val="BodyText"/>
        <w:rPr>
          <w:b/>
          <w:bCs/>
        </w:rPr>
      </w:pPr>
      <w:r w:rsidRPr="00004144">
        <w:rPr>
          <w:b/>
          <w:bCs/>
          <w:noProof/>
        </w:rPr>
        <w:drawing>
          <wp:inline distT="0" distB="0" distL="0" distR="0" wp14:anchorId="4A16BDAE" wp14:editId="15D22932">
            <wp:extent cx="438150" cy="43815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389668DF" w14:textId="77777777" w:rsidR="000D427F" w:rsidRDefault="000D427F" w:rsidP="000D427F">
      <w:pPr>
        <w:pStyle w:val="Bullet1"/>
      </w:pPr>
      <w:r>
        <w:t>Introduce the topic and subtopics.</w:t>
      </w:r>
    </w:p>
    <w:p w14:paraId="7D42068E" w14:textId="1196A888" w:rsidR="000D427F" w:rsidRDefault="000D427F" w:rsidP="002F5D3B">
      <w:pPr>
        <w:pStyle w:val="Bullet2"/>
      </w:pPr>
      <w:r>
        <w:t xml:space="preserve">In our last segment for today, we’re going to talk about what </w:t>
      </w:r>
      <w:r w:rsidR="16963669">
        <w:t>to do</w:t>
      </w:r>
      <w:r>
        <w:t xml:space="preserve"> with all the information you gathered in your needs assessment. </w:t>
      </w:r>
    </w:p>
    <w:p w14:paraId="690263BA" w14:textId="77777777" w:rsidR="000D427F" w:rsidRPr="00197C87" w:rsidRDefault="000D427F" w:rsidP="007C40E1">
      <w:pPr>
        <w:pStyle w:val="Bullet3"/>
        <w:rPr>
          <w:b/>
          <w:bCs/>
        </w:rPr>
      </w:pPr>
      <w:r w:rsidRPr="00197C87">
        <w:t xml:space="preserve">What insights did you discover? </w:t>
      </w:r>
    </w:p>
    <w:p w14:paraId="1BB8D760" w14:textId="77777777" w:rsidR="000D427F" w:rsidRPr="00197C87" w:rsidRDefault="000D427F" w:rsidP="007C40E1">
      <w:pPr>
        <w:pStyle w:val="Bullet3"/>
        <w:rPr>
          <w:b/>
          <w:bCs/>
        </w:rPr>
      </w:pPr>
      <w:r w:rsidRPr="00197C87">
        <w:t xml:space="preserve">What new questions were raised? </w:t>
      </w:r>
    </w:p>
    <w:p w14:paraId="1D2B3A92" w14:textId="77777777" w:rsidR="000D427F" w:rsidRPr="00197C87" w:rsidRDefault="000D427F" w:rsidP="007C40E1">
      <w:pPr>
        <w:pStyle w:val="Bullet3"/>
        <w:rPr>
          <w:b/>
          <w:bCs/>
        </w:rPr>
      </w:pPr>
      <w:r w:rsidRPr="00197C87">
        <w:t>How to start bringing it together to select an IET program that meets your community’s needs.</w:t>
      </w:r>
    </w:p>
    <w:p w14:paraId="26D62FF9" w14:textId="1E72AB76" w:rsidR="008C0440" w:rsidRDefault="000D427F" w:rsidP="000D427F">
      <w:pPr>
        <w:pStyle w:val="BulletNEXTSLIDE"/>
      </w:pPr>
      <w:r w:rsidRPr="00F84FD6">
        <w:t>NEXT SLIDE</w:t>
      </w:r>
    </w:p>
    <w:p w14:paraId="2D9CA1A7" w14:textId="77777777" w:rsidR="000D427F" w:rsidRPr="00C758A2" w:rsidRDefault="000D427F" w:rsidP="00FC30E4">
      <w:pPr>
        <w:pStyle w:val="Heading4"/>
      </w:pPr>
      <w:r w:rsidRPr="611732DD">
        <w:t>Synthesiz</w:t>
      </w:r>
      <w:r>
        <w:t>e</w:t>
      </w:r>
      <w:r w:rsidRPr="611732DD">
        <w:t xml:space="preserve"> </w:t>
      </w:r>
      <w:r>
        <w:t>Needs Assessment Data</w:t>
      </w:r>
    </w:p>
    <w:p w14:paraId="6CF252B7" w14:textId="77777777" w:rsidR="000D427F" w:rsidRPr="00E02F01" w:rsidRDefault="000D427F" w:rsidP="000D427F">
      <w:pPr>
        <w:pStyle w:val="BodyText"/>
      </w:pPr>
      <w:r w:rsidRPr="6FB00676">
        <w:t xml:space="preserve">Presenter: </w:t>
      </w:r>
      <w:r w:rsidRPr="00175158">
        <w:tab/>
      </w:r>
      <w:r>
        <w:t>[NAME]</w:t>
      </w:r>
    </w:p>
    <w:p w14:paraId="45700AC7" w14:textId="77777777" w:rsidR="00292166" w:rsidRDefault="000D427F" w:rsidP="00720DE0">
      <w:pPr>
        <w:pStyle w:val="BodyText"/>
      </w:pPr>
      <w:r w:rsidRPr="001E71EB">
        <w:t>Duration</w:t>
      </w:r>
      <w:r w:rsidRPr="00175158">
        <w:t xml:space="preserve">:  </w:t>
      </w:r>
      <w:r w:rsidRPr="00175158">
        <w:tab/>
      </w:r>
      <w:r>
        <w:t>2 min</w:t>
      </w:r>
    </w:p>
    <w:p w14:paraId="70DB6CE6" w14:textId="77777777" w:rsidR="000D427F" w:rsidRPr="00004144" w:rsidRDefault="000D427F" w:rsidP="00004144">
      <w:pPr>
        <w:pStyle w:val="BodyText"/>
        <w:rPr>
          <w:rFonts w:eastAsia="Calibri"/>
          <w:b/>
          <w:bCs/>
        </w:rPr>
      </w:pPr>
      <w:r w:rsidRPr="00004144">
        <w:rPr>
          <w:b/>
          <w:bCs/>
          <w:noProof/>
        </w:rPr>
        <w:drawing>
          <wp:inline distT="0" distB="0" distL="0" distR="0" wp14:anchorId="0EF93FA1" wp14:editId="0F5D4E17">
            <wp:extent cx="2932542" cy="1649185"/>
            <wp:effectExtent l="19050" t="19050" r="1270" b="8255"/>
            <wp:docPr id="54" name="Picture 54" descr="Slide 31:&#10;Synthesize Needs Assessment Data &#10;To synthesize is to:&#10;-Combine ideas, insights, and perspectives by reflecting on the information&#10;-Merge elements to gain an evolving understanding &#10;First Round of Reflection&#10;Look for:&#10;-Patterns in the data&#10;-Interesting/unexpected feedback&#10;-Topics or ideas that need further investigation/discussion&#10;TIPS&#10;-Use the Needs Assessment Research section of the Assess Tool to capture findings.&#10;-Use the data collected in the Notetaking Tool.&#10;-Capture any relevant state policies that govern IE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lide 31:&#10;Synthesize Needs Assessment Data &#10;To synthesize is to:&#10;-Combine ideas, insights, and perspectives by reflecting on the information&#10;-Merge elements to gain an evolving understanding &#10;First Round of Reflection&#10;Look for:&#10;-Patterns in the data&#10;-Interesting/unexpected feedback&#10;-Topics or ideas that need further investigation/discussion&#10;TIPS&#10;-Use the Needs Assessment Research section of the Assess Tool to capture findings.&#10;-Use the data collected in the Notetaking Tool.&#10;-Capture any relevant state policies that govern IET activities."/>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939746" cy="1653236"/>
                    </a:xfrm>
                    <a:prstGeom prst="rect">
                      <a:avLst/>
                    </a:prstGeom>
                    <a:noFill/>
                    <a:ln>
                      <a:solidFill>
                        <a:schemeClr val="bg1">
                          <a:lumMod val="75000"/>
                        </a:schemeClr>
                      </a:solidFill>
                    </a:ln>
                  </pic:spPr>
                </pic:pic>
              </a:graphicData>
            </a:graphic>
          </wp:inline>
        </w:drawing>
      </w:r>
    </w:p>
    <w:p w14:paraId="142CDB8F" w14:textId="34FD34B2" w:rsidR="000D427F" w:rsidRPr="00004144" w:rsidRDefault="000D427F" w:rsidP="00004144">
      <w:pPr>
        <w:pStyle w:val="BodyText"/>
        <w:rPr>
          <w:b/>
          <w:bCs/>
        </w:rPr>
      </w:pPr>
      <w:r w:rsidRPr="00004144">
        <w:rPr>
          <w:b/>
          <w:bCs/>
          <w:noProof/>
        </w:rPr>
        <w:lastRenderedPageBreak/>
        <w:drawing>
          <wp:inline distT="0" distB="0" distL="0" distR="0" wp14:anchorId="54374D0D" wp14:editId="6BD3DC03">
            <wp:extent cx="462643" cy="462643"/>
            <wp:effectExtent l="0" t="0" r="0" b="0"/>
            <wp:docPr id="1025" name="Graphic 1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Graphic 1025">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Technical Assistant:</w:t>
      </w:r>
    </w:p>
    <w:p w14:paraId="7377809A" w14:textId="17EFA796" w:rsidR="000D427F" w:rsidRDefault="000D427F" w:rsidP="000D427F">
      <w:pPr>
        <w:pStyle w:val="Bullet1"/>
      </w:pPr>
      <w:r>
        <w:t>This slide has one build/click (see below).</w:t>
      </w:r>
    </w:p>
    <w:p w14:paraId="2150F204" w14:textId="50F46DB1" w:rsidR="000D427F" w:rsidRPr="00004144" w:rsidRDefault="000D427F" w:rsidP="00004144">
      <w:pPr>
        <w:pStyle w:val="BodyText"/>
        <w:rPr>
          <w:b/>
          <w:bCs/>
        </w:rPr>
      </w:pPr>
      <w:r w:rsidRPr="00004144">
        <w:rPr>
          <w:b/>
          <w:bCs/>
          <w:noProof/>
        </w:rPr>
        <w:drawing>
          <wp:inline distT="0" distB="0" distL="0" distR="0" wp14:anchorId="4C21038E" wp14:editId="04D5E694">
            <wp:extent cx="438150" cy="43815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39613AFA" w14:textId="77777777" w:rsidR="000D427F" w:rsidRDefault="000D427F" w:rsidP="000D427F">
      <w:pPr>
        <w:pStyle w:val="Bullet1"/>
      </w:pPr>
      <w:r>
        <w:t>Explain the process for synthesizing information from the needs assessment and identifying insights during the first round of reflection. Tailor the talking points to reflect whether there are state IET requirements to consider.</w:t>
      </w:r>
    </w:p>
    <w:p w14:paraId="62205326" w14:textId="77777777" w:rsidR="000D427F" w:rsidRDefault="000D427F" w:rsidP="002F5D3B">
      <w:pPr>
        <w:pStyle w:val="Bullet2"/>
      </w:pPr>
      <w:r>
        <w:t xml:space="preserve">Once your team has completed your needs assessment, it’s time to start synthesizing and analyzing the information so that you can select an effective IET program that meets the community’s needs. </w:t>
      </w:r>
    </w:p>
    <w:p w14:paraId="0D22B9D7" w14:textId="77777777" w:rsidR="000D427F" w:rsidRPr="007D1905" w:rsidRDefault="000D427F" w:rsidP="002F5D3B">
      <w:pPr>
        <w:pStyle w:val="Bullet2"/>
      </w:pPr>
      <w:r w:rsidRPr="007D1905">
        <w:t>Synthesizing involves combining ideas, insights, and perspectives by reflecting on the information gathered and merging elements to gain an evolving understanding.</w:t>
      </w:r>
    </w:p>
    <w:p w14:paraId="08402934" w14:textId="77777777" w:rsidR="000D427F" w:rsidRDefault="000D427F" w:rsidP="002F5D3B">
      <w:pPr>
        <w:pStyle w:val="Bullet2"/>
      </w:pPr>
      <w:r>
        <w:t xml:space="preserve">You can use the </w:t>
      </w:r>
      <w:r w:rsidRPr="007D1905">
        <w:rPr>
          <w:i/>
          <w:iCs/>
        </w:rPr>
        <w:t>Needs Assessment Research</w:t>
      </w:r>
      <w:r>
        <w:t xml:space="preserve"> section of the </w:t>
      </w:r>
      <w:r w:rsidRPr="007D1905">
        <w:rPr>
          <w:b/>
          <w:bCs/>
        </w:rPr>
        <w:t>Assess Tool</w:t>
      </w:r>
      <w:r>
        <w:t xml:space="preserve">, which organizes the information by the five key areas, to capture your key findings. You’ll use the data you collected in the </w:t>
      </w:r>
      <w:r w:rsidRPr="007D1905">
        <w:rPr>
          <w:b/>
          <w:bCs/>
        </w:rPr>
        <w:t>Notetaking Tool</w:t>
      </w:r>
      <w:r>
        <w:t xml:space="preserve"> to do this work. Be sure to also capture any state policies that govern IET activities, if relevant.</w:t>
      </w:r>
    </w:p>
    <w:p w14:paraId="207956EE" w14:textId="77777777" w:rsidR="000D427F" w:rsidRDefault="000D427F" w:rsidP="000D427F">
      <w:pPr>
        <w:pStyle w:val="Bullet1"/>
      </w:pPr>
      <w:r>
        <w:t>[CLICK TO BUILD SLIDE]</w:t>
      </w:r>
    </w:p>
    <w:p w14:paraId="6A08B449" w14:textId="77777777" w:rsidR="000D427F" w:rsidRPr="00EC678A" w:rsidRDefault="000D427F" w:rsidP="002F5D3B">
      <w:pPr>
        <w:pStyle w:val="Bullet2"/>
      </w:pPr>
      <w:r w:rsidRPr="00EC678A">
        <w:t>First Round of Reflection</w:t>
      </w:r>
    </w:p>
    <w:p w14:paraId="6AF94DD3" w14:textId="77777777" w:rsidR="000D427F" w:rsidRPr="00EC678A" w:rsidRDefault="000D427F" w:rsidP="002F5D3B">
      <w:pPr>
        <w:pStyle w:val="Bullet2"/>
      </w:pPr>
      <w:r w:rsidRPr="00EC678A">
        <w:t>Start by identifying insights that paint a picture of the needs and opportunities in your community. You can organize your insights into categories such as:</w:t>
      </w:r>
    </w:p>
    <w:p w14:paraId="792B9AC6" w14:textId="77777777" w:rsidR="000D427F" w:rsidRPr="00217298" w:rsidRDefault="000D427F" w:rsidP="00217298">
      <w:pPr>
        <w:pStyle w:val="NumberedList2"/>
        <w:numPr>
          <w:ilvl w:val="0"/>
          <w:numId w:val="10"/>
        </w:numPr>
      </w:pPr>
      <w:r w:rsidRPr="00217298">
        <w:t>Patterns in the data - What patterns exist in the research and stakeholder feedback related to unmet workforce and learner needs that an IET program might address?</w:t>
      </w:r>
    </w:p>
    <w:p w14:paraId="18DD9957" w14:textId="77777777" w:rsidR="000D427F" w:rsidRPr="00217298" w:rsidRDefault="000D427F" w:rsidP="00217298">
      <w:pPr>
        <w:pStyle w:val="NumberedList2"/>
      </w:pPr>
      <w:r w:rsidRPr="00217298">
        <w:t>Interesting/unexpected feedback - What did you find interesting or unexpected, yet significant in the feedback? Were any of your incoming assumptions challenged to discover surprising needs or opportunities?  Include any “aha moments” or what you felt was most surprising.</w:t>
      </w:r>
    </w:p>
    <w:p w14:paraId="08505861" w14:textId="77777777" w:rsidR="000D427F" w:rsidRPr="00217298" w:rsidRDefault="000D427F" w:rsidP="00217298">
      <w:pPr>
        <w:pStyle w:val="NumberedList2"/>
      </w:pPr>
      <w:r w:rsidRPr="00217298">
        <w:t>Needs further investigation - What do you want to discuss more with the design team? This might come during your discussions with the group as you begin to synthesize your information. Remember, this work is iterative, so you may find that more data is needed before you can select an IET program that is desirable, feasible, and viable.</w:t>
      </w:r>
    </w:p>
    <w:p w14:paraId="705AC4E5" w14:textId="0D5B3671" w:rsidR="000D427F" w:rsidRDefault="000D427F" w:rsidP="000D427F">
      <w:pPr>
        <w:pStyle w:val="BulletNEXTSLIDE"/>
      </w:pPr>
      <w:r>
        <w:t>NEXT SLIDE</w:t>
      </w:r>
    </w:p>
    <w:p w14:paraId="31EB3AE3" w14:textId="77777777" w:rsidR="000D427F" w:rsidRPr="00C758A2" w:rsidRDefault="000D427F" w:rsidP="00FC30E4">
      <w:pPr>
        <w:pStyle w:val="Heading4"/>
      </w:pPr>
      <w:r>
        <w:t>Second Round of Reflection: Reflecting with Partners</w:t>
      </w:r>
      <w:r w:rsidRPr="611732DD">
        <w:t xml:space="preserve"> </w:t>
      </w:r>
    </w:p>
    <w:p w14:paraId="283EE2F8" w14:textId="77777777" w:rsidR="000D427F" w:rsidRPr="00E02F01" w:rsidRDefault="000D427F" w:rsidP="000D427F">
      <w:pPr>
        <w:pStyle w:val="BodyText"/>
      </w:pPr>
      <w:r w:rsidRPr="6FB00676">
        <w:t xml:space="preserve">Presenter: </w:t>
      </w:r>
      <w:r w:rsidRPr="00175158">
        <w:tab/>
      </w:r>
      <w:r>
        <w:t>[NAME]</w:t>
      </w:r>
    </w:p>
    <w:p w14:paraId="10A7B905" w14:textId="0F960908" w:rsidR="00814107" w:rsidRDefault="000D427F" w:rsidP="000D427F">
      <w:pPr>
        <w:pStyle w:val="BodyText"/>
      </w:pPr>
      <w:r w:rsidRPr="001E71EB">
        <w:t>Duration</w:t>
      </w:r>
      <w:r w:rsidRPr="00175158">
        <w:t xml:space="preserve">:  </w:t>
      </w:r>
      <w:r w:rsidRPr="00175158">
        <w:tab/>
      </w:r>
      <w:r>
        <w:t>3 min.</w:t>
      </w:r>
    </w:p>
    <w:p w14:paraId="413D1EEB" w14:textId="77777777" w:rsidR="000D427F" w:rsidRPr="00004144" w:rsidRDefault="000D427F" w:rsidP="00004144">
      <w:pPr>
        <w:pStyle w:val="BodyText"/>
        <w:rPr>
          <w:b/>
          <w:bCs/>
        </w:rPr>
      </w:pPr>
      <w:r w:rsidRPr="00004144">
        <w:rPr>
          <w:b/>
          <w:bCs/>
          <w:noProof/>
        </w:rPr>
        <w:lastRenderedPageBreak/>
        <w:drawing>
          <wp:inline distT="0" distB="0" distL="0" distR="0" wp14:anchorId="52983285" wp14:editId="7C90F2D4">
            <wp:extent cx="2932544" cy="1649186"/>
            <wp:effectExtent l="19050" t="19050" r="1270" b="8255"/>
            <wp:docPr id="55" name="Picture 55" descr="Slide 32:&#10;Second Round of Reflection &#10;Reflecting with Partners&#10;Questions to answer:&#10;-What unmet needs does our community (including business, &#10;employers, and workforce development partners) have that IET &#10;can help address?&#10;-What learner populations might we serve?&#10;-What learner needs might we address?&#10;-What funding opportunities might we access?&#10;-What industries and occupations might we target?&#10;-What innovative or promising IET programs can inspire our work?&#10;-What partners do we need for thi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lide 32:&#10;Second Round of Reflection &#10;Reflecting with Partners&#10;Questions to answer:&#10;-What unmet needs does our community (including business, &#10;employers, and workforce development partners) have that IET &#10;can help address?&#10;-What learner populations might we serve?&#10;-What learner needs might we address?&#10;-What funding opportunities might we access?&#10;-What industries and occupations might we target?&#10;-What innovative or promising IET programs can inspire our work?&#10;-What partners do we need for this work?"/>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939161" cy="1652907"/>
                    </a:xfrm>
                    <a:prstGeom prst="rect">
                      <a:avLst/>
                    </a:prstGeom>
                    <a:noFill/>
                    <a:ln>
                      <a:solidFill>
                        <a:schemeClr val="bg1">
                          <a:lumMod val="75000"/>
                        </a:schemeClr>
                      </a:solidFill>
                    </a:ln>
                  </pic:spPr>
                </pic:pic>
              </a:graphicData>
            </a:graphic>
          </wp:inline>
        </w:drawing>
      </w:r>
    </w:p>
    <w:p w14:paraId="7EC2C618" w14:textId="5C1F8BA5" w:rsidR="000D427F" w:rsidRPr="00004144" w:rsidRDefault="000D427F" w:rsidP="00004144">
      <w:pPr>
        <w:pStyle w:val="BodyText"/>
        <w:rPr>
          <w:b/>
          <w:bCs/>
        </w:rPr>
      </w:pPr>
      <w:r w:rsidRPr="00004144">
        <w:rPr>
          <w:b/>
          <w:bCs/>
          <w:noProof/>
        </w:rPr>
        <w:drawing>
          <wp:inline distT="0" distB="0" distL="0" distR="0" wp14:anchorId="70FE39CB" wp14:editId="421679A7">
            <wp:extent cx="438150" cy="438150"/>
            <wp:effectExtent l="0" t="0" r="0" b="0"/>
            <wp:docPr id="1024" name="Graphic 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Graphic 1024">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11367A56" w14:textId="6E4991BD" w:rsidR="000D427F" w:rsidRDefault="000D427F" w:rsidP="000D427F">
      <w:pPr>
        <w:pStyle w:val="Bullet1"/>
      </w:pPr>
      <w:r>
        <w:t>Review some questions to reflect on during the second round of reflection.</w:t>
      </w:r>
    </w:p>
    <w:p w14:paraId="71FFF335" w14:textId="77777777" w:rsidR="000D427F" w:rsidRPr="00C24A21" w:rsidRDefault="000D427F" w:rsidP="002F5D3B">
      <w:pPr>
        <w:pStyle w:val="Bullet2"/>
      </w:pPr>
      <w:r w:rsidRPr="00C24A21">
        <w:t>With your needs assessment information organized and insights documented, the next step is to pull together training partners you’re working with and other key stakeholders to start adding some details and give some thought to the broader list of questions we shared earlier in our presentation. Ultimately, you want to answer these questions:</w:t>
      </w:r>
    </w:p>
    <w:p w14:paraId="03221A6A" w14:textId="77777777" w:rsidR="000D427F" w:rsidRPr="007F3A21" w:rsidRDefault="000D427F" w:rsidP="007F3A21">
      <w:pPr>
        <w:pStyle w:val="Bullet3"/>
      </w:pPr>
      <w:r w:rsidRPr="007F3A21">
        <w:t>What unmet needs does our community, including business, employers, and workforce development partners, have that IET can help address?</w:t>
      </w:r>
    </w:p>
    <w:p w14:paraId="4E5C062F" w14:textId="77777777" w:rsidR="000D427F" w:rsidRPr="007F3A21" w:rsidRDefault="000D427F" w:rsidP="007F3A21">
      <w:pPr>
        <w:pStyle w:val="Bullet3"/>
      </w:pPr>
      <w:r w:rsidRPr="007F3A21">
        <w:t>What learner populations might we serve through an IET program?</w:t>
      </w:r>
    </w:p>
    <w:p w14:paraId="3B662353" w14:textId="77777777" w:rsidR="000D427F" w:rsidRPr="007F3A21" w:rsidRDefault="000D427F" w:rsidP="007F3A21">
      <w:pPr>
        <w:pStyle w:val="Bullet3"/>
      </w:pPr>
      <w:r w:rsidRPr="007F3A21">
        <w:t>What learner needs might we address through the IET program design?</w:t>
      </w:r>
    </w:p>
    <w:p w14:paraId="5866075C" w14:textId="77777777" w:rsidR="000D427F" w:rsidRPr="007F3A21" w:rsidRDefault="000D427F" w:rsidP="007F3A21">
      <w:pPr>
        <w:pStyle w:val="Bullet3"/>
      </w:pPr>
      <w:r w:rsidRPr="007F3A21">
        <w:t>What funding opportunities might we access?</w:t>
      </w:r>
    </w:p>
    <w:p w14:paraId="5D3536F3" w14:textId="77777777" w:rsidR="000D427F" w:rsidRPr="007F3A21" w:rsidRDefault="000D427F" w:rsidP="007F3A21">
      <w:pPr>
        <w:pStyle w:val="Bullet3"/>
      </w:pPr>
      <w:r w:rsidRPr="007F3A21">
        <w:t>What industries and occupations might we target?</w:t>
      </w:r>
    </w:p>
    <w:p w14:paraId="5D8A0302" w14:textId="77777777" w:rsidR="000D427F" w:rsidRPr="007F3A21" w:rsidRDefault="000D427F" w:rsidP="007F3A21">
      <w:pPr>
        <w:pStyle w:val="Bullet3"/>
      </w:pPr>
      <w:r w:rsidRPr="007F3A21">
        <w:t>What innovative or promising IET practices did we learn about that might benefit our community?</w:t>
      </w:r>
    </w:p>
    <w:p w14:paraId="12A251CD" w14:textId="77777777" w:rsidR="000D427F" w:rsidRPr="007F3A21" w:rsidRDefault="000D427F" w:rsidP="007F3A21">
      <w:pPr>
        <w:pStyle w:val="Bullet3"/>
      </w:pPr>
      <w:r w:rsidRPr="007F3A21">
        <w:t>What partners do we need for this work?</w:t>
      </w:r>
    </w:p>
    <w:p w14:paraId="7828D26D" w14:textId="77777777" w:rsidR="000D427F" w:rsidRDefault="000D427F" w:rsidP="002F5D3B">
      <w:pPr>
        <w:pStyle w:val="Bullet2"/>
      </w:pPr>
      <w:r>
        <w:t xml:space="preserve">Once you’ve pulled out these insights and answered these questions, you’re ready to brainstorm solutions, which we’ll briefly touch on next. </w:t>
      </w:r>
    </w:p>
    <w:p w14:paraId="33219032" w14:textId="511D9F33" w:rsidR="00814107" w:rsidRDefault="000D427F" w:rsidP="000D427F">
      <w:pPr>
        <w:pStyle w:val="BulletNEXTSLIDE"/>
      </w:pPr>
      <w:r>
        <w:t>NEXT SLIDE</w:t>
      </w:r>
    </w:p>
    <w:p w14:paraId="7D8B0D7C" w14:textId="77777777" w:rsidR="000D427F" w:rsidRPr="00C758A2" w:rsidRDefault="000D427F" w:rsidP="00FC30E4">
      <w:pPr>
        <w:pStyle w:val="Heading4"/>
      </w:pPr>
      <w:r>
        <w:t>Brainstorm Solutions and Select an IET</w:t>
      </w:r>
      <w:r w:rsidRPr="402FD6ED">
        <w:t xml:space="preserve"> </w:t>
      </w:r>
    </w:p>
    <w:p w14:paraId="5A9157FD" w14:textId="77777777" w:rsidR="000D427F" w:rsidRPr="00E02F01" w:rsidRDefault="000D427F" w:rsidP="000D427F">
      <w:pPr>
        <w:pStyle w:val="BodyText"/>
      </w:pPr>
      <w:r w:rsidRPr="6FB00676">
        <w:t xml:space="preserve">Presenter: </w:t>
      </w:r>
      <w:r w:rsidRPr="00175158">
        <w:tab/>
      </w:r>
      <w:r>
        <w:t>[NAME]</w:t>
      </w:r>
    </w:p>
    <w:p w14:paraId="32925ECF" w14:textId="14E96E30" w:rsidR="000D427F" w:rsidRDefault="000D427F" w:rsidP="000D427F">
      <w:pPr>
        <w:pStyle w:val="BodyText"/>
      </w:pPr>
      <w:r w:rsidRPr="001E71EB">
        <w:t>Duration</w:t>
      </w:r>
      <w:r w:rsidRPr="00175158">
        <w:t xml:space="preserve">:  </w:t>
      </w:r>
      <w:r w:rsidRPr="00175158">
        <w:tab/>
      </w:r>
      <w:r>
        <w:t>2 min.</w:t>
      </w:r>
    </w:p>
    <w:p w14:paraId="1D729369" w14:textId="77777777" w:rsidR="000D427F" w:rsidRPr="00004144" w:rsidRDefault="000D427F" w:rsidP="00004144">
      <w:pPr>
        <w:pStyle w:val="BodyText"/>
        <w:rPr>
          <w:rFonts w:eastAsia="Calibri"/>
          <w:b/>
          <w:bCs/>
        </w:rPr>
      </w:pPr>
      <w:r w:rsidRPr="00004144">
        <w:rPr>
          <w:b/>
          <w:bCs/>
          <w:noProof/>
        </w:rPr>
        <w:lastRenderedPageBreak/>
        <w:drawing>
          <wp:inline distT="0" distB="0" distL="0" distR="0" wp14:anchorId="4CCBE9F7" wp14:editId="195EAAFF">
            <wp:extent cx="2879272" cy="1618487"/>
            <wp:effectExtent l="19050" t="19050" r="0" b="1270"/>
            <wp:docPr id="56" name="Picture 56" descr="Slide 33:&#10;Brainstorm Solutions and Select an IET&#10;-Involve the design team and key stakeholders.&#10;-Start by allowing all ideas without analyzing them.&#10;-Discuss each brainstormed option and identify the most desirable, viable, and feasible options. &#10;Consider:&#10;−-Which are good for learners, business, and program partners.&#10;−-Which are or will be able to be part of a new or existing career pathway.&#10;-Select the option(s) that will best meet the community needs and complement existing community and state resources and offerings.&#10;Venn diagram with three overlapping labeled circles: 1) Do they want this? Desirability, 2) Should we do this? Viability, 3) Can we do this? Feasibility. In the shared center section is a lightbulb labeled, The most impactful IE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lide 33:&#10;Brainstorm Solutions and Select an IET&#10;-Involve the design team and key stakeholders.&#10;-Start by allowing all ideas without analyzing them.&#10;-Discuss each brainstormed option and identify the most desirable, viable, and feasible options. &#10;Consider:&#10;−-Which are good for learners, business, and program partners.&#10;−-Which are or will be able to be part of a new or existing career pathway.&#10;-Select the option(s) that will best meet the community needs and complement existing community and state resources and offerings.&#10;Venn diagram with three overlapping labeled circles: 1) Do they want this? Desirability, 2) Should we do this? Viability, 3) Can we do this? Feasibility. In the shared center section is a lightbulb labeled, The most impactful IET design."/>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90252" cy="1624659"/>
                    </a:xfrm>
                    <a:prstGeom prst="rect">
                      <a:avLst/>
                    </a:prstGeom>
                    <a:noFill/>
                    <a:ln>
                      <a:solidFill>
                        <a:schemeClr val="bg1">
                          <a:lumMod val="75000"/>
                        </a:schemeClr>
                      </a:solidFill>
                    </a:ln>
                  </pic:spPr>
                </pic:pic>
              </a:graphicData>
            </a:graphic>
          </wp:inline>
        </w:drawing>
      </w:r>
    </w:p>
    <w:p w14:paraId="43F50E63" w14:textId="0F21C440" w:rsidR="000D427F" w:rsidRPr="00004144" w:rsidRDefault="000D427F" w:rsidP="00004144">
      <w:pPr>
        <w:pStyle w:val="BodyText"/>
        <w:rPr>
          <w:b/>
          <w:bCs/>
        </w:rPr>
      </w:pPr>
      <w:r w:rsidRPr="00004144">
        <w:rPr>
          <w:b/>
          <w:bCs/>
          <w:noProof/>
        </w:rPr>
        <w:drawing>
          <wp:inline distT="0" distB="0" distL="0" distR="0" wp14:anchorId="259E4E44" wp14:editId="7F60BA66">
            <wp:extent cx="462643" cy="462643"/>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IET Training Team:</w:t>
      </w:r>
    </w:p>
    <w:p w14:paraId="620B7215" w14:textId="2B35C3DB" w:rsidR="000D427F" w:rsidRDefault="000D427F" w:rsidP="000D427F">
      <w:pPr>
        <w:pStyle w:val="Bullet1"/>
      </w:pPr>
      <w:r>
        <w:t>If you are not doing cohorts, remove the last part of the last sub-bullet below</w:t>
      </w:r>
      <w:r w:rsidRPr="001B7712">
        <w:t>.</w:t>
      </w:r>
    </w:p>
    <w:p w14:paraId="1502D884" w14:textId="2CB891C2" w:rsidR="000D427F" w:rsidRPr="00004144" w:rsidRDefault="000D427F" w:rsidP="00004144">
      <w:pPr>
        <w:pStyle w:val="BodyText"/>
        <w:rPr>
          <w:b/>
          <w:bCs/>
        </w:rPr>
      </w:pPr>
      <w:r w:rsidRPr="00004144">
        <w:rPr>
          <w:b/>
          <w:bCs/>
          <w:noProof/>
        </w:rPr>
        <w:drawing>
          <wp:inline distT="0" distB="0" distL="0" distR="0" wp14:anchorId="3FBC9D5D" wp14:editId="066C999E">
            <wp:extent cx="438150" cy="43815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29390BB5" w14:textId="77777777" w:rsidR="000D427F" w:rsidRPr="009827C2" w:rsidRDefault="000D427F" w:rsidP="000D427F">
      <w:pPr>
        <w:pStyle w:val="Bullet1"/>
        <w:rPr>
          <w:rStyle w:val="normaltextrun"/>
          <w:b/>
          <w:color w:val="auto"/>
          <w:sz w:val="24"/>
        </w:rPr>
      </w:pPr>
      <w:r>
        <w:rPr>
          <w:shd w:val="clear" w:color="auto" w:fill="FFFFFF"/>
        </w:rPr>
        <w:t>Discuss tips for brainstorming and selecting an IET program.</w:t>
      </w:r>
    </w:p>
    <w:p w14:paraId="0C82EABC" w14:textId="77777777" w:rsidR="000D427F" w:rsidRDefault="000D427F" w:rsidP="002F5D3B">
      <w:pPr>
        <w:pStyle w:val="Bullet2"/>
      </w:pPr>
      <w:r>
        <w:t>Waiting until now to brainstorm solutions lets you really center the needs of your community. Most of us are constantly in problem solving or solution development mode. But if you stay curious while you’re gathering information and wait until this stage of the process to brainstorm IET programs that respond to community needs, you’ll have a full picture, and will be well-positioned to select a program that is desirable, feasible, and viable, like we talked about earlier.</w:t>
      </w:r>
    </w:p>
    <w:p w14:paraId="1573E8D2" w14:textId="77777777" w:rsidR="000D427F" w:rsidRDefault="000D427F" w:rsidP="002F5D3B">
      <w:pPr>
        <w:pStyle w:val="Bullet2"/>
      </w:pPr>
      <w:r>
        <w:t>Let’s talk about some tips for this activity.</w:t>
      </w:r>
    </w:p>
    <w:p w14:paraId="1AB76E73" w14:textId="77777777" w:rsidR="000D427F" w:rsidRPr="003A6250" w:rsidRDefault="000D427F" w:rsidP="007C40E1">
      <w:pPr>
        <w:pStyle w:val="Bullet3"/>
      </w:pPr>
      <w:r w:rsidRPr="003A6250">
        <w:t>You’ll find that involving the design team and key stakeholders in the brainstorming process will help you get a wide variety of perspectives as each person will interpret the needs assessment findings from their own perspective. Keep this group to a manageable number of people so that you can make meaningful progress.</w:t>
      </w:r>
    </w:p>
    <w:p w14:paraId="0A14E110" w14:textId="77777777" w:rsidR="000D427F" w:rsidRPr="003A6250" w:rsidRDefault="000D427F" w:rsidP="007C40E1">
      <w:pPr>
        <w:pStyle w:val="Bullet3"/>
      </w:pPr>
      <w:r w:rsidRPr="003A6250">
        <w:t>Start by allowing all ideas without trying to analyze them or eliminate them off-hand. The more ideas, the better at this point. Ideas will feed upon each other, and you may come up with some surprising and innovative ideas.</w:t>
      </w:r>
    </w:p>
    <w:p w14:paraId="5E0AC787" w14:textId="77777777" w:rsidR="000D427F" w:rsidRPr="003A6250" w:rsidRDefault="000D427F" w:rsidP="007C40E1">
      <w:pPr>
        <w:pStyle w:val="Bullet3"/>
      </w:pPr>
      <w:r w:rsidRPr="003A6250">
        <w:t>Once you’ve developed a good list of options, go through the list and remove duplicate or combine similar ideas, then brainstorm each option to identify the most desirable, viable, and feasible options. Remember, this is where the most impactful IET design is identified. Think about:</w:t>
      </w:r>
    </w:p>
    <w:p w14:paraId="5E956008" w14:textId="77777777" w:rsidR="000D427F" w:rsidRDefault="000D427F" w:rsidP="000A70EC">
      <w:pPr>
        <w:pStyle w:val="NumberedList3"/>
      </w:pPr>
      <w:r>
        <w:t>Is this good for learners and business and other program partners?</w:t>
      </w:r>
    </w:p>
    <w:p w14:paraId="2391F284" w14:textId="77777777" w:rsidR="000D427F" w:rsidRDefault="000D427F" w:rsidP="000A70EC">
      <w:pPr>
        <w:pStyle w:val="NumberedList3"/>
      </w:pPr>
      <w:r>
        <w:t>Is it or will it be able to be part of a new or existing career pathway?</w:t>
      </w:r>
    </w:p>
    <w:p w14:paraId="3111831A" w14:textId="77777777" w:rsidR="000D427F" w:rsidRPr="003D34B4" w:rsidRDefault="000D427F" w:rsidP="002F5D3B">
      <w:pPr>
        <w:pStyle w:val="Bullet2"/>
      </w:pPr>
      <w:r w:rsidRPr="003D34B4">
        <w:t>Finally, select the option or options that will best meet the identified community needs and complement existing community and state resources and offerings.</w:t>
      </w:r>
    </w:p>
    <w:p w14:paraId="07DF4B6C" w14:textId="77777777" w:rsidR="000D427F" w:rsidRDefault="000D427F" w:rsidP="002F5D3B">
      <w:pPr>
        <w:pStyle w:val="Bullet2"/>
      </w:pPr>
      <w:r>
        <w:t>Again, the Toolkit has information and resources to support you through this process, and we’ll take a much deeper dive in the cohort focused on this topic.</w:t>
      </w:r>
    </w:p>
    <w:p w14:paraId="39ECE71A" w14:textId="1C5D32F2" w:rsidR="000D427F" w:rsidRDefault="000D427F" w:rsidP="000D427F">
      <w:pPr>
        <w:pStyle w:val="BulletNEXTSLIDE"/>
      </w:pPr>
      <w:r w:rsidRPr="00F84FD6">
        <w:t>NEXT SLIDE</w:t>
      </w:r>
    </w:p>
    <w:p w14:paraId="0845C4E6" w14:textId="77777777" w:rsidR="000D427F" w:rsidRPr="00C758A2" w:rsidRDefault="000D427F" w:rsidP="00FC30E4">
      <w:pPr>
        <w:pStyle w:val="Heading4"/>
      </w:pPr>
      <w:r>
        <w:lastRenderedPageBreak/>
        <w:t>Questions? (Identify Insights and Brainstorm Solutions)</w:t>
      </w:r>
    </w:p>
    <w:p w14:paraId="779F5151" w14:textId="77777777" w:rsidR="000D427F" w:rsidRPr="00E02F01" w:rsidRDefault="000D427F" w:rsidP="000D427F">
      <w:pPr>
        <w:pStyle w:val="BodyText"/>
      </w:pPr>
      <w:r w:rsidRPr="6FB00676">
        <w:t xml:space="preserve">Presenter: </w:t>
      </w:r>
      <w:r w:rsidRPr="00175158">
        <w:tab/>
      </w:r>
      <w:r>
        <w:t>[NAME]</w:t>
      </w:r>
    </w:p>
    <w:p w14:paraId="787F63C5" w14:textId="35FF7F3F" w:rsidR="000D427F" w:rsidRDefault="000D427F" w:rsidP="000D427F">
      <w:pPr>
        <w:pStyle w:val="BodyText"/>
      </w:pPr>
      <w:r w:rsidRPr="001E71EB">
        <w:t>Duration</w:t>
      </w:r>
      <w:r w:rsidRPr="00175158">
        <w:t xml:space="preserve">:  </w:t>
      </w:r>
      <w:r w:rsidRPr="00175158">
        <w:tab/>
      </w:r>
      <w:r>
        <w:t>4 min.</w:t>
      </w:r>
    </w:p>
    <w:p w14:paraId="6666055A" w14:textId="77777777" w:rsidR="000D427F" w:rsidRPr="00004144" w:rsidRDefault="000D427F" w:rsidP="00004144">
      <w:pPr>
        <w:pStyle w:val="BodyText"/>
        <w:rPr>
          <w:b/>
          <w:bCs/>
        </w:rPr>
      </w:pPr>
      <w:r w:rsidRPr="00004144">
        <w:rPr>
          <w:b/>
          <w:bCs/>
          <w:noProof/>
        </w:rPr>
        <w:drawing>
          <wp:inline distT="0" distB="0" distL="0" distR="0" wp14:anchorId="2818ED9D" wp14:editId="7C6A77A1">
            <wp:extent cx="2873829" cy="1615428"/>
            <wp:effectExtent l="0" t="0" r="0" b="0"/>
            <wp:docPr id="58" name="Picture 58" descr="Slide 34:&#10;Participants are asked if they have any questions regarding identify insights and brainstorm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lide 34:&#10;Participants are asked if they have any questions regarding identify insights and brainstorm solutions."/>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79191" cy="1618442"/>
                    </a:xfrm>
                    <a:prstGeom prst="rect">
                      <a:avLst/>
                    </a:prstGeom>
                    <a:noFill/>
                    <a:ln>
                      <a:noFill/>
                    </a:ln>
                  </pic:spPr>
                </pic:pic>
              </a:graphicData>
            </a:graphic>
          </wp:inline>
        </w:drawing>
      </w:r>
    </w:p>
    <w:p w14:paraId="290DC7A0" w14:textId="11618CDF" w:rsidR="000D427F" w:rsidRPr="00004144" w:rsidRDefault="000D427F" w:rsidP="00004144">
      <w:pPr>
        <w:pStyle w:val="BodyText"/>
        <w:rPr>
          <w:b/>
          <w:bCs/>
        </w:rPr>
      </w:pPr>
      <w:r w:rsidRPr="00004144">
        <w:rPr>
          <w:b/>
          <w:bCs/>
          <w:noProof/>
        </w:rPr>
        <w:drawing>
          <wp:inline distT="0" distB="0" distL="0" distR="0" wp14:anchorId="426CB01C" wp14:editId="1924B199">
            <wp:extent cx="438150" cy="438150"/>
            <wp:effectExtent l="0" t="0" r="0" b="0"/>
            <wp:docPr id="1026" name="Graphic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phic 1026">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10AFFC93" w14:textId="77777777" w:rsidR="000D427F" w:rsidRDefault="000D427F" w:rsidP="000D427F">
      <w:pPr>
        <w:pStyle w:val="Bullet1"/>
      </w:pPr>
      <w:r>
        <w:t>Ask if there are any questions about synthesizing the needs assessment to select an IET program to meet community needs.</w:t>
      </w:r>
    </w:p>
    <w:p w14:paraId="4A7956C3" w14:textId="77777777" w:rsidR="000D427F" w:rsidRDefault="000D427F" w:rsidP="000D427F">
      <w:pPr>
        <w:pStyle w:val="Bullet1"/>
      </w:pPr>
      <w:r>
        <w:t>Respond to questions.</w:t>
      </w:r>
    </w:p>
    <w:p w14:paraId="4D0C339C" w14:textId="2C025BFF" w:rsidR="000D427F" w:rsidRDefault="000D427F" w:rsidP="000D427F">
      <w:pPr>
        <w:pStyle w:val="BulletNEXTSLIDE"/>
      </w:pPr>
      <w:r w:rsidRPr="007D0435">
        <w:t>NEXT SLIDE</w:t>
      </w:r>
    </w:p>
    <w:p w14:paraId="6DE6CAFF" w14:textId="4A068642" w:rsidR="0000636C" w:rsidRDefault="0000636C" w:rsidP="00414590">
      <w:pPr>
        <w:pStyle w:val="BodyText"/>
      </w:pPr>
    </w:p>
    <w:p w14:paraId="775961EC" w14:textId="77777777" w:rsidR="0000636C" w:rsidRPr="0000636C" w:rsidRDefault="0000636C" w:rsidP="00414590">
      <w:pPr>
        <w:pStyle w:val="BodyText"/>
      </w:pPr>
    </w:p>
    <w:p w14:paraId="33F7E5C0" w14:textId="15DD52F5" w:rsidR="006F6623" w:rsidRDefault="006F6623" w:rsidP="00414590">
      <w:pPr>
        <w:pStyle w:val="BodyText"/>
        <w:sectPr w:rsidR="006F6623" w:rsidSect="00E92425">
          <w:headerReference w:type="default" r:id="rId67"/>
          <w:footerReference w:type="default" r:id="rId68"/>
          <w:pgSz w:w="12240" w:h="15840"/>
          <w:pgMar w:top="1080" w:right="720" w:bottom="1080" w:left="1080" w:header="720" w:footer="720" w:gutter="0"/>
          <w:cols w:space="720"/>
          <w:docGrid w:linePitch="360"/>
        </w:sectPr>
      </w:pPr>
    </w:p>
    <w:p w14:paraId="4835B371" w14:textId="634C52A6" w:rsidR="004C609A" w:rsidRDefault="008F7E93" w:rsidP="0093682A">
      <w:pPr>
        <w:pStyle w:val="Heading3"/>
      </w:pPr>
      <w:r>
        <w:lastRenderedPageBreak/>
        <w:t>1</w:t>
      </w:r>
      <w:r w:rsidR="001F67D8">
        <w:t>-4</w:t>
      </w:r>
      <w:r w:rsidR="004C609A">
        <w:t xml:space="preserve"> </w:t>
      </w:r>
      <w:r w:rsidR="006F6623">
        <w:t>Wrap-Up</w:t>
      </w:r>
    </w:p>
    <w:p w14:paraId="45BEE6F7" w14:textId="5EAABF8D" w:rsidR="004C609A" w:rsidRPr="00CA2BBF" w:rsidRDefault="004C609A" w:rsidP="00CA2BBF">
      <w:pPr>
        <w:pStyle w:val="BodyText"/>
        <w:rPr>
          <w:b/>
          <w:bCs/>
        </w:rPr>
      </w:pPr>
      <w:r w:rsidRPr="00CA2BBF">
        <w:rPr>
          <w:b/>
          <w:bCs/>
          <w:noProof/>
        </w:rPr>
        <w:drawing>
          <wp:inline distT="0" distB="0" distL="0" distR="0" wp14:anchorId="7D2EBEB2" wp14:editId="5A14F629">
            <wp:extent cx="333375" cy="333375"/>
            <wp:effectExtent l="0" t="0" r="0" b="9525"/>
            <wp:docPr id="1044" name="Graphic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Graphic 1044">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4151CA0A" w:rsidRPr="00CA2BBF">
        <w:rPr>
          <w:b/>
          <w:bCs/>
        </w:rPr>
        <w:t xml:space="preserve">Estimated Start Time: </w:t>
      </w:r>
      <w:r w:rsidR="0025759B" w:rsidRPr="00CA2BBF">
        <w:rPr>
          <w:b/>
          <w:bCs/>
        </w:rPr>
        <w:t>[ENTER TIME]</w:t>
      </w:r>
    </w:p>
    <w:p w14:paraId="49B1D807" w14:textId="77777777" w:rsidR="000D427F" w:rsidRPr="00C758A2" w:rsidRDefault="000D427F" w:rsidP="00FC30E4">
      <w:pPr>
        <w:pStyle w:val="Heading4"/>
      </w:pPr>
      <w:r w:rsidRPr="402FD6ED">
        <w:t>Wrap-Up - Topic Intro</w:t>
      </w:r>
    </w:p>
    <w:p w14:paraId="46B952B1" w14:textId="77777777" w:rsidR="000D427F" w:rsidRPr="00E02F01" w:rsidRDefault="000D427F" w:rsidP="000D427F">
      <w:pPr>
        <w:pStyle w:val="BodyText"/>
      </w:pPr>
      <w:r w:rsidRPr="6FB00676">
        <w:t xml:space="preserve">Presenter: </w:t>
      </w:r>
      <w:r w:rsidRPr="00175158">
        <w:tab/>
      </w:r>
      <w:r>
        <w:t>[NAME]</w:t>
      </w:r>
    </w:p>
    <w:p w14:paraId="314AD6CE" w14:textId="15E08D25" w:rsidR="000D427F" w:rsidRDefault="000D427F" w:rsidP="000D427F">
      <w:pPr>
        <w:pStyle w:val="BodyText"/>
      </w:pPr>
      <w:r w:rsidRPr="001E71EB">
        <w:t>Duration</w:t>
      </w:r>
      <w:r w:rsidRPr="00175158">
        <w:t xml:space="preserve">:  </w:t>
      </w:r>
      <w:r w:rsidRPr="00175158">
        <w:tab/>
      </w:r>
      <w:r>
        <w:t>1 min.</w:t>
      </w:r>
    </w:p>
    <w:p w14:paraId="674BF704" w14:textId="77777777" w:rsidR="000D427F" w:rsidRPr="00004144" w:rsidRDefault="000D427F" w:rsidP="00004144">
      <w:pPr>
        <w:pStyle w:val="BodyText"/>
        <w:rPr>
          <w:b/>
          <w:bCs/>
        </w:rPr>
      </w:pPr>
      <w:r w:rsidRPr="00004144">
        <w:rPr>
          <w:b/>
          <w:bCs/>
          <w:noProof/>
        </w:rPr>
        <w:drawing>
          <wp:inline distT="0" distB="0" distL="0" distR="0" wp14:anchorId="44370610" wp14:editId="0792767C">
            <wp:extent cx="2879272" cy="1618487"/>
            <wp:effectExtent l="19050" t="19050" r="0" b="1270"/>
            <wp:docPr id="59" name="Picture 59" descr="Slide 35:&#10;Three photos show individuals in three different professions (technology, the trades, and medicine), followed by a list of three subtopics for the session wrap-up:&#10;1. Key takeaways.&#10;2. Reflections/questions.&#10;3. Next ste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lide 35:&#10;Three photos show individuals in three different professions (technology, the trades, and medicine), followed by a list of three subtopics for the session wrap-up:&#10;1. Key takeaways.&#10;2. Reflections/questions.&#10;3. Next steps.&#1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89358" cy="1624157"/>
                    </a:xfrm>
                    <a:prstGeom prst="rect">
                      <a:avLst/>
                    </a:prstGeom>
                    <a:noFill/>
                    <a:ln>
                      <a:solidFill>
                        <a:schemeClr val="bg1">
                          <a:lumMod val="75000"/>
                        </a:schemeClr>
                      </a:solidFill>
                    </a:ln>
                  </pic:spPr>
                </pic:pic>
              </a:graphicData>
            </a:graphic>
          </wp:inline>
        </w:drawing>
      </w:r>
    </w:p>
    <w:p w14:paraId="217A0A5F" w14:textId="59B747D7" w:rsidR="000D427F" w:rsidRPr="00004144" w:rsidRDefault="000D427F" w:rsidP="00004144">
      <w:pPr>
        <w:pStyle w:val="BodyText"/>
        <w:rPr>
          <w:b/>
          <w:bCs/>
        </w:rPr>
      </w:pPr>
      <w:r w:rsidRPr="00004144">
        <w:rPr>
          <w:b/>
          <w:bCs/>
          <w:noProof/>
        </w:rPr>
        <w:drawing>
          <wp:inline distT="0" distB="0" distL="0" distR="0" wp14:anchorId="2409DCEC" wp14:editId="0E31829F">
            <wp:extent cx="438150" cy="438150"/>
            <wp:effectExtent l="0" t="0" r="0" b="0"/>
            <wp:docPr id="1046" name="Graphic 1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Graphic 1046">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61EC99C7" w14:textId="1D16D4FD" w:rsidR="000D427F" w:rsidRDefault="000D427F" w:rsidP="000D427F">
      <w:pPr>
        <w:pStyle w:val="Bullet1"/>
      </w:pPr>
      <w:r>
        <w:t>Explain that we will wrap up the session by:</w:t>
      </w:r>
    </w:p>
    <w:p w14:paraId="4CD45B22" w14:textId="2C90B9E4" w:rsidR="000D427F" w:rsidRPr="00C6021C" w:rsidRDefault="000D427F" w:rsidP="002F5D3B">
      <w:pPr>
        <w:pStyle w:val="Bullet2"/>
      </w:pPr>
      <w:r>
        <w:t xml:space="preserve">Reviewing some key takeaways </w:t>
      </w:r>
    </w:p>
    <w:p w14:paraId="09B8FA27" w14:textId="77777777" w:rsidR="000D427F" w:rsidRPr="00C6021C" w:rsidRDefault="000D427F" w:rsidP="002F5D3B">
      <w:pPr>
        <w:pStyle w:val="Bullet2"/>
      </w:pPr>
      <w:r>
        <w:t xml:space="preserve">Reflecting on what you learned, what stood out to you, and what questions you may have.  </w:t>
      </w:r>
    </w:p>
    <w:p w14:paraId="186152A2" w14:textId="47382835" w:rsidR="000D427F" w:rsidRDefault="000D427F" w:rsidP="002F5D3B">
      <w:pPr>
        <w:pStyle w:val="Bullet2"/>
      </w:pPr>
      <w:r>
        <w:t>Conducting a quick poll</w:t>
      </w:r>
    </w:p>
    <w:p w14:paraId="68ABC79F" w14:textId="430BB29C" w:rsidR="000D427F" w:rsidRDefault="000D427F" w:rsidP="002F5D3B">
      <w:pPr>
        <w:pStyle w:val="Bullet2"/>
      </w:pPr>
      <w:r>
        <w:t>Going over next steps</w:t>
      </w:r>
    </w:p>
    <w:p w14:paraId="62938853" w14:textId="21161680" w:rsidR="000D427F" w:rsidRDefault="000D427F" w:rsidP="000D427F">
      <w:pPr>
        <w:pStyle w:val="BulletNEXTSLIDE"/>
      </w:pPr>
      <w:r w:rsidRPr="00F84FD6">
        <w:t>NEXT SLIDE</w:t>
      </w:r>
    </w:p>
    <w:p w14:paraId="7DED2462" w14:textId="77777777" w:rsidR="000D427F" w:rsidRPr="00C758A2" w:rsidRDefault="000D427F" w:rsidP="00FC30E4">
      <w:pPr>
        <w:pStyle w:val="Heading4"/>
      </w:pPr>
      <w:r>
        <w:t>Three</w:t>
      </w:r>
      <w:r w:rsidRPr="402FD6ED">
        <w:t xml:space="preserve"> Key Takeaways</w:t>
      </w:r>
    </w:p>
    <w:p w14:paraId="0D99CDB3" w14:textId="77777777" w:rsidR="000D427F" w:rsidRPr="00E02F01" w:rsidRDefault="000D427F" w:rsidP="000D427F">
      <w:pPr>
        <w:pStyle w:val="BodyText"/>
      </w:pPr>
      <w:r w:rsidRPr="6FB00676">
        <w:t xml:space="preserve">Presenter: </w:t>
      </w:r>
      <w:r w:rsidRPr="00175158">
        <w:tab/>
      </w:r>
      <w:r>
        <w:t>[NAME]</w:t>
      </w:r>
    </w:p>
    <w:p w14:paraId="137AAF25" w14:textId="6074F683" w:rsidR="000D427F" w:rsidRDefault="000D427F" w:rsidP="000D427F">
      <w:pPr>
        <w:pStyle w:val="BodyText"/>
      </w:pPr>
      <w:r w:rsidRPr="001E71EB">
        <w:t>Duration</w:t>
      </w:r>
      <w:r w:rsidRPr="00175158">
        <w:t xml:space="preserve">:  </w:t>
      </w:r>
      <w:r w:rsidRPr="00175158">
        <w:tab/>
      </w:r>
      <w:r>
        <w:t>2 min.</w:t>
      </w:r>
    </w:p>
    <w:p w14:paraId="06594C90" w14:textId="77777777" w:rsidR="000D427F" w:rsidRPr="00004144" w:rsidRDefault="000D427F" w:rsidP="00004144">
      <w:pPr>
        <w:pStyle w:val="BodyText"/>
        <w:rPr>
          <w:rFonts w:eastAsia="Calibri"/>
          <w:b/>
          <w:bCs/>
        </w:rPr>
      </w:pPr>
      <w:r w:rsidRPr="00004144">
        <w:rPr>
          <w:b/>
          <w:bCs/>
          <w:noProof/>
        </w:rPr>
        <w:drawing>
          <wp:inline distT="0" distB="0" distL="0" distR="0" wp14:anchorId="13F34F70" wp14:editId="33E1BB03">
            <wp:extent cx="2875786" cy="1616528"/>
            <wp:effectExtent l="19050" t="19050" r="1270" b="3175"/>
            <wp:docPr id="61" name="Picture 61" descr="Slide 36:&#10;3 Key Takeaways&#10;Quality IET programs respond to community and learner needs.&#10;There are five areas of research that can help with IET &#10;program selection:&#10;-State and Local IET Policy and Career Pathways Options&#10;-Regional Workforce Development Needs&#10;-Community Resources to Support your Program&#10;-Emerging and Promising Practices in IET Programs&#10;-Learner and Business Needs&#10;Conduct a needs assessment to gather information to help you understand community and learner needs, identify insights, and select a viable, feasible, and desirable IE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lide 36:&#10;3 Key Takeaways&#10;Quality IET programs respond to community and learner needs.&#10;There are five areas of research that can help with IET &#10;program selection:&#10;-State and Local IET Policy and Career Pathways Options&#10;-Regional Workforce Development Needs&#10;-Community Resources to Support your Program&#10;-Emerging and Promising Practices in IET Programs&#10;-Learner and Business Needs&#10;Conduct a needs assessment to gather information to help you understand community and learner needs, identify insights, and select a viable, feasible, and desirable IET program."/>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84772" cy="1621579"/>
                    </a:xfrm>
                    <a:prstGeom prst="rect">
                      <a:avLst/>
                    </a:prstGeom>
                    <a:noFill/>
                    <a:ln>
                      <a:solidFill>
                        <a:schemeClr val="bg1">
                          <a:lumMod val="75000"/>
                        </a:schemeClr>
                      </a:solidFill>
                    </a:ln>
                  </pic:spPr>
                </pic:pic>
              </a:graphicData>
            </a:graphic>
          </wp:inline>
        </w:drawing>
      </w:r>
    </w:p>
    <w:p w14:paraId="3971E781" w14:textId="77777777" w:rsidR="00414590" w:rsidRDefault="00414590">
      <w:pPr>
        <w:spacing w:after="160" w:line="259" w:lineRule="auto"/>
        <w:rPr>
          <w:rFonts w:asciiTheme="minorHAnsi" w:eastAsia="Calibri" w:hAnsiTheme="minorHAnsi" w:cstheme="minorHAnsi"/>
          <w:b/>
        </w:rPr>
      </w:pPr>
      <w:r>
        <w:rPr>
          <w:rFonts w:eastAsia="Calibri"/>
        </w:rPr>
        <w:br w:type="page"/>
      </w:r>
    </w:p>
    <w:p w14:paraId="4B11B05F" w14:textId="4AE11F13" w:rsidR="000D427F" w:rsidRPr="00004144" w:rsidRDefault="000D427F" w:rsidP="00004144">
      <w:pPr>
        <w:pStyle w:val="BodyText"/>
        <w:rPr>
          <w:b/>
          <w:bCs/>
        </w:rPr>
      </w:pPr>
      <w:r w:rsidRPr="00004144">
        <w:rPr>
          <w:b/>
          <w:bCs/>
          <w:noProof/>
        </w:rPr>
        <w:lastRenderedPageBreak/>
        <w:drawing>
          <wp:inline distT="0" distB="0" distL="0" distR="0" wp14:anchorId="51DAB22B" wp14:editId="1E448EC9">
            <wp:extent cx="462643" cy="462643"/>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Technical Assistant:</w:t>
      </w:r>
    </w:p>
    <w:p w14:paraId="16D1D1DC" w14:textId="00A8174A" w:rsidR="00CC0B3C" w:rsidRDefault="000D427F" w:rsidP="000D427F">
      <w:pPr>
        <w:pStyle w:val="Bullet1"/>
      </w:pPr>
      <w:r w:rsidRPr="00B93ABF">
        <w:t xml:space="preserve">This slide has </w:t>
      </w:r>
      <w:r>
        <w:t>2 builds/</w:t>
      </w:r>
      <w:r w:rsidRPr="00B93ABF">
        <w:t>clicks to display the key takeaways one a time as the facilitator discusses each</w:t>
      </w:r>
      <w:r>
        <w:t xml:space="preserve"> (see below)</w:t>
      </w:r>
      <w:r w:rsidRPr="00B93ABF">
        <w:t>.</w:t>
      </w:r>
    </w:p>
    <w:p w14:paraId="15C67B7C" w14:textId="5F873530" w:rsidR="000D427F" w:rsidRPr="00004144" w:rsidRDefault="000D427F" w:rsidP="00004144">
      <w:pPr>
        <w:pStyle w:val="BodyText"/>
        <w:rPr>
          <w:b/>
          <w:bCs/>
        </w:rPr>
      </w:pPr>
      <w:r w:rsidRPr="00004144">
        <w:rPr>
          <w:b/>
          <w:bCs/>
          <w:noProof/>
        </w:rPr>
        <w:drawing>
          <wp:inline distT="0" distB="0" distL="0" distR="0" wp14:anchorId="61105065" wp14:editId="5271469F">
            <wp:extent cx="438150" cy="438150"/>
            <wp:effectExtent l="0" t="0" r="0" b="0"/>
            <wp:docPr id="1050" name="Graphic 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Graphic 105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7A7C0C33" w14:textId="77777777" w:rsidR="000D427F" w:rsidRDefault="000D427F" w:rsidP="000D427F">
      <w:pPr>
        <w:pStyle w:val="Bullet1"/>
        <w:rPr>
          <w:rStyle w:val="normaltextrun"/>
          <w:b/>
          <w:color w:val="000000"/>
          <w:sz w:val="24"/>
          <w:szCs w:val="24"/>
          <w:shd w:val="clear" w:color="auto" w:fill="FFFFFF"/>
        </w:rPr>
      </w:pPr>
      <w:r>
        <w:rPr>
          <w:rStyle w:val="normaltextrun"/>
          <w:color w:val="000000"/>
          <w:shd w:val="clear" w:color="auto" w:fill="FFFFFF"/>
        </w:rPr>
        <w:t>Review</w:t>
      </w:r>
      <w:r w:rsidRPr="21A897DB">
        <w:rPr>
          <w:rStyle w:val="normaltextrun"/>
          <w:color w:val="000000"/>
          <w:shd w:val="clear" w:color="auto" w:fill="FFFFFF"/>
        </w:rPr>
        <w:t xml:space="preserve"> key takeaways</w:t>
      </w:r>
      <w:r>
        <w:rPr>
          <w:rStyle w:val="normaltextrun"/>
          <w:color w:val="000000"/>
          <w:shd w:val="clear" w:color="auto" w:fill="FFFFFF"/>
        </w:rPr>
        <w:t xml:space="preserve"> from this session</w:t>
      </w:r>
      <w:r w:rsidRPr="21A897DB">
        <w:rPr>
          <w:rStyle w:val="normaltextrun"/>
          <w:color w:val="000000"/>
          <w:shd w:val="clear" w:color="auto" w:fill="FFFFFF"/>
        </w:rPr>
        <w:t>.</w:t>
      </w:r>
    </w:p>
    <w:p w14:paraId="03ECFDA9" w14:textId="77777777" w:rsidR="000D427F" w:rsidRPr="00791752" w:rsidRDefault="000D427F" w:rsidP="002F5D3B">
      <w:pPr>
        <w:pStyle w:val="Bullet2"/>
      </w:pPr>
      <w:r w:rsidRPr="00791752">
        <w:t>Quality IET programs respond to</w:t>
      </w:r>
      <w:r>
        <w:t xml:space="preserve"> the needs of adult learners,</w:t>
      </w:r>
      <w:r w:rsidRPr="00791752">
        <w:t xml:space="preserve"> </w:t>
      </w:r>
      <w:r>
        <w:t xml:space="preserve">the </w:t>
      </w:r>
      <w:r w:rsidRPr="00791752">
        <w:t>community</w:t>
      </w:r>
      <w:r>
        <w:t>,</w:t>
      </w:r>
      <w:r w:rsidRPr="00791752">
        <w:t xml:space="preserve"> </w:t>
      </w:r>
      <w:r>
        <w:t>businesses, workforce development, and program partners.</w:t>
      </w:r>
    </w:p>
    <w:p w14:paraId="35CBFD0F" w14:textId="77777777" w:rsidR="000D427F" w:rsidRPr="00791752" w:rsidRDefault="000D427F" w:rsidP="002F5D3B">
      <w:pPr>
        <w:pStyle w:val="Bullet2"/>
      </w:pPr>
      <w:r w:rsidRPr="00791752">
        <w:t>Understanding community needs means gathering information and insights from a range of stakeholders</w:t>
      </w:r>
      <w:r>
        <w:t xml:space="preserve"> in the five key areas we discussed.</w:t>
      </w:r>
    </w:p>
    <w:p w14:paraId="6DB7F8EB" w14:textId="77777777" w:rsidR="000D427F" w:rsidRPr="00B6323A" w:rsidRDefault="000D427F" w:rsidP="002F5D3B">
      <w:pPr>
        <w:pStyle w:val="Bullet2"/>
      </w:pPr>
      <w:r w:rsidRPr="00B6323A">
        <w:t>Conduct a needs assessment to gather information to help you understand community and learner needs, identify insights, and select a viable, feasible, and desirable IET program. </w:t>
      </w:r>
    </w:p>
    <w:p w14:paraId="45D552B8" w14:textId="77777777" w:rsidR="000D427F" w:rsidRDefault="000D427F" w:rsidP="002F5D3B">
      <w:pPr>
        <w:pStyle w:val="Bullet2"/>
      </w:pPr>
      <w:r w:rsidRPr="00791752">
        <w:t xml:space="preserve">You don’t have to do this work alone – you can build on the work of partners like the workforce </w:t>
      </w:r>
      <w:r>
        <w:t xml:space="preserve">development </w:t>
      </w:r>
      <w:r w:rsidRPr="00791752">
        <w:t>system</w:t>
      </w:r>
      <w:r>
        <w:t>. The Toolkit includes some useful links that can help you in the Research and Assess phase, so be sure to check those out.</w:t>
      </w:r>
    </w:p>
    <w:p w14:paraId="0292FBA2" w14:textId="23D346B8" w:rsidR="00FE5CD3" w:rsidRDefault="000D427F" w:rsidP="000D427F">
      <w:pPr>
        <w:pStyle w:val="BulletNEXTSLIDE"/>
      </w:pPr>
      <w:r w:rsidRPr="00F84FD6">
        <w:t>NEXT SLIDE</w:t>
      </w:r>
    </w:p>
    <w:p w14:paraId="1BF15730" w14:textId="77777777" w:rsidR="000D427F" w:rsidRPr="00C758A2" w:rsidRDefault="000D427F" w:rsidP="00FC30E4">
      <w:pPr>
        <w:pStyle w:val="Heading4"/>
      </w:pPr>
      <w:r>
        <w:t>Group Discussion – Reflection on Today’s Topic</w:t>
      </w:r>
    </w:p>
    <w:p w14:paraId="14AA9A4A" w14:textId="77777777" w:rsidR="000D427F" w:rsidRPr="00E02F01" w:rsidRDefault="000D427F" w:rsidP="000D427F">
      <w:pPr>
        <w:pStyle w:val="BodyText"/>
      </w:pPr>
      <w:r w:rsidRPr="6FB00676">
        <w:t xml:space="preserve">Presenter: </w:t>
      </w:r>
      <w:r w:rsidRPr="00175158">
        <w:tab/>
      </w:r>
      <w:r>
        <w:t>[NAME]</w:t>
      </w:r>
    </w:p>
    <w:p w14:paraId="1FD30F38" w14:textId="6FEDD828" w:rsidR="000D427F" w:rsidRDefault="000D427F" w:rsidP="000D427F">
      <w:pPr>
        <w:pStyle w:val="BodyText"/>
      </w:pPr>
      <w:r w:rsidRPr="001E71EB">
        <w:t>Duration</w:t>
      </w:r>
      <w:r w:rsidRPr="00175158">
        <w:t xml:space="preserve">:  </w:t>
      </w:r>
      <w:r w:rsidRPr="00175158">
        <w:tab/>
      </w:r>
      <w:r>
        <w:t>10 min.</w:t>
      </w:r>
    </w:p>
    <w:p w14:paraId="05AE6F09" w14:textId="77777777" w:rsidR="000D427F" w:rsidRPr="00004144" w:rsidRDefault="000D427F" w:rsidP="00004144">
      <w:pPr>
        <w:pStyle w:val="BodyText"/>
        <w:rPr>
          <w:rFonts w:eastAsia="Calibri"/>
          <w:b/>
          <w:bCs/>
        </w:rPr>
      </w:pPr>
      <w:r w:rsidRPr="00004144">
        <w:rPr>
          <w:b/>
          <w:bCs/>
          <w:noProof/>
        </w:rPr>
        <w:drawing>
          <wp:inline distT="0" distB="0" distL="0" distR="0" wp14:anchorId="2DE258F0" wp14:editId="32B38132">
            <wp:extent cx="2951901" cy="1660072"/>
            <wp:effectExtent l="19050" t="19050" r="1270" b="0"/>
            <wp:docPr id="62" name="Picture 62" descr="Slide 37:&#10;Group Discussion&#10;Reflect on what you learned today.&#10;-Did you gain any new ideas that might help you in this work?&#10;-How might the ideas and approaches discussed today impact your work?&#10;-What challenges do you anticipate in conducting these activities to inform your IET program sel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lide 37:&#10;Group Discussion&#10;Reflect on what you learned today.&#10;-Did you gain any new ideas that might help you in this work?&#10;-How might the ideas and approaches discussed today impact your work?&#10;-What challenges do you anticipate in conducting these activities to inform your IET program selection process?"/>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963573" cy="1666636"/>
                    </a:xfrm>
                    <a:prstGeom prst="rect">
                      <a:avLst/>
                    </a:prstGeom>
                    <a:noFill/>
                    <a:ln>
                      <a:solidFill>
                        <a:schemeClr val="bg1">
                          <a:lumMod val="75000"/>
                        </a:schemeClr>
                      </a:solidFill>
                    </a:ln>
                  </pic:spPr>
                </pic:pic>
              </a:graphicData>
            </a:graphic>
          </wp:inline>
        </w:drawing>
      </w:r>
    </w:p>
    <w:p w14:paraId="3C95D5FE" w14:textId="00EFAC37" w:rsidR="000D427F" w:rsidRPr="00004144" w:rsidRDefault="000D427F" w:rsidP="00004144">
      <w:pPr>
        <w:pStyle w:val="BodyText"/>
        <w:rPr>
          <w:b/>
          <w:bCs/>
        </w:rPr>
      </w:pPr>
      <w:r w:rsidRPr="00004144">
        <w:rPr>
          <w:b/>
          <w:bCs/>
          <w:noProof/>
        </w:rPr>
        <w:drawing>
          <wp:inline distT="0" distB="0" distL="0" distR="0" wp14:anchorId="21AA9CC4" wp14:editId="66BB64E8">
            <wp:extent cx="462643" cy="462643"/>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IET Training Team:</w:t>
      </w:r>
    </w:p>
    <w:p w14:paraId="41A9A036" w14:textId="1BB6EC21" w:rsidR="00E13884" w:rsidRDefault="000D427F" w:rsidP="000D427F">
      <w:pPr>
        <w:pStyle w:val="Bullet1"/>
      </w:pPr>
      <w:r>
        <w:t>This discussion can be conducted with the whole group of participants, or you may choose to conduct it in breakout groups and then ask groups to share one or two things they came up with</w:t>
      </w:r>
      <w:r w:rsidRPr="00B93ABF">
        <w:t>.</w:t>
      </w:r>
    </w:p>
    <w:p w14:paraId="5E59AE25" w14:textId="0E44043F" w:rsidR="000D427F" w:rsidRPr="00004144" w:rsidRDefault="000D427F" w:rsidP="00004144">
      <w:pPr>
        <w:pStyle w:val="BodyText"/>
        <w:rPr>
          <w:b/>
          <w:bCs/>
        </w:rPr>
      </w:pPr>
      <w:r w:rsidRPr="00004144">
        <w:rPr>
          <w:b/>
          <w:bCs/>
          <w:noProof/>
        </w:rPr>
        <w:drawing>
          <wp:inline distT="0" distB="0" distL="0" distR="0" wp14:anchorId="6263A180" wp14:editId="19FE0BEF">
            <wp:extent cx="422910" cy="42291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a:extLst>
                        <a:ext uri="{C183D7F6-B498-43B3-948B-1728B52AA6E4}">
                          <adec:decorative xmlns:adec="http://schemas.microsoft.com/office/drawing/2017/decorative" val="1"/>
                        </a:ext>
                      </a:extLst>
                    </pic:cNvPr>
                    <pic:cNvPicPr/>
                  </pic:nvPicPr>
                  <pic:blipFill>
                    <a:blip r:embed="rId29" cstate="screen">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422910" cy="422910"/>
                    </a:xfrm>
                    <a:prstGeom prst="rect">
                      <a:avLst/>
                    </a:prstGeom>
                  </pic:spPr>
                </pic:pic>
              </a:graphicData>
            </a:graphic>
          </wp:inline>
        </w:drawing>
      </w:r>
      <w:r w:rsidRPr="00004144">
        <w:rPr>
          <w:b/>
          <w:bCs/>
        </w:rPr>
        <w:t>Discuss:</w:t>
      </w:r>
    </w:p>
    <w:p w14:paraId="317AA459" w14:textId="77777777" w:rsidR="000D427F" w:rsidRPr="00310C25" w:rsidRDefault="000D427F" w:rsidP="000D427F">
      <w:pPr>
        <w:pStyle w:val="Bullet1"/>
        <w:rPr>
          <w:rStyle w:val="normaltextrun"/>
        </w:rPr>
      </w:pPr>
      <w:r>
        <w:rPr>
          <w:rStyle w:val="normaltextrun"/>
        </w:rPr>
        <w:t>Lead a group discussion reflecting on what was covered in this training session.</w:t>
      </w:r>
      <w:r>
        <w:br/>
      </w:r>
      <w:r>
        <w:rPr>
          <w:rStyle w:val="normaltextrun"/>
        </w:rPr>
        <w:t>Possible questions:</w:t>
      </w:r>
    </w:p>
    <w:p w14:paraId="48FFBB2E" w14:textId="64D5E69D" w:rsidR="000D427F" w:rsidRDefault="000D427F" w:rsidP="002F5D3B">
      <w:pPr>
        <w:pStyle w:val="Bullet2"/>
      </w:pPr>
      <w:r>
        <w:lastRenderedPageBreak/>
        <w:t xml:space="preserve">Did you gain any </w:t>
      </w:r>
      <w:r w:rsidR="6DE5C31F">
        <w:t>innovative ideas</w:t>
      </w:r>
      <w:r>
        <w:t xml:space="preserve"> that might help you in this work?</w:t>
      </w:r>
    </w:p>
    <w:p w14:paraId="15BCAD2E" w14:textId="77777777" w:rsidR="000D427F" w:rsidRDefault="000D427F" w:rsidP="002F5D3B">
      <w:pPr>
        <w:pStyle w:val="Bullet2"/>
      </w:pPr>
      <w:r>
        <w:t>How might the ideas and approaches discussed today impact your work?</w:t>
      </w:r>
    </w:p>
    <w:p w14:paraId="024C6C8C" w14:textId="77777777" w:rsidR="000D427F" w:rsidRPr="00971BCF" w:rsidRDefault="000D427F" w:rsidP="002F5D3B">
      <w:pPr>
        <w:pStyle w:val="Bullet2"/>
      </w:pPr>
      <w:r>
        <w:t>What challenges do you anticipate in conducting these activities to inform your IET program selection process?</w:t>
      </w:r>
    </w:p>
    <w:p w14:paraId="48ECD821" w14:textId="77777777" w:rsidR="000D427F" w:rsidRPr="008A54D3" w:rsidRDefault="000D427F" w:rsidP="000D427F">
      <w:pPr>
        <w:pStyle w:val="Bullet1"/>
        <w:rPr>
          <w:b/>
          <w:sz w:val="24"/>
          <w:szCs w:val="24"/>
          <w:shd w:val="clear" w:color="auto" w:fill="FFFFFF"/>
        </w:rPr>
      </w:pPr>
      <w:r>
        <w:rPr>
          <w:rStyle w:val="normaltextrun"/>
          <w:color w:val="000000"/>
          <w:shd w:val="clear" w:color="auto" w:fill="FFFFFF"/>
        </w:rPr>
        <w:t>As time allows, ask if there are any lingering questions about what was covered in this session—whether about the value of understanding community needs and conducting a needs assessment or selecting an IET program to develop.</w:t>
      </w:r>
    </w:p>
    <w:p w14:paraId="3CB1D5A8" w14:textId="412C3658" w:rsidR="00E13884" w:rsidRDefault="000D427F" w:rsidP="000D427F">
      <w:pPr>
        <w:pStyle w:val="BulletNEXTSLIDE"/>
      </w:pPr>
      <w:r w:rsidRPr="00F84FD6">
        <w:t>NEXT SLIDE</w:t>
      </w:r>
    </w:p>
    <w:p w14:paraId="4411C48D" w14:textId="77777777" w:rsidR="008A5D87" w:rsidRPr="00C758A2" w:rsidRDefault="008A5D87" w:rsidP="00FC30E4">
      <w:pPr>
        <w:pStyle w:val="Heading4"/>
      </w:pPr>
      <w:r w:rsidRPr="402FD6ED">
        <w:t xml:space="preserve">Poll: </w:t>
      </w:r>
      <w:r>
        <w:t xml:space="preserve">Relevance </w:t>
      </w:r>
      <w:r w:rsidRPr="00CB3D63">
        <w:rPr>
          <w:bCs/>
        </w:rPr>
        <w:t>(Optional)</w:t>
      </w:r>
    </w:p>
    <w:p w14:paraId="78AE385A" w14:textId="77777777" w:rsidR="008A5D87" w:rsidRPr="00E02F01" w:rsidRDefault="008A5D87" w:rsidP="008A5D87">
      <w:pPr>
        <w:pStyle w:val="BodyText"/>
      </w:pPr>
      <w:r w:rsidRPr="6FB00676">
        <w:t xml:space="preserve">Presenter: </w:t>
      </w:r>
      <w:r w:rsidRPr="00175158">
        <w:tab/>
      </w:r>
      <w:r>
        <w:t>[NAME]</w:t>
      </w:r>
    </w:p>
    <w:p w14:paraId="22BF65A8" w14:textId="4EB4BA73" w:rsidR="000D427F" w:rsidRDefault="008A5D87" w:rsidP="008A5D87">
      <w:pPr>
        <w:pStyle w:val="BodyText"/>
      </w:pPr>
      <w:r w:rsidRPr="001E71EB">
        <w:t>Duration</w:t>
      </w:r>
      <w:r w:rsidRPr="00175158">
        <w:t xml:space="preserve">:  </w:t>
      </w:r>
      <w:r w:rsidRPr="00175158">
        <w:tab/>
      </w:r>
      <w:r>
        <w:t>2 min.</w:t>
      </w:r>
    </w:p>
    <w:p w14:paraId="3288E105" w14:textId="77777777" w:rsidR="008A5D87" w:rsidRPr="00004144" w:rsidRDefault="008A5D87" w:rsidP="00004144">
      <w:pPr>
        <w:pStyle w:val="BodyText"/>
        <w:rPr>
          <w:rFonts w:eastAsia="Calibri"/>
          <w:b/>
          <w:bCs/>
        </w:rPr>
      </w:pPr>
      <w:r w:rsidRPr="00004144">
        <w:rPr>
          <w:b/>
          <w:bCs/>
          <w:noProof/>
        </w:rPr>
        <w:drawing>
          <wp:inline distT="0" distB="0" distL="0" distR="0" wp14:anchorId="42119865" wp14:editId="7535CBBB">
            <wp:extent cx="2885469" cy="1621971"/>
            <wp:effectExtent l="19050" t="19050" r="0" b="0"/>
            <wp:docPr id="64" name="Picture 64" descr="Slide 38:&#10;Poll: Relevance&#10;How prepared do you feel you are to incorporate what you have learned today into your practice?&#10;Select 1:&#10;I feel very prepared.&#10;I feel somewhat prepared.&#10;I may need more training/support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lide 38:&#10;Poll: Relevance&#10;How prepared do you feel you are to incorporate what you have learned today into your practice?&#10;Select 1:&#10;I feel very prepared.&#10;I feel somewhat prepared.&#10;I may need more training/support first."/>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899717" cy="1629980"/>
                    </a:xfrm>
                    <a:prstGeom prst="rect">
                      <a:avLst/>
                    </a:prstGeom>
                    <a:noFill/>
                    <a:ln>
                      <a:solidFill>
                        <a:schemeClr val="bg1">
                          <a:lumMod val="75000"/>
                        </a:schemeClr>
                      </a:solidFill>
                    </a:ln>
                  </pic:spPr>
                </pic:pic>
              </a:graphicData>
            </a:graphic>
          </wp:inline>
        </w:drawing>
      </w:r>
    </w:p>
    <w:p w14:paraId="398F7C7E" w14:textId="619F2CDC" w:rsidR="008A5D87" w:rsidRPr="00004144" w:rsidRDefault="008A5D87" w:rsidP="00004144">
      <w:pPr>
        <w:pStyle w:val="BodyText"/>
        <w:rPr>
          <w:b/>
          <w:bCs/>
        </w:rPr>
      </w:pPr>
      <w:r w:rsidRPr="00004144">
        <w:rPr>
          <w:b/>
          <w:bCs/>
          <w:noProof/>
        </w:rPr>
        <w:drawing>
          <wp:inline distT="0" distB="0" distL="0" distR="0" wp14:anchorId="6582C477" wp14:editId="32A8AE2E">
            <wp:extent cx="462643" cy="462643"/>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IET Training Team:</w:t>
      </w:r>
    </w:p>
    <w:p w14:paraId="08E5AF4C" w14:textId="50A7C5D0" w:rsidR="000D427F" w:rsidRDefault="008A5D87" w:rsidP="008A5D87">
      <w:pPr>
        <w:pStyle w:val="Bullet1"/>
      </w:pPr>
      <w:r w:rsidRPr="00B93ABF">
        <w:t xml:space="preserve">This </w:t>
      </w:r>
      <w:r>
        <w:t>is an optional poll. You can choose to delete or modify it as needed. Remember to do the same in the slide deck</w:t>
      </w:r>
      <w:r w:rsidRPr="00B93ABF">
        <w:t>.</w:t>
      </w:r>
    </w:p>
    <w:p w14:paraId="50944102" w14:textId="7475A7C8" w:rsidR="008A5D87" w:rsidRPr="00004144" w:rsidRDefault="008A5D87" w:rsidP="00004144">
      <w:pPr>
        <w:pStyle w:val="BodyText"/>
        <w:rPr>
          <w:b/>
          <w:bCs/>
        </w:rPr>
      </w:pPr>
      <w:r w:rsidRPr="00004144">
        <w:rPr>
          <w:b/>
          <w:bCs/>
          <w:noProof/>
        </w:rPr>
        <w:drawing>
          <wp:inline distT="0" distB="0" distL="0" distR="0" wp14:anchorId="60B2947F" wp14:editId="2642B7C0">
            <wp:extent cx="303609" cy="320722"/>
            <wp:effectExtent l="0" t="0" r="1270" b="3175"/>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a:extLst>
                        <a:ext uri="{C183D7F6-B498-43B3-948B-1728B52AA6E4}">
                          <adec:decorative xmlns:adec="http://schemas.microsoft.com/office/drawing/2017/decorative" val="1"/>
                        </a:ext>
                      </a:extLst>
                    </pic:cNvPr>
                    <pic:cNvPicPr/>
                  </pic:nvPicPr>
                  <pic:blipFill rotWithShape="1">
                    <a:blip r:embed="rId32" cstate="screen">
                      <a:extLst>
                        <a:ext uri="{28A0092B-C50C-407E-A947-70E740481C1C}">
                          <a14:useLocalDpi xmlns:a14="http://schemas.microsoft.com/office/drawing/2010/main"/>
                        </a:ext>
                        <a:ext uri="{96DAC541-7B7A-43D3-8B79-37D633B846F1}">
                          <asvg:svgBlip xmlns:asvg="http://schemas.microsoft.com/office/drawing/2016/SVG/main" r:embed="rId33"/>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Pr="00004144">
        <w:rPr>
          <w:b/>
          <w:bCs/>
        </w:rPr>
        <w:t>Poll:</w:t>
      </w:r>
    </w:p>
    <w:p w14:paraId="628ECFA1" w14:textId="77777777" w:rsidR="008A5D87" w:rsidRDefault="008A5D87" w:rsidP="008A5D87">
      <w:pPr>
        <w:pStyle w:val="Bullet1"/>
      </w:pPr>
      <w:r w:rsidRPr="21A897DB">
        <w:rPr>
          <w:rStyle w:val="normaltextrun"/>
          <w:color w:val="000000"/>
          <w:shd w:val="clear" w:color="auto" w:fill="FFFFFF"/>
        </w:rPr>
        <w:t>Introduce the poll question and ask participants to respond.</w:t>
      </w:r>
      <w:r>
        <w:t xml:space="preserve"> </w:t>
      </w:r>
    </w:p>
    <w:p w14:paraId="1BC02E87" w14:textId="58E06E9C" w:rsidR="008A5D87" w:rsidRDefault="008A5D87" w:rsidP="002F5D3B">
      <w:pPr>
        <w:pStyle w:val="Bullet2"/>
      </w:pPr>
      <w:r w:rsidRPr="00CB3D63">
        <w:rPr>
          <w:rStyle w:val="normaltextrun"/>
        </w:rPr>
        <w:t xml:space="preserve">Take a quick minute to let us know </w:t>
      </w:r>
      <w:r>
        <w:rPr>
          <w:rStyle w:val="normaltextrun"/>
        </w:rPr>
        <w:t>how</w:t>
      </w:r>
      <w:r w:rsidRPr="00CB3D63">
        <w:rPr>
          <w:rStyle w:val="normaltextrun"/>
        </w:rPr>
        <w:t xml:space="preserve"> prepared </w:t>
      </w:r>
      <w:r w:rsidR="0146E8A7" w:rsidRPr="2758A43B">
        <w:rPr>
          <w:rStyle w:val="normaltextrun"/>
        </w:rPr>
        <w:t>you feel</w:t>
      </w:r>
      <w:r>
        <w:rPr>
          <w:rStyle w:val="normaltextrun"/>
        </w:rPr>
        <w:t xml:space="preserve"> </w:t>
      </w:r>
      <w:r w:rsidRPr="00CB3D63">
        <w:rPr>
          <w:rStyle w:val="normaltextrun"/>
        </w:rPr>
        <w:t xml:space="preserve">to incorporate what you’ve learned </w:t>
      </w:r>
      <w:r>
        <w:rPr>
          <w:rStyle w:val="normaltextrun"/>
        </w:rPr>
        <w:t xml:space="preserve">in today’s session </w:t>
      </w:r>
      <w:r w:rsidRPr="00CB3D63">
        <w:rPr>
          <w:rStyle w:val="normaltextrun"/>
        </w:rPr>
        <w:t>into your practice</w:t>
      </w:r>
      <w:r w:rsidRPr="00CB3D63">
        <w:t>.</w:t>
      </w:r>
    </w:p>
    <w:p w14:paraId="36C5BF1E" w14:textId="0C05D31F" w:rsidR="008A5D87" w:rsidRPr="005E3BBE" w:rsidRDefault="008A5D87" w:rsidP="001F5335">
      <w:pPr>
        <w:pStyle w:val="BodyText"/>
        <w:numPr>
          <w:ilvl w:val="0"/>
          <w:numId w:val="6"/>
        </w:numPr>
        <w:ind w:left="1710" w:hanging="360"/>
      </w:pPr>
      <w:r w:rsidRPr="005E3BBE">
        <w:t>I feel very prepared</w:t>
      </w:r>
      <w:r w:rsidR="108F05AE">
        <w:t>.</w:t>
      </w:r>
    </w:p>
    <w:p w14:paraId="5B41C614" w14:textId="50F1BFB4" w:rsidR="008A5D87" w:rsidRPr="005E3BBE" w:rsidRDefault="008A5D87" w:rsidP="001F5335">
      <w:pPr>
        <w:pStyle w:val="BodyText"/>
        <w:numPr>
          <w:ilvl w:val="0"/>
          <w:numId w:val="6"/>
        </w:numPr>
        <w:ind w:left="1710" w:hanging="360"/>
      </w:pPr>
      <w:r w:rsidRPr="005E3BBE">
        <w:t>I feel somewhat prepared</w:t>
      </w:r>
      <w:r w:rsidR="07A0AB75">
        <w:t>.</w:t>
      </w:r>
    </w:p>
    <w:p w14:paraId="0558C17D" w14:textId="325FDAD4" w:rsidR="008A5D87" w:rsidRPr="00CB3D63" w:rsidRDefault="008A5D87" w:rsidP="001F5335">
      <w:pPr>
        <w:pStyle w:val="BodyText"/>
        <w:numPr>
          <w:ilvl w:val="0"/>
          <w:numId w:val="6"/>
        </w:numPr>
        <w:ind w:left="1710" w:hanging="360"/>
      </w:pPr>
      <w:r w:rsidRPr="005E3BBE">
        <w:t>I may need more training/support first</w:t>
      </w:r>
      <w:r w:rsidR="55B95F69">
        <w:t>.</w:t>
      </w:r>
    </w:p>
    <w:p w14:paraId="3903922E" w14:textId="7967451A" w:rsidR="008A5D87" w:rsidRPr="00CB3D63" w:rsidRDefault="008A5D87" w:rsidP="00664124">
      <w:pPr>
        <w:pStyle w:val="Bullet1"/>
        <w:rPr>
          <w:rStyle w:val="normaltextrun"/>
        </w:rPr>
      </w:pPr>
      <w:r w:rsidRPr="00664124">
        <w:rPr>
          <w:rStyle w:val="normaltextrun"/>
          <w:shd w:val="clear" w:color="auto" w:fill="D9D9D9" w:themeFill="background1" w:themeFillShade="D9"/>
        </w:rPr>
        <w:t>If in-person</w:t>
      </w:r>
      <w:r w:rsidR="00AF507D" w:rsidRPr="00664124">
        <w:rPr>
          <w:rStyle w:val="normaltextrun"/>
          <w:shd w:val="clear" w:color="auto" w:fill="D9D9D9" w:themeFill="background1" w:themeFillShade="D9"/>
        </w:rPr>
        <w:t>]</w:t>
      </w:r>
      <w:r w:rsidRPr="00CB3D63">
        <w:rPr>
          <w:rStyle w:val="normaltextrun"/>
        </w:rPr>
        <w:t xml:space="preserve"> </w:t>
      </w:r>
      <w:r w:rsidR="00AF507D">
        <w:rPr>
          <w:rStyle w:val="normaltextrun"/>
        </w:rPr>
        <w:t>R</w:t>
      </w:r>
      <w:r w:rsidRPr="00CB3D63">
        <w:rPr>
          <w:rStyle w:val="normaltextrun"/>
        </w:rPr>
        <w:t>ead the options and have participants raise their hands</w:t>
      </w:r>
      <w:r>
        <w:rPr>
          <w:rStyle w:val="normaltextrun"/>
        </w:rPr>
        <w:t xml:space="preserve"> (“Raise your hand if you feel very prepared.” “Who feels somewhat prepared?” “Raise your hand if you feel you may need more training or support first?”).</w:t>
      </w:r>
    </w:p>
    <w:p w14:paraId="590BCA46" w14:textId="184ACEE4" w:rsidR="008A5D87" w:rsidRPr="00CB3D63" w:rsidRDefault="00664124" w:rsidP="00664124">
      <w:pPr>
        <w:pStyle w:val="Bullet1"/>
      </w:pPr>
      <w:r>
        <w:rPr>
          <w:rStyle w:val="normaltextrun"/>
          <w:shd w:val="clear" w:color="auto" w:fill="D9D9D9" w:themeFill="background1" w:themeFillShade="D9"/>
        </w:rPr>
        <w:t>[</w:t>
      </w:r>
      <w:r w:rsidR="008A5D87" w:rsidRPr="00CB3D63">
        <w:rPr>
          <w:rStyle w:val="normaltextrun"/>
          <w:shd w:val="clear" w:color="auto" w:fill="D9D9D9" w:themeFill="background1" w:themeFillShade="D9"/>
        </w:rPr>
        <w:t xml:space="preserve">If </w:t>
      </w:r>
      <w:r w:rsidR="0038332F" w:rsidRPr="00CB3D63">
        <w:rPr>
          <w:rStyle w:val="normaltextrun"/>
          <w:shd w:val="clear" w:color="auto" w:fill="D9D9D9" w:themeFill="background1" w:themeFillShade="D9"/>
        </w:rPr>
        <w:t>virtual</w:t>
      </w:r>
      <w:r>
        <w:rPr>
          <w:rStyle w:val="normaltextrun"/>
          <w:shd w:val="clear" w:color="auto" w:fill="D9D9D9" w:themeFill="background1" w:themeFillShade="D9"/>
        </w:rPr>
        <w:t>]</w:t>
      </w:r>
      <w:r w:rsidR="008A5D87" w:rsidRPr="00CB3D63">
        <w:rPr>
          <w:rStyle w:val="normaltextrun"/>
        </w:rPr>
        <w:t xml:space="preserve"> </w:t>
      </w:r>
      <w:r>
        <w:rPr>
          <w:rStyle w:val="normaltextrun"/>
        </w:rPr>
        <w:t>A</w:t>
      </w:r>
      <w:r w:rsidR="008A5D87" w:rsidRPr="00CB3D63">
        <w:rPr>
          <w:rStyle w:val="normaltextrun"/>
        </w:rPr>
        <w:t>sk technical assistant to launch poll and give participants a little time to respond, then share the results.</w:t>
      </w:r>
      <w:r w:rsidR="008A5D87" w:rsidRPr="00CB3D63">
        <w:t xml:space="preserve"> </w:t>
      </w:r>
    </w:p>
    <w:p w14:paraId="19F0AA54" w14:textId="77777777" w:rsidR="00414590" w:rsidRDefault="00414590">
      <w:pPr>
        <w:spacing w:after="160" w:line="259" w:lineRule="auto"/>
        <w:rPr>
          <w:rFonts w:asciiTheme="minorHAnsi" w:eastAsiaTheme="minorHAnsi" w:hAnsiTheme="minorHAnsi" w:cstheme="minorBidi"/>
          <w:color w:val="000000" w:themeColor="text1"/>
          <w:sz w:val="22"/>
          <w:szCs w:val="22"/>
        </w:rPr>
      </w:pPr>
      <w:r>
        <w:br w:type="page"/>
      </w:r>
    </w:p>
    <w:p w14:paraId="345BB7EC" w14:textId="459255C1" w:rsidR="008A5D87" w:rsidRPr="00CB3D63" w:rsidRDefault="008A5D87" w:rsidP="008A5D87">
      <w:pPr>
        <w:pStyle w:val="Bullet1"/>
      </w:pPr>
      <w:r w:rsidRPr="00CB3D63">
        <w:lastRenderedPageBreak/>
        <w:t>Respond to the results</w:t>
      </w:r>
    </w:p>
    <w:p w14:paraId="26CC53C5" w14:textId="3DABA011" w:rsidR="000D427F" w:rsidRDefault="008A5D87" w:rsidP="008A5D87">
      <w:pPr>
        <w:pStyle w:val="BulletNEXTSLIDE"/>
      </w:pPr>
      <w:r w:rsidRPr="00971BCF">
        <w:t>NEXT SLIDE</w:t>
      </w:r>
    </w:p>
    <w:p w14:paraId="5CDCE43B" w14:textId="77777777" w:rsidR="008A5D87" w:rsidRPr="00C758A2" w:rsidRDefault="008A5D87" w:rsidP="00FC30E4">
      <w:pPr>
        <w:pStyle w:val="Heading4"/>
      </w:pPr>
      <w:r w:rsidRPr="402FD6ED">
        <w:t>Next Steps</w:t>
      </w:r>
    </w:p>
    <w:p w14:paraId="212C8D84" w14:textId="77777777" w:rsidR="008A5D87" w:rsidRPr="00E02F01" w:rsidRDefault="008A5D87" w:rsidP="008A5D87">
      <w:pPr>
        <w:pStyle w:val="BodyText"/>
      </w:pPr>
      <w:r w:rsidRPr="6FB00676">
        <w:t xml:space="preserve">Presenter: </w:t>
      </w:r>
      <w:r w:rsidRPr="00175158">
        <w:tab/>
      </w:r>
      <w:r>
        <w:t>[NAME]</w:t>
      </w:r>
    </w:p>
    <w:p w14:paraId="00206B4A" w14:textId="453DD1E0" w:rsidR="008A5D87" w:rsidRDefault="008A5D87" w:rsidP="008A5D87">
      <w:pPr>
        <w:pStyle w:val="BodyText"/>
      </w:pPr>
      <w:r w:rsidRPr="001E71EB">
        <w:t>Duration</w:t>
      </w:r>
      <w:r w:rsidRPr="00175158">
        <w:t xml:space="preserve">:  </w:t>
      </w:r>
      <w:r w:rsidRPr="00175158">
        <w:tab/>
      </w:r>
      <w:r>
        <w:t>2 min.</w:t>
      </w:r>
    </w:p>
    <w:p w14:paraId="3E08CCDB" w14:textId="77777777" w:rsidR="008A5D87" w:rsidRPr="00004144" w:rsidRDefault="008A5D87" w:rsidP="00004144">
      <w:pPr>
        <w:pStyle w:val="BodyText"/>
        <w:rPr>
          <w:rFonts w:eastAsia="Calibri"/>
          <w:b/>
          <w:bCs/>
        </w:rPr>
      </w:pPr>
      <w:r w:rsidRPr="00004144">
        <w:rPr>
          <w:b/>
          <w:bCs/>
          <w:noProof/>
        </w:rPr>
        <w:drawing>
          <wp:inline distT="0" distB="0" distL="0" distR="0" wp14:anchorId="5A24A6BC" wp14:editId="0A95C394">
            <wp:extent cx="2875788" cy="1616529"/>
            <wp:effectExtent l="0" t="0" r="0" b="0"/>
            <wp:docPr id="65" name="Picture 65" descr="Slide 39:&#10;Next Steps&#10;Phase 1: Research and Assess&#10;Team Activity ([ENTER DAYS TO COMPLETE])&#10;Use the IET Assess Tool to complete the following:&#10;−Draft a preliminary list of key stakeholders for your IET program—both those you currently engage and new stakeholder relationships.&#10;−Identify and assess gaps in your understanding of your community’s needs (learners and employers).&#10;−Identify steps you can take to fill in those gaps.&#10;Cohort Discussions –[ENTER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lide 39:&#10;Next Steps&#10;Phase 1: Research and Assess&#10;Team Activity ([ENTER DAYS TO COMPLETE])&#10;Use the IET Assess Tool to complete the following:&#10;−Draft a preliminary list of key stakeholders for your IET program—both those you currently engage and new stakeholder relationships.&#10;−Identify and assess gaps in your understanding of your community’s needs (learners and employers).&#10;−Identify steps you can take to fill in those gaps.&#10;Cohort Discussions –[ENTER DATE AND TIME]"/>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85187" cy="1621812"/>
                    </a:xfrm>
                    <a:prstGeom prst="rect">
                      <a:avLst/>
                    </a:prstGeom>
                    <a:noFill/>
                    <a:ln>
                      <a:noFill/>
                    </a:ln>
                  </pic:spPr>
                </pic:pic>
              </a:graphicData>
            </a:graphic>
          </wp:inline>
        </w:drawing>
      </w:r>
    </w:p>
    <w:p w14:paraId="0F49BE90" w14:textId="43C37FC0" w:rsidR="008A5D87" w:rsidRPr="00004144" w:rsidRDefault="008A5D87" w:rsidP="00004144">
      <w:pPr>
        <w:pStyle w:val="BodyText"/>
        <w:rPr>
          <w:b/>
          <w:bCs/>
        </w:rPr>
      </w:pPr>
      <w:r w:rsidRPr="00004144">
        <w:rPr>
          <w:b/>
          <w:bCs/>
          <w:noProof/>
        </w:rPr>
        <w:drawing>
          <wp:inline distT="0" distB="0" distL="0" distR="0" wp14:anchorId="2FF3DCFF" wp14:editId="3E8ADF3B">
            <wp:extent cx="462643" cy="462643"/>
            <wp:effectExtent l="0" t="0" r="0" b="0"/>
            <wp:docPr id="1027" name="Graphic 1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Graphic 102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IET Training Team:</w:t>
      </w:r>
    </w:p>
    <w:p w14:paraId="72DB4C88" w14:textId="1B205DFA" w:rsidR="00BC1B71" w:rsidRPr="00474A4E" w:rsidRDefault="008A5D87" w:rsidP="00502AFD">
      <w:pPr>
        <w:pStyle w:val="Bullet1"/>
      </w:pPr>
      <w:r w:rsidRPr="004A3BF6">
        <w:rPr>
          <w:rStyle w:val="cf01"/>
          <w:rFonts w:ascii="Verdana Pro" w:hAnsi="Verdana Pro" w:cstheme="minorBidi"/>
          <w:sz w:val="20"/>
          <w:szCs w:val="24"/>
        </w:rPr>
        <w:t xml:space="preserve">Modify this slide and the next to fit </w:t>
      </w:r>
      <w:r w:rsidRPr="00502AFD">
        <w:rPr>
          <w:rStyle w:val="cf01"/>
          <w:rFonts w:asciiTheme="minorHAnsi" w:hAnsiTheme="minorHAnsi" w:cstheme="minorHAnsi"/>
          <w:sz w:val="22"/>
          <w:szCs w:val="22"/>
        </w:rPr>
        <w:t>your</w:t>
      </w:r>
      <w:r w:rsidRPr="004A3BF6">
        <w:rPr>
          <w:rStyle w:val="cf01"/>
          <w:rFonts w:ascii="Verdana Pro" w:hAnsi="Verdana Pro" w:cstheme="minorBidi"/>
          <w:sz w:val="20"/>
          <w:szCs w:val="24"/>
        </w:rPr>
        <w:t xml:space="preserve"> structure and schedule. </w:t>
      </w:r>
      <w:r>
        <w:rPr>
          <w:rStyle w:val="cf01"/>
          <w:rFonts w:ascii="Verdana Pro" w:hAnsi="Verdana Pro" w:cstheme="minorBidi"/>
          <w:sz w:val="20"/>
          <w:szCs w:val="24"/>
        </w:rPr>
        <w:t>For example, a</w:t>
      </w:r>
      <w:r w:rsidRPr="004A3BF6">
        <w:rPr>
          <w:rStyle w:val="cf01"/>
          <w:rFonts w:ascii="Verdana Pro" w:hAnsi="Verdana Pro" w:cstheme="minorBidi"/>
          <w:sz w:val="20"/>
          <w:szCs w:val="24"/>
        </w:rPr>
        <w:t>dd dates and times where indicated.</w:t>
      </w:r>
      <w:r>
        <w:t xml:space="preserve"> </w:t>
      </w:r>
      <w:r w:rsidRPr="004A3BF6">
        <w:rPr>
          <w:rStyle w:val="cf01"/>
          <w:rFonts w:ascii="Verdana Pro" w:hAnsi="Verdana Pro" w:cstheme="minorBidi"/>
          <w:sz w:val="20"/>
          <w:szCs w:val="24"/>
        </w:rPr>
        <w:t>If you are not doing cohorts, remove the last bullet on this slide</w:t>
      </w:r>
      <w:r w:rsidRPr="004A3BF6">
        <w:t>.</w:t>
      </w:r>
    </w:p>
    <w:p w14:paraId="184E352B" w14:textId="5A7AA427" w:rsidR="008A5D87" w:rsidRPr="00004144" w:rsidRDefault="008A5D87" w:rsidP="00004144">
      <w:pPr>
        <w:pStyle w:val="BodyText"/>
        <w:rPr>
          <w:b/>
          <w:bCs/>
        </w:rPr>
      </w:pPr>
      <w:r w:rsidRPr="00004144">
        <w:rPr>
          <w:b/>
          <w:bCs/>
          <w:noProof/>
        </w:rPr>
        <w:drawing>
          <wp:inline distT="0" distB="0" distL="0" distR="0" wp14:anchorId="2DF86062" wp14:editId="4B3C04BB">
            <wp:extent cx="438150" cy="438150"/>
            <wp:effectExtent l="0" t="0" r="0" b="0"/>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0B5A7948" w14:textId="77777777" w:rsidR="008A5D87" w:rsidRDefault="008A5D87" w:rsidP="008A5D87">
      <w:pPr>
        <w:pStyle w:val="Bullet1"/>
      </w:pPr>
      <w:r>
        <w:t>Use the PPT slide to talk through the team activity and the next cohort meeting (if applicable).</w:t>
      </w:r>
    </w:p>
    <w:p w14:paraId="338AC048" w14:textId="28EB7DA6" w:rsidR="00BC1B71" w:rsidRPr="00474A4E" w:rsidRDefault="008A5D87" w:rsidP="008A5D87">
      <w:pPr>
        <w:pStyle w:val="BulletNEXTSLIDE"/>
      </w:pPr>
      <w:r w:rsidRPr="00220999">
        <w:rPr>
          <w:shd w:val="clear" w:color="auto" w:fill="FFFFFF"/>
        </w:rPr>
        <w:t>NEXT SLIDE</w:t>
      </w:r>
    </w:p>
    <w:p w14:paraId="210C6949" w14:textId="77777777" w:rsidR="008A5D87" w:rsidRPr="00C758A2" w:rsidRDefault="008A5D87" w:rsidP="00FC30E4">
      <w:pPr>
        <w:pStyle w:val="Heading4"/>
      </w:pPr>
      <w:r w:rsidRPr="402FD6ED">
        <w:t>Next Steps</w:t>
      </w:r>
      <w:r>
        <w:t xml:space="preserve"> (cont.)</w:t>
      </w:r>
    </w:p>
    <w:p w14:paraId="742FE278" w14:textId="77777777" w:rsidR="008A5D87" w:rsidRPr="00E02F01" w:rsidRDefault="008A5D87" w:rsidP="008A5D87">
      <w:pPr>
        <w:pStyle w:val="BodyText"/>
      </w:pPr>
      <w:r w:rsidRPr="6FB00676">
        <w:t xml:space="preserve">Presenter: </w:t>
      </w:r>
      <w:r w:rsidRPr="00175158">
        <w:tab/>
      </w:r>
      <w:r>
        <w:t>[NAME]</w:t>
      </w:r>
    </w:p>
    <w:p w14:paraId="29EF2E8F" w14:textId="6C100456" w:rsidR="008A5D87" w:rsidRPr="00474A4E" w:rsidRDefault="008A5D87" w:rsidP="008A5D87">
      <w:pPr>
        <w:pStyle w:val="BodyText"/>
      </w:pPr>
      <w:r w:rsidRPr="001E71EB">
        <w:t>Duration</w:t>
      </w:r>
      <w:r w:rsidRPr="00175158">
        <w:t xml:space="preserve">:  </w:t>
      </w:r>
      <w:r w:rsidRPr="00175158">
        <w:tab/>
      </w:r>
      <w:r>
        <w:t>1 min.</w:t>
      </w:r>
    </w:p>
    <w:p w14:paraId="389D2B4D" w14:textId="77777777" w:rsidR="008A5D87" w:rsidRPr="00004144" w:rsidRDefault="008A5D87" w:rsidP="00004144">
      <w:pPr>
        <w:pStyle w:val="BodyText"/>
        <w:rPr>
          <w:rFonts w:eastAsia="Calibri"/>
          <w:b/>
          <w:bCs/>
        </w:rPr>
      </w:pPr>
      <w:r w:rsidRPr="00004144">
        <w:rPr>
          <w:b/>
          <w:bCs/>
          <w:noProof/>
        </w:rPr>
        <w:drawing>
          <wp:inline distT="0" distB="0" distL="0" distR="0" wp14:anchorId="4EB39DC7" wp14:editId="4A88819F">
            <wp:extent cx="2856422" cy="1605643"/>
            <wp:effectExtent l="0" t="0" r="0" b="0"/>
            <wp:docPr id="67" name="Picture 67" descr="Slide 40:&#10;Next Steps (cont.)&#10;Phase 2: Design and Plan&#10;Individual Assignment (before next training session on [ENTER DATE and TIME]):&#10;−Read Section 2.0 Design and Plan in the IET Toolkit&#10;−Review the IET Planning Tool and all desk aids for the section&#10;−Take notes and write down your questions about the Design and Plan phase in your Participant Guide&#10;Next Training Session –[ENTER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lide 40:&#10;Next Steps (cont.)&#10;Phase 2: Design and Plan&#10;Individual Assignment (before next training session on [ENTER DATE and TIME]):&#10;−Read Section 2.0 Design and Plan in the IET Toolkit&#10;−Review the IET Planning Tool and all desk aids for the section&#10;−Take notes and write down your questions about the Design and Plan phase in your Participant Guide&#10;Next Training Session –[ENTER DATE AND TIME]"/>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67381" cy="1611803"/>
                    </a:xfrm>
                    <a:prstGeom prst="rect">
                      <a:avLst/>
                    </a:prstGeom>
                    <a:noFill/>
                    <a:ln>
                      <a:noFill/>
                    </a:ln>
                  </pic:spPr>
                </pic:pic>
              </a:graphicData>
            </a:graphic>
          </wp:inline>
        </w:drawing>
      </w:r>
    </w:p>
    <w:p w14:paraId="0B635D07" w14:textId="77777777" w:rsidR="00414590" w:rsidRDefault="00414590">
      <w:pPr>
        <w:spacing w:after="160" w:line="259" w:lineRule="auto"/>
        <w:rPr>
          <w:rFonts w:asciiTheme="minorHAnsi" w:eastAsia="Calibri" w:hAnsiTheme="minorHAnsi" w:cstheme="minorHAnsi"/>
          <w:b/>
        </w:rPr>
      </w:pPr>
      <w:r>
        <w:rPr>
          <w:rFonts w:eastAsia="Calibri"/>
        </w:rPr>
        <w:br w:type="page"/>
      </w:r>
    </w:p>
    <w:p w14:paraId="3A0D5C1D" w14:textId="439377AF" w:rsidR="008A5D87" w:rsidRPr="00004144" w:rsidRDefault="008A5D87" w:rsidP="00004144">
      <w:pPr>
        <w:pStyle w:val="BodyText"/>
        <w:rPr>
          <w:b/>
          <w:bCs/>
        </w:rPr>
      </w:pPr>
      <w:r w:rsidRPr="00004144">
        <w:rPr>
          <w:b/>
          <w:bCs/>
          <w:noProof/>
        </w:rPr>
        <w:lastRenderedPageBreak/>
        <w:drawing>
          <wp:inline distT="0" distB="0" distL="0" distR="0" wp14:anchorId="63D72430" wp14:editId="5BAFF6D3">
            <wp:extent cx="462643" cy="462643"/>
            <wp:effectExtent l="0" t="0" r="0" b="0"/>
            <wp:docPr id="1028" name="Graphic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Graphic 1028">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004144">
        <w:rPr>
          <w:b/>
          <w:bCs/>
        </w:rPr>
        <w:t>NOTE – IET Training Team:</w:t>
      </w:r>
    </w:p>
    <w:p w14:paraId="5FA414DA" w14:textId="2D938C18" w:rsidR="00220999" w:rsidRDefault="008A5D87" w:rsidP="008A5D87">
      <w:pPr>
        <w:pStyle w:val="Bullet1"/>
      </w:pPr>
      <w:r w:rsidRPr="004A3BF6">
        <w:rPr>
          <w:rStyle w:val="cf01"/>
          <w:rFonts w:ascii="Verdana Pro" w:hAnsi="Verdana Pro" w:cstheme="minorBidi"/>
          <w:sz w:val="20"/>
          <w:szCs w:val="24"/>
        </w:rPr>
        <w:t xml:space="preserve">Modify this slide and the next to fit your structure and schedule. </w:t>
      </w:r>
      <w:r>
        <w:rPr>
          <w:rStyle w:val="cf01"/>
          <w:rFonts w:ascii="Verdana Pro" w:hAnsi="Verdana Pro" w:cstheme="minorBidi"/>
          <w:sz w:val="20"/>
          <w:szCs w:val="24"/>
        </w:rPr>
        <w:t>A</w:t>
      </w:r>
      <w:r w:rsidRPr="004A3BF6">
        <w:rPr>
          <w:rStyle w:val="cf01"/>
          <w:rFonts w:ascii="Verdana Pro" w:hAnsi="Verdana Pro" w:cstheme="minorBidi"/>
          <w:sz w:val="20"/>
          <w:szCs w:val="24"/>
        </w:rPr>
        <w:t>dd dates and times where indicated</w:t>
      </w:r>
      <w:r w:rsidRPr="004A3BF6">
        <w:t>.</w:t>
      </w:r>
    </w:p>
    <w:p w14:paraId="6551AED5" w14:textId="64DA0247" w:rsidR="008A5D87" w:rsidRPr="00004144" w:rsidRDefault="008A5D87" w:rsidP="00004144">
      <w:pPr>
        <w:pStyle w:val="BodyText"/>
        <w:rPr>
          <w:b/>
          <w:bCs/>
        </w:rPr>
      </w:pPr>
      <w:r w:rsidRPr="00004144">
        <w:rPr>
          <w:b/>
          <w:bCs/>
          <w:noProof/>
        </w:rPr>
        <w:drawing>
          <wp:inline distT="0" distB="0" distL="0" distR="0" wp14:anchorId="1A965455" wp14:editId="498A622E">
            <wp:extent cx="438150" cy="438150"/>
            <wp:effectExtent l="0" t="0" r="0" b="0"/>
            <wp:docPr id="1029" name="Graphic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Graphic 102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004144">
        <w:rPr>
          <w:b/>
          <w:bCs/>
        </w:rPr>
        <w:t>Present:</w:t>
      </w:r>
    </w:p>
    <w:p w14:paraId="09AD1898" w14:textId="77777777" w:rsidR="008A5D87" w:rsidRDefault="008A5D87" w:rsidP="008A5D87">
      <w:pPr>
        <w:pStyle w:val="Bullet1"/>
      </w:pPr>
      <w:r>
        <w:t>Explain the individual assignment to do before the next session and restate the date and time of the next session.</w:t>
      </w:r>
    </w:p>
    <w:p w14:paraId="657112F8" w14:textId="50953252" w:rsidR="00220999" w:rsidRDefault="008A5D87" w:rsidP="008A5D87">
      <w:pPr>
        <w:pStyle w:val="Bullet1"/>
      </w:pPr>
      <w:r>
        <w:rPr>
          <w:rStyle w:val="normaltextrun"/>
          <w:color w:val="000000"/>
          <w:shd w:val="clear" w:color="auto" w:fill="FFFFFF"/>
        </w:rPr>
        <w:t>Thank everyone for their participation and end session.</w:t>
      </w:r>
    </w:p>
    <w:p w14:paraId="6D4A07EF" w14:textId="34C0D9D2" w:rsidR="001F1761" w:rsidRDefault="001F1761">
      <w:pPr>
        <w:spacing w:after="160" w:line="259" w:lineRule="auto"/>
        <w:rPr>
          <w:color w:val="008080"/>
          <w:sz w:val="28"/>
          <w:szCs w:val="28"/>
        </w:rPr>
      </w:pPr>
      <w:r>
        <w:br w:type="page"/>
      </w:r>
    </w:p>
    <w:p w14:paraId="3A428512" w14:textId="0977BD7C" w:rsidR="001F1761" w:rsidRPr="00486F55" w:rsidRDefault="001F1761" w:rsidP="00AA5111">
      <w:pPr>
        <w:pStyle w:val="ModuleTitle"/>
      </w:pPr>
      <w:r>
        <w:lastRenderedPageBreak/>
        <w:t>After the Session</w:t>
      </w:r>
    </w:p>
    <w:p w14:paraId="59D6BDF5" w14:textId="77777777" w:rsidR="00474A4E" w:rsidRPr="00B62A8A" w:rsidRDefault="00474A4E" w:rsidP="00C175D8">
      <w:pPr>
        <w:pStyle w:val="Heading3"/>
      </w:pPr>
      <w:r>
        <w:t>Follow-Up Recommendations</w:t>
      </w:r>
    </w:p>
    <w:p w14:paraId="5D5562A0" w14:textId="77777777" w:rsidR="00463DF9" w:rsidRDefault="00474A4E" w:rsidP="00474A4E">
      <w:pPr>
        <w:pStyle w:val="Bullet1"/>
        <w:rPr>
          <w:rStyle w:val="normaltextrun"/>
        </w:rPr>
      </w:pPr>
      <w:r>
        <w:rPr>
          <w:rStyle w:val="normaltextrun"/>
        </w:rPr>
        <w:t xml:space="preserve">Send an email to check in with participants </w:t>
      </w:r>
      <w:r w:rsidR="00463DF9">
        <w:rPr>
          <w:rStyle w:val="normaltextrun"/>
        </w:rPr>
        <w:t>before the next training session.</w:t>
      </w:r>
    </w:p>
    <w:p w14:paraId="1E42387F" w14:textId="3A7302E2" w:rsidR="00474A4E" w:rsidRDefault="00463DF9" w:rsidP="002F5D3B">
      <w:pPr>
        <w:pStyle w:val="Bullet2"/>
        <w:rPr>
          <w:rStyle w:val="normaltextrun"/>
        </w:rPr>
      </w:pPr>
      <w:r>
        <w:rPr>
          <w:rStyle w:val="normaltextrun"/>
        </w:rPr>
        <w:t>R</w:t>
      </w:r>
      <w:r w:rsidR="00474A4E">
        <w:rPr>
          <w:rStyle w:val="normaltextrun"/>
        </w:rPr>
        <w:t xml:space="preserve">emind them of the homework assignment, the </w:t>
      </w:r>
      <w:r w:rsidR="00873711">
        <w:rPr>
          <w:rStyle w:val="normaltextrun"/>
        </w:rPr>
        <w:t xml:space="preserve">date and time of the </w:t>
      </w:r>
      <w:r w:rsidR="00474A4E">
        <w:rPr>
          <w:rStyle w:val="normaltextrun"/>
        </w:rPr>
        <w:t xml:space="preserve">cohort meeting (if applicable), and the </w:t>
      </w:r>
      <w:r w:rsidR="00873711">
        <w:rPr>
          <w:rStyle w:val="normaltextrun"/>
        </w:rPr>
        <w:t xml:space="preserve">date and time of the </w:t>
      </w:r>
      <w:r w:rsidR="00474A4E">
        <w:rPr>
          <w:rStyle w:val="normaltextrun"/>
        </w:rPr>
        <w:t xml:space="preserve">next Design Camp </w:t>
      </w:r>
      <w:r w:rsidR="00873711">
        <w:rPr>
          <w:rStyle w:val="normaltextrun"/>
        </w:rPr>
        <w:t xml:space="preserve">training </w:t>
      </w:r>
      <w:r w:rsidR="00474A4E">
        <w:rPr>
          <w:rStyle w:val="normaltextrun"/>
        </w:rPr>
        <w:t>session.</w:t>
      </w:r>
    </w:p>
    <w:p w14:paraId="6D7E2777" w14:textId="6134CD9F" w:rsidR="00474A4E" w:rsidRDefault="00474A4E" w:rsidP="002F5D3B">
      <w:pPr>
        <w:pStyle w:val="Bullet2"/>
        <w:rPr>
          <w:rStyle w:val="normaltextrun"/>
        </w:rPr>
      </w:pPr>
      <w:r>
        <w:rPr>
          <w:rStyle w:val="normaltextrun"/>
        </w:rPr>
        <w:t>Suggest that participants review the Design and Plan section of the IET Toolkit and download and review the IET Planning Tool.</w:t>
      </w:r>
    </w:p>
    <w:p w14:paraId="1BBCFD70" w14:textId="748BA9D6" w:rsidR="00474A4E" w:rsidRPr="00486F55" w:rsidRDefault="00474A4E" w:rsidP="002F5D3B">
      <w:pPr>
        <w:pStyle w:val="Bullet2"/>
        <w:rPr>
          <w:rStyle w:val="normaltextrun"/>
        </w:rPr>
      </w:pPr>
      <w:r>
        <w:rPr>
          <w:rStyle w:val="normaltextrun"/>
        </w:rPr>
        <w:t xml:space="preserve">Remind participants to write down any questions they have in their Participant Guide as they review the Design and Plan section of the IET Toolkit. </w:t>
      </w:r>
    </w:p>
    <w:sectPr w:rsidR="00474A4E" w:rsidRPr="00486F55" w:rsidSect="002316E6">
      <w:headerReference w:type="default" r:id="rId75"/>
      <w:pgSz w:w="12240" w:h="15840"/>
      <w:pgMar w:top="1080" w:right="1080" w:bottom="93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BF1C0" w14:textId="77777777" w:rsidR="00040F8B" w:rsidRDefault="00040F8B" w:rsidP="003A369C">
      <w:r>
        <w:separator/>
      </w:r>
    </w:p>
    <w:p w14:paraId="037623C0" w14:textId="77777777" w:rsidR="00040F8B" w:rsidRDefault="00040F8B"/>
  </w:endnote>
  <w:endnote w:type="continuationSeparator" w:id="0">
    <w:p w14:paraId="2FBD3B56" w14:textId="77777777" w:rsidR="00040F8B" w:rsidRDefault="00040F8B" w:rsidP="003A369C">
      <w:r>
        <w:continuationSeparator/>
      </w:r>
    </w:p>
    <w:p w14:paraId="099A1AA0" w14:textId="77777777" w:rsidR="00040F8B" w:rsidRDefault="00040F8B"/>
  </w:endnote>
  <w:endnote w:type="continuationNotice" w:id="1">
    <w:p w14:paraId="210149D7" w14:textId="77777777" w:rsidR="00040F8B" w:rsidRDefault="00040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B37CD9-68B4-4DB5-9A15-E1502E551C1F}"/>
    <w:embedBold r:id="rId2" w:fontKey="{C56A1B07-55AD-45E3-A7D6-56D51671CFBB}"/>
    <w:embedItalic r:id="rId3" w:fontKey="{944A8790-0A08-4498-BD09-EF3503C5F1EF}"/>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CA661563-941F-4FD7-97E1-C58E283AAA91}"/>
    <w:embedBold r:id="rId5" w:fontKey="{C78FB9A9-5EDD-43FA-A87D-A62B42F49DB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7AFE8EF-89DC-4CC2-A28A-48BFD4CF381D}"/>
  </w:font>
  <w:font w:name="Century Gothic">
    <w:panose1 w:val="020B0502020202020204"/>
    <w:charset w:val="00"/>
    <w:family w:val="swiss"/>
    <w:pitch w:val="variable"/>
    <w:sig w:usb0="00000287" w:usb1="00000000" w:usb2="00000000" w:usb3="00000000" w:csb0="0000009F" w:csb1="00000000"/>
    <w:embedRegular r:id="rId7" w:fontKey="{258DBBA9-7449-4B68-8251-F6B2BF055D2C}"/>
    <w:embedBold r:id="rId8" w:fontKey="{B4BADBF1-E4B4-40B5-889F-1550ABAA917D}"/>
  </w:font>
  <w:font w:name="Tahoma">
    <w:panose1 w:val="020B0604030504040204"/>
    <w:charset w:val="00"/>
    <w:family w:val="swiss"/>
    <w:pitch w:val="variable"/>
    <w:sig w:usb0="E1002EFF" w:usb1="C000605B" w:usb2="00000029" w:usb3="00000000" w:csb0="000101FF" w:csb1="00000000"/>
    <w:embedRegular r:id="rId9" w:fontKey="{F5D78959-AF1D-4A03-95A6-026335DD0178}"/>
    <w:embedBold r:id="rId10" w:fontKey="{7EF2CBE0-3120-4CF6-9E9B-9097DE6EBCF6}"/>
  </w:font>
  <w:font w:name="Verdana Pro">
    <w:altName w:val="Calibri"/>
    <w:charset w:val="00"/>
    <w:family w:val="swiss"/>
    <w:pitch w:val="variable"/>
    <w:sig w:usb0="80000287" w:usb1="00000043" w:usb2="00000000" w:usb3="00000000" w:csb0="0000009F" w:csb1="00000000"/>
    <w:embedRegular r:id="rId11" w:fontKey="{2B339680-229E-4055-9C2A-CD375845E9EB}"/>
    <w:embedBold r:id="rId12" w:fontKey="{946FE8B6-FB75-44DD-8511-A74F5B815E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872E8" w14:textId="77777777" w:rsidR="0051054C" w:rsidRDefault="0051054C" w:rsidP="00EC2C75">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2EBF3" w14:textId="671B15B2" w:rsidR="009F77E4" w:rsidRPr="00EC2C75" w:rsidRDefault="00000000" w:rsidP="00EC2C75">
    <w:pPr>
      <w:pStyle w:val="Footer"/>
    </w:pPr>
    <w:sdt>
      <w:sdtPr>
        <w:id w:val="-1818790401"/>
        <w:docPartObj>
          <w:docPartGallery w:val="Page Numbers (Bottom of Page)"/>
          <w:docPartUnique/>
        </w:docPartObj>
      </w:sdtPr>
      <w:sdtContent>
        <w:r w:rsidR="00EC2C75" w:rsidRPr="00EC2C75">
          <w:t>Facilitator Guide –</w:t>
        </w:r>
        <w:r w:rsidR="00EC2C75">
          <w:t xml:space="preserve">Phase 1: </w:t>
        </w:r>
        <w:r w:rsidR="00EC2C75" w:rsidRPr="00EC2C75">
          <w:t>Research and Assess</w:t>
        </w:r>
        <w:r w:rsidR="00EC2C75" w:rsidRPr="00EC2C75">
          <w:tab/>
        </w:r>
        <w:r w:rsidR="00EC2C75" w:rsidRPr="00EC2C75">
          <w:tab/>
        </w:r>
        <w:r w:rsidR="00EC2C75" w:rsidRPr="00EC2C75">
          <w:fldChar w:fldCharType="begin"/>
        </w:r>
        <w:r w:rsidR="00EC2C75" w:rsidRPr="00EC2C75">
          <w:instrText xml:space="preserve"> PAGE   \* MERGEFORMAT </w:instrText>
        </w:r>
        <w:r w:rsidR="00EC2C75" w:rsidRPr="00EC2C75">
          <w:fldChar w:fldCharType="separate"/>
        </w:r>
        <w:r w:rsidR="00EC2C75">
          <w:t>4</w:t>
        </w:r>
        <w:r w:rsidR="00EC2C75" w:rsidRPr="00EC2C75">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78C8" w14:textId="5D131015" w:rsidR="00814107" w:rsidRPr="00EC2C75" w:rsidRDefault="00000000" w:rsidP="00EC2C75">
    <w:pPr>
      <w:pStyle w:val="Footer"/>
    </w:pPr>
    <w:sdt>
      <w:sdtPr>
        <w:id w:val="585272315"/>
        <w:docPartObj>
          <w:docPartGallery w:val="Page Numbers (Bottom of Page)"/>
          <w:docPartUnique/>
        </w:docPartObj>
      </w:sdtPr>
      <w:sdtContent>
        <w:r w:rsidR="00696B12" w:rsidRPr="00EC2C75">
          <w:t>Facilitator Guide –</w:t>
        </w:r>
        <w:r w:rsidR="00EC2C75">
          <w:t xml:space="preserve">Phase 1: </w:t>
        </w:r>
        <w:r w:rsidR="00F343A3" w:rsidRPr="00EC2C75">
          <w:t>Research and Assess</w:t>
        </w:r>
        <w:r w:rsidR="00EC2C75" w:rsidRPr="00EC2C75">
          <w:tab/>
        </w:r>
        <w:r w:rsidR="00696B12" w:rsidRPr="00EC2C75">
          <w:tab/>
        </w:r>
        <w:r w:rsidR="00696B12" w:rsidRPr="00EC2C75">
          <w:fldChar w:fldCharType="begin"/>
        </w:r>
        <w:r w:rsidR="00696B12" w:rsidRPr="00EC2C75">
          <w:instrText xml:space="preserve"> PAGE   \* MERGEFORMAT </w:instrText>
        </w:r>
        <w:r w:rsidR="00696B12" w:rsidRPr="00EC2C75">
          <w:fldChar w:fldCharType="separate"/>
        </w:r>
        <w:r w:rsidR="00696B12" w:rsidRPr="00EC2C75">
          <w:t>4</w:t>
        </w:r>
        <w:r w:rsidR="00696B12" w:rsidRPr="00EC2C75">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32B9" w14:textId="7823470A" w:rsidR="00814107" w:rsidRPr="00EC2C75" w:rsidRDefault="00000000" w:rsidP="00EC2C75">
    <w:pPr>
      <w:pStyle w:val="Footer"/>
    </w:pPr>
    <w:sdt>
      <w:sdtPr>
        <w:id w:val="-114061039"/>
        <w:docPartObj>
          <w:docPartGallery w:val="Page Numbers (Bottom of Page)"/>
          <w:docPartUnique/>
        </w:docPartObj>
      </w:sdtPr>
      <w:sdtContent>
        <w:r w:rsidR="00EC2C75" w:rsidRPr="00EC2C75">
          <w:t>Facilitator Guide –</w:t>
        </w:r>
        <w:r w:rsidR="00EC2C75">
          <w:t xml:space="preserve">Phase 1: </w:t>
        </w:r>
        <w:r w:rsidR="00EC2C75" w:rsidRPr="00EC2C75">
          <w:t>Research and Assess</w:t>
        </w:r>
        <w:r w:rsidR="00EC2C75" w:rsidRPr="00EC2C75">
          <w:tab/>
        </w:r>
        <w:r w:rsidR="00EC2C75" w:rsidRPr="00EC2C75">
          <w:tab/>
        </w:r>
        <w:r w:rsidR="00EC2C75" w:rsidRPr="00EC2C75">
          <w:fldChar w:fldCharType="begin"/>
        </w:r>
        <w:r w:rsidR="00EC2C75" w:rsidRPr="00EC2C75">
          <w:instrText xml:space="preserve"> PAGE   \* MERGEFORMAT </w:instrText>
        </w:r>
        <w:r w:rsidR="00EC2C75" w:rsidRPr="00EC2C75">
          <w:fldChar w:fldCharType="separate"/>
        </w:r>
        <w:r w:rsidR="00EC2C75">
          <w:t>4</w:t>
        </w:r>
        <w:r w:rsidR="00EC2C75" w:rsidRPr="00EC2C75">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4270" w14:textId="5A2CA51B" w:rsidR="009F77E4" w:rsidRPr="00292166" w:rsidRDefault="00000000" w:rsidP="00CB5CB5">
    <w:pPr>
      <w:pStyle w:val="Footer"/>
    </w:pPr>
    <w:sdt>
      <w:sdtPr>
        <w:id w:val="-201410590"/>
        <w:docPartObj>
          <w:docPartGallery w:val="Page Numbers (Bottom of Page)"/>
          <w:docPartUnique/>
        </w:docPartObj>
      </w:sdtPr>
      <w:sdtEndPr>
        <w:rPr>
          <w:noProof/>
        </w:rPr>
      </w:sdtEndPr>
      <w:sdtContent>
        <w:r w:rsidR="00292166">
          <w:t xml:space="preserve">Facilitator Guide – </w:t>
        </w:r>
        <w:r w:rsidR="00576BD9">
          <w:t>Phase 1</w:t>
        </w:r>
        <w:r w:rsidR="00292166">
          <w:t>: Research and Assess</w:t>
        </w:r>
        <w:r w:rsidR="00CB5CB5">
          <w:tab/>
        </w:r>
        <w:r w:rsidR="00292166">
          <w:tab/>
        </w:r>
        <w:r w:rsidR="00292166">
          <w:fldChar w:fldCharType="begin"/>
        </w:r>
        <w:r w:rsidR="00292166">
          <w:instrText xml:space="preserve"> PAGE   \* MERGEFORMAT </w:instrText>
        </w:r>
        <w:r w:rsidR="00292166">
          <w:fldChar w:fldCharType="separate"/>
        </w:r>
        <w:r w:rsidR="00292166">
          <w:t>24</w:t>
        </w:r>
        <w:r w:rsidR="0029216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5AEBD" w14:textId="77777777" w:rsidR="00040F8B" w:rsidRDefault="00040F8B" w:rsidP="003A369C">
      <w:r>
        <w:separator/>
      </w:r>
    </w:p>
    <w:p w14:paraId="6B4D8989" w14:textId="77777777" w:rsidR="00040F8B" w:rsidRDefault="00040F8B"/>
  </w:footnote>
  <w:footnote w:type="continuationSeparator" w:id="0">
    <w:p w14:paraId="221CE47D" w14:textId="77777777" w:rsidR="00040F8B" w:rsidRDefault="00040F8B" w:rsidP="003A369C">
      <w:r>
        <w:continuationSeparator/>
      </w:r>
    </w:p>
    <w:p w14:paraId="4976419D" w14:textId="77777777" w:rsidR="00040F8B" w:rsidRDefault="00040F8B"/>
  </w:footnote>
  <w:footnote w:type="continuationNotice" w:id="1">
    <w:p w14:paraId="56C09FF6" w14:textId="77777777" w:rsidR="00040F8B" w:rsidRDefault="00040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6BF7" w14:textId="77777777" w:rsidR="00545C32" w:rsidRDefault="00696B12" w:rsidP="009B4696">
    <w:pPr>
      <w:pStyle w:val="Header"/>
    </w:pPr>
    <w:r>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CC9A" w14:textId="363E9E2B" w:rsidR="00814107" w:rsidRPr="008B397D" w:rsidRDefault="009E62C5" w:rsidP="009A4E09">
    <w:pPr>
      <w:pStyle w:val="Header"/>
    </w:pPr>
    <w:r>
      <w:t>1</w:t>
    </w:r>
    <w:r w:rsidR="00554D68">
      <w:t xml:space="preserve">.0: </w:t>
    </w:r>
    <w:r w:rsidR="006164D0">
      <w:t>Overview/</w:t>
    </w:r>
    <w:r w:rsidR="00696B12">
      <w:t>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DAD7" w14:textId="446A61BA" w:rsidR="00814107" w:rsidRPr="00696B12" w:rsidRDefault="00277095" w:rsidP="002B2F21">
    <w:pPr>
      <w:pStyle w:val="Header"/>
    </w:pPr>
    <w:r>
      <w:t>1</w:t>
    </w:r>
    <w:r w:rsidR="0009543F">
      <w:t>-</w:t>
    </w:r>
    <w:r w:rsidR="001F5682">
      <w:t>1</w:t>
    </w:r>
    <w:r w:rsidR="0009543F">
      <w:t xml:space="preserve">: </w:t>
    </w:r>
    <w:r w:rsidR="00037BB9">
      <w:t>Understanding Community Needs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0139" w14:textId="1CB4E972" w:rsidR="001971DB" w:rsidRPr="009B4696" w:rsidRDefault="00277095" w:rsidP="002B2F21">
    <w:pPr>
      <w:pStyle w:val="Header"/>
    </w:pPr>
    <w:r>
      <w:t>1</w:t>
    </w:r>
    <w:r w:rsidR="001971DB" w:rsidRPr="009B4696">
      <w:t>-2: Plan and Conduct a Needs Assessment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37D1" w14:textId="0CCEC994" w:rsidR="009F77E4" w:rsidRPr="008B397D" w:rsidRDefault="008F7E93" w:rsidP="00025F23">
    <w:pPr>
      <w:pStyle w:val="Header"/>
    </w:pPr>
    <w:r>
      <w:t>1</w:t>
    </w:r>
    <w:r w:rsidR="001C2A2B">
      <w:t>-3</w:t>
    </w:r>
    <w:r w:rsidR="00292166">
      <w:t>: Identify Insights and Brainstorm Solutions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B17F" w14:textId="6E4DDC08" w:rsidR="009F77E4" w:rsidRPr="000011D1" w:rsidRDefault="008F7E93" w:rsidP="00217298">
    <w:pPr>
      <w:pStyle w:val="Header"/>
    </w:pPr>
    <w:r>
      <w:t>1</w:t>
    </w:r>
    <w:r w:rsidR="0000636C">
      <w:t xml:space="preserve">-4: </w:t>
    </w:r>
    <w:r w:rsidR="009F77E4">
      <w:t>Wrap-Up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5653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F418C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D4AE4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CAE3D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0CEF1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A262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2761D2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95CB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D244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AAD1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763EC"/>
    <w:multiLevelType w:val="hybridMultilevel"/>
    <w:tmpl w:val="49C6BFBE"/>
    <w:lvl w:ilvl="0" w:tplc="574EA828">
      <w:start w:val="1"/>
      <w:numFmt w:val="bullet"/>
      <w:lvlText w:val="·"/>
      <w:lvlJc w:val="left"/>
      <w:pPr>
        <w:ind w:left="720" w:hanging="360"/>
      </w:pPr>
      <w:rPr>
        <w:rFonts w:ascii="Symbol" w:hAnsi="Symbol" w:hint="default"/>
      </w:rPr>
    </w:lvl>
    <w:lvl w:ilvl="1" w:tplc="A09C134A">
      <w:start w:val="1"/>
      <w:numFmt w:val="bullet"/>
      <w:lvlText w:val="o"/>
      <w:lvlJc w:val="left"/>
      <w:pPr>
        <w:ind w:left="1440" w:hanging="360"/>
      </w:pPr>
      <w:rPr>
        <w:rFonts w:ascii="Courier New" w:hAnsi="Courier New" w:hint="default"/>
      </w:rPr>
    </w:lvl>
    <w:lvl w:ilvl="2" w:tplc="7E5C2B6A">
      <w:start w:val="1"/>
      <w:numFmt w:val="bullet"/>
      <w:lvlText w:val=""/>
      <w:lvlJc w:val="left"/>
      <w:pPr>
        <w:ind w:left="2160" w:hanging="360"/>
      </w:pPr>
      <w:rPr>
        <w:rFonts w:ascii="Wingdings" w:hAnsi="Wingdings" w:hint="default"/>
      </w:rPr>
    </w:lvl>
    <w:lvl w:ilvl="3" w:tplc="E54659E0">
      <w:start w:val="1"/>
      <w:numFmt w:val="bullet"/>
      <w:lvlText w:val=""/>
      <w:lvlJc w:val="left"/>
      <w:pPr>
        <w:ind w:left="2880" w:hanging="360"/>
      </w:pPr>
      <w:rPr>
        <w:rFonts w:ascii="Symbol" w:hAnsi="Symbol" w:hint="default"/>
      </w:rPr>
    </w:lvl>
    <w:lvl w:ilvl="4" w:tplc="6B889DA8">
      <w:start w:val="1"/>
      <w:numFmt w:val="bullet"/>
      <w:lvlText w:val="o"/>
      <w:lvlJc w:val="left"/>
      <w:pPr>
        <w:ind w:left="3600" w:hanging="360"/>
      </w:pPr>
      <w:rPr>
        <w:rFonts w:ascii="Courier New" w:hAnsi="Courier New" w:hint="default"/>
      </w:rPr>
    </w:lvl>
    <w:lvl w:ilvl="5" w:tplc="D66C672C">
      <w:start w:val="1"/>
      <w:numFmt w:val="bullet"/>
      <w:lvlText w:val=""/>
      <w:lvlJc w:val="left"/>
      <w:pPr>
        <w:ind w:left="4320" w:hanging="360"/>
      </w:pPr>
      <w:rPr>
        <w:rFonts w:ascii="Wingdings" w:hAnsi="Wingdings" w:hint="default"/>
      </w:rPr>
    </w:lvl>
    <w:lvl w:ilvl="6" w:tplc="6C86D484">
      <w:start w:val="1"/>
      <w:numFmt w:val="bullet"/>
      <w:lvlText w:val=""/>
      <w:lvlJc w:val="left"/>
      <w:pPr>
        <w:ind w:left="5040" w:hanging="360"/>
      </w:pPr>
      <w:rPr>
        <w:rFonts w:ascii="Symbol" w:hAnsi="Symbol" w:hint="default"/>
      </w:rPr>
    </w:lvl>
    <w:lvl w:ilvl="7" w:tplc="6E4CC188">
      <w:start w:val="1"/>
      <w:numFmt w:val="bullet"/>
      <w:lvlText w:val="o"/>
      <w:lvlJc w:val="left"/>
      <w:pPr>
        <w:ind w:left="5760" w:hanging="360"/>
      </w:pPr>
      <w:rPr>
        <w:rFonts w:ascii="Courier New" w:hAnsi="Courier New" w:hint="default"/>
      </w:rPr>
    </w:lvl>
    <w:lvl w:ilvl="8" w:tplc="0720D626">
      <w:start w:val="1"/>
      <w:numFmt w:val="bullet"/>
      <w:lvlText w:val=""/>
      <w:lvlJc w:val="left"/>
      <w:pPr>
        <w:ind w:left="6480" w:hanging="360"/>
      </w:pPr>
      <w:rPr>
        <w:rFonts w:ascii="Wingdings" w:hAnsi="Wingdings" w:hint="default"/>
      </w:rPr>
    </w:lvl>
  </w:abstractNum>
  <w:abstractNum w:abstractNumId="11" w15:restartNumberingAfterBreak="0">
    <w:nsid w:val="09203851"/>
    <w:multiLevelType w:val="hybridMultilevel"/>
    <w:tmpl w:val="68CCC326"/>
    <w:lvl w:ilvl="0" w:tplc="1A885AFE">
      <w:start w:val="1"/>
      <w:numFmt w:val="decimal"/>
      <w:pStyle w:val="NumberedList2"/>
      <w:lvlText w:val="%1)"/>
      <w:lvlJc w:val="left"/>
      <w:rPr>
        <w:rFonts w:ascii="Calibri" w:hAnsi="Calibri" w:hint="default"/>
        <w:b w:val="0"/>
        <w:i w:val="0"/>
        <w:color w:val="806000" w:themeColor="accent4" w:themeShade="80"/>
      </w:rPr>
    </w:lvl>
    <w:lvl w:ilvl="1" w:tplc="FFFFFFFF" w:tentative="1">
      <w:start w:val="1"/>
      <w:numFmt w:val="bullet"/>
      <w:lvlText w:val="o"/>
      <w:lvlJc w:val="left"/>
      <w:pPr>
        <w:ind w:left="2156" w:hanging="360"/>
      </w:pPr>
      <w:rPr>
        <w:rFonts w:ascii="Courier New" w:hAnsi="Courier New" w:cs="Courier New" w:hint="default"/>
      </w:rPr>
    </w:lvl>
    <w:lvl w:ilvl="2" w:tplc="FFFFFFFF" w:tentative="1">
      <w:start w:val="1"/>
      <w:numFmt w:val="bullet"/>
      <w:lvlText w:val=""/>
      <w:lvlJc w:val="left"/>
      <w:pPr>
        <w:ind w:left="2876" w:hanging="360"/>
      </w:pPr>
      <w:rPr>
        <w:rFonts w:ascii="Wingdings" w:hAnsi="Wingdings" w:hint="default"/>
      </w:rPr>
    </w:lvl>
    <w:lvl w:ilvl="3" w:tplc="FFFFFFFF" w:tentative="1">
      <w:start w:val="1"/>
      <w:numFmt w:val="bullet"/>
      <w:lvlText w:val=""/>
      <w:lvlJc w:val="left"/>
      <w:pPr>
        <w:ind w:left="3596" w:hanging="360"/>
      </w:pPr>
      <w:rPr>
        <w:rFonts w:ascii="Symbol" w:hAnsi="Symbol" w:hint="default"/>
      </w:rPr>
    </w:lvl>
    <w:lvl w:ilvl="4" w:tplc="FFFFFFFF" w:tentative="1">
      <w:start w:val="1"/>
      <w:numFmt w:val="bullet"/>
      <w:lvlText w:val="o"/>
      <w:lvlJc w:val="left"/>
      <w:pPr>
        <w:ind w:left="4316" w:hanging="360"/>
      </w:pPr>
      <w:rPr>
        <w:rFonts w:ascii="Courier New" w:hAnsi="Courier New" w:cs="Courier New" w:hint="default"/>
      </w:rPr>
    </w:lvl>
    <w:lvl w:ilvl="5" w:tplc="FFFFFFFF" w:tentative="1">
      <w:start w:val="1"/>
      <w:numFmt w:val="bullet"/>
      <w:lvlText w:val=""/>
      <w:lvlJc w:val="left"/>
      <w:pPr>
        <w:ind w:left="5036" w:hanging="360"/>
      </w:pPr>
      <w:rPr>
        <w:rFonts w:ascii="Wingdings" w:hAnsi="Wingdings" w:hint="default"/>
      </w:rPr>
    </w:lvl>
    <w:lvl w:ilvl="6" w:tplc="FFFFFFFF" w:tentative="1">
      <w:start w:val="1"/>
      <w:numFmt w:val="bullet"/>
      <w:lvlText w:val=""/>
      <w:lvlJc w:val="left"/>
      <w:pPr>
        <w:ind w:left="5756" w:hanging="360"/>
      </w:pPr>
      <w:rPr>
        <w:rFonts w:ascii="Symbol" w:hAnsi="Symbol" w:hint="default"/>
      </w:rPr>
    </w:lvl>
    <w:lvl w:ilvl="7" w:tplc="FFFFFFFF" w:tentative="1">
      <w:start w:val="1"/>
      <w:numFmt w:val="bullet"/>
      <w:lvlText w:val="o"/>
      <w:lvlJc w:val="left"/>
      <w:pPr>
        <w:ind w:left="6476" w:hanging="360"/>
      </w:pPr>
      <w:rPr>
        <w:rFonts w:ascii="Courier New" w:hAnsi="Courier New" w:cs="Courier New" w:hint="default"/>
      </w:rPr>
    </w:lvl>
    <w:lvl w:ilvl="8" w:tplc="FFFFFFFF" w:tentative="1">
      <w:start w:val="1"/>
      <w:numFmt w:val="bullet"/>
      <w:lvlText w:val=""/>
      <w:lvlJc w:val="left"/>
      <w:pPr>
        <w:ind w:left="7196" w:hanging="360"/>
      </w:pPr>
      <w:rPr>
        <w:rFonts w:ascii="Wingdings" w:hAnsi="Wingdings" w:hint="default"/>
      </w:rPr>
    </w:lvl>
  </w:abstractNum>
  <w:abstractNum w:abstractNumId="12" w15:restartNumberingAfterBreak="0">
    <w:nsid w:val="20CC6049"/>
    <w:multiLevelType w:val="hybridMultilevel"/>
    <w:tmpl w:val="E8A0C678"/>
    <w:lvl w:ilvl="0" w:tplc="787EFB44">
      <w:start w:val="1"/>
      <w:numFmt w:val="upperLetter"/>
      <w:lvlText w:val="%1."/>
      <w:lvlJc w:val="left"/>
      <w:rPr>
        <w:rFonts w:hint="default"/>
        <w:color w:val="806000" w:themeColor="accent4" w:themeShade="8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5149B1"/>
    <w:multiLevelType w:val="hybridMultilevel"/>
    <w:tmpl w:val="FFFFFFFF"/>
    <w:lvl w:ilvl="0" w:tplc="BB9CD9D8">
      <w:start w:val="1"/>
      <w:numFmt w:val="bullet"/>
      <w:lvlText w:val="·"/>
      <w:lvlJc w:val="left"/>
      <w:pPr>
        <w:ind w:left="720" w:hanging="360"/>
      </w:pPr>
      <w:rPr>
        <w:rFonts w:ascii="Symbol" w:hAnsi="Symbol" w:hint="default"/>
      </w:rPr>
    </w:lvl>
    <w:lvl w:ilvl="1" w:tplc="DC08B328">
      <w:start w:val="1"/>
      <w:numFmt w:val="bullet"/>
      <w:lvlText w:val="o"/>
      <w:lvlJc w:val="left"/>
      <w:pPr>
        <w:ind w:left="1440" w:hanging="360"/>
      </w:pPr>
      <w:rPr>
        <w:rFonts w:ascii="Courier New" w:hAnsi="Courier New" w:hint="default"/>
      </w:rPr>
    </w:lvl>
    <w:lvl w:ilvl="2" w:tplc="BD1C5C86">
      <w:start w:val="1"/>
      <w:numFmt w:val="bullet"/>
      <w:lvlText w:val=""/>
      <w:lvlJc w:val="left"/>
      <w:pPr>
        <w:ind w:left="2160" w:hanging="360"/>
      </w:pPr>
      <w:rPr>
        <w:rFonts w:ascii="Wingdings" w:hAnsi="Wingdings" w:hint="default"/>
      </w:rPr>
    </w:lvl>
    <w:lvl w:ilvl="3" w:tplc="F048C294">
      <w:start w:val="1"/>
      <w:numFmt w:val="bullet"/>
      <w:lvlText w:val=""/>
      <w:lvlJc w:val="left"/>
      <w:pPr>
        <w:ind w:left="2880" w:hanging="360"/>
      </w:pPr>
      <w:rPr>
        <w:rFonts w:ascii="Symbol" w:hAnsi="Symbol" w:hint="default"/>
      </w:rPr>
    </w:lvl>
    <w:lvl w:ilvl="4" w:tplc="509CF2CA">
      <w:start w:val="1"/>
      <w:numFmt w:val="bullet"/>
      <w:lvlText w:val="o"/>
      <w:lvlJc w:val="left"/>
      <w:pPr>
        <w:ind w:left="3600" w:hanging="360"/>
      </w:pPr>
      <w:rPr>
        <w:rFonts w:ascii="Courier New" w:hAnsi="Courier New" w:hint="default"/>
      </w:rPr>
    </w:lvl>
    <w:lvl w:ilvl="5" w:tplc="C2468AD2">
      <w:start w:val="1"/>
      <w:numFmt w:val="bullet"/>
      <w:lvlText w:val=""/>
      <w:lvlJc w:val="left"/>
      <w:pPr>
        <w:ind w:left="4320" w:hanging="360"/>
      </w:pPr>
      <w:rPr>
        <w:rFonts w:ascii="Wingdings" w:hAnsi="Wingdings" w:hint="default"/>
      </w:rPr>
    </w:lvl>
    <w:lvl w:ilvl="6" w:tplc="FFCE394A">
      <w:start w:val="1"/>
      <w:numFmt w:val="bullet"/>
      <w:lvlText w:val=""/>
      <w:lvlJc w:val="left"/>
      <w:pPr>
        <w:ind w:left="5040" w:hanging="360"/>
      </w:pPr>
      <w:rPr>
        <w:rFonts w:ascii="Symbol" w:hAnsi="Symbol" w:hint="default"/>
      </w:rPr>
    </w:lvl>
    <w:lvl w:ilvl="7" w:tplc="294C9F42">
      <w:start w:val="1"/>
      <w:numFmt w:val="bullet"/>
      <w:lvlText w:val="o"/>
      <w:lvlJc w:val="left"/>
      <w:pPr>
        <w:ind w:left="5760" w:hanging="360"/>
      </w:pPr>
      <w:rPr>
        <w:rFonts w:ascii="Courier New" w:hAnsi="Courier New" w:hint="default"/>
      </w:rPr>
    </w:lvl>
    <w:lvl w:ilvl="8" w:tplc="37028E92">
      <w:start w:val="1"/>
      <w:numFmt w:val="bullet"/>
      <w:lvlText w:val=""/>
      <w:lvlJc w:val="left"/>
      <w:pPr>
        <w:ind w:left="6480" w:hanging="360"/>
      </w:pPr>
      <w:rPr>
        <w:rFonts w:ascii="Wingdings" w:hAnsi="Wingdings" w:hint="default"/>
      </w:rPr>
    </w:lvl>
  </w:abstractNum>
  <w:abstractNum w:abstractNumId="14" w15:restartNumberingAfterBreak="0">
    <w:nsid w:val="313046FD"/>
    <w:multiLevelType w:val="hybridMultilevel"/>
    <w:tmpl w:val="3152A58C"/>
    <w:lvl w:ilvl="0" w:tplc="16CC024C">
      <w:start w:val="1"/>
      <w:numFmt w:val="decimal"/>
      <w:pStyle w:val="Slide"/>
      <w:lvlText w:val="Slide %1:"/>
      <w:lvlJc w:val="left"/>
      <w:pPr>
        <w:ind w:left="720" w:hanging="360"/>
      </w:p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5" w15:restartNumberingAfterBreak="0">
    <w:nsid w:val="364A71A0"/>
    <w:multiLevelType w:val="hybridMultilevel"/>
    <w:tmpl w:val="012AF482"/>
    <w:lvl w:ilvl="0" w:tplc="D86AF792">
      <w:start w:val="1"/>
      <w:numFmt w:val="bullet"/>
      <w:pStyle w:val="041-Bullet"/>
      <w:lvlText w:val=""/>
      <w:lvlJc w:val="left"/>
      <w:pPr>
        <w:ind w:left="1080" w:hanging="360"/>
      </w:pPr>
      <w:rPr>
        <w:rFonts w:ascii="Wingdings" w:hAnsi="Wingdings" w:hint="default"/>
        <w:color w:val="C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B102635"/>
    <w:multiLevelType w:val="hybridMultilevel"/>
    <w:tmpl w:val="2B746160"/>
    <w:lvl w:ilvl="0" w:tplc="3BA80498">
      <w:start w:val="1"/>
      <w:numFmt w:val="bullet"/>
      <w:pStyle w:val="Bullet1"/>
      <w:lvlText w:val="n"/>
      <w:lvlJc w:val="left"/>
      <w:pPr>
        <w:ind w:left="720" w:hanging="360"/>
      </w:pPr>
      <w:rPr>
        <w:rFonts w:ascii="Wingdings" w:hAnsi="Wingdings" w:hint="default"/>
        <w:color w:val="806000" w:themeColor="accent4" w:themeShade="8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96379B"/>
    <w:multiLevelType w:val="hybridMultilevel"/>
    <w:tmpl w:val="D47E60C0"/>
    <w:lvl w:ilvl="0" w:tplc="038E9BF8">
      <w:start w:val="1"/>
      <w:numFmt w:val="bullet"/>
      <w:lvlText w:val="·"/>
      <w:lvlJc w:val="left"/>
      <w:pPr>
        <w:ind w:left="720" w:hanging="360"/>
      </w:pPr>
      <w:rPr>
        <w:rFonts w:ascii="Symbol" w:hAnsi="Symbol" w:hint="default"/>
      </w:rPr>
    </w:lvl>
    <w:lvl w:ilvl="1" w:tplc="1424EF9E">
      <w:start w:val="1"/>
      <w:numFmt w:val="bullet"/>
      <w:lvlText w:val="o"/>
      <w:lvlJc w:val="left"/>
      <w:pPr>
        <w:ind w:left="1440" w:hanging="360"/>
      </w:pPr>
      <w:rPr>
        <w:rFonts w:ascii="Courier New" w:hAnsi="Courier New" w:hint="default"/>
      </w:rPr>
    </w:lvl>
    <w:lvl w:ilvl="2" w:tplc="462443AA">
      <w:start w:val="1"/>
      <w:numFmt w:val="bullet"/>
      <w:lvlText w:val=""/>
      <w:lvlJc w:val="left"/>
      <w:pPr>
        <w:ind w:left="2160" w:hanging="360"/>
      </w:pPr>
      <w:rPr>
        <w:rFonts w:ascii="Wingdings" w:hAnsi="Wingdings" w:hint="default"/>
      </w:rPr>
    </w:lvl>
    <w:lvl w:ilvl="3" w:tplc="5EE4ED12">
      <w:start w:val="1"/>
      <w:numFmt w:val="bullet"/>
      <w:lvlText w:val=""/>
      <w:lvlJc w:val="left"/>
      <w:pPr>
        <w:ind w:left="2880" w:hanging="360"/>
      </w:pPr>
      <w:rPr>
        <w:rFonts w:ascii="Symbol" w:hAnsi="Symbol" w:hint="default"/>
      </w:rPr>
    </w:lvl>
    <w:lvl w:ilvl="4" w:tplc="954E4AD0">
      <w:start w:val="1"/>
      <w:numFmt w:val="bullet"/>
      <w:lvlText w:val="o"/>
      <w:lvlJc w:val="left"/>
      <w:pPr>
        <w:ind w:left="3600" w:hanging="360"/>
      </w:pPr>
      <w:rPr>
        <w:rFonts w:ascii="Courier New" w:hAnsi="Courier New" w:hint="default"/>
      </w:rPr>
    </w:lvl>
    <w:lvl w:ilvl="5" w:tplc="8B5E1936">
      <w:start w:val="1"/>
      <w:numFmt w:val="bullet"/>
      <w:lvlText w:val=""/>
      <w:lvlJc w:val="left"/>
      <w:pPr>
        <w:ind w:left="4320" w:hanging="360"/>
      </w:pPr>
      <w:rPr>
        <w:rFonts w:ascii="Wingdings" w:hAnsi="Wingdings" w:hint="default"/>
      </w:rPr>
    </w:lvl>
    <w:lvl w:ilvl="6" w:tplc="79A8AF8C">
      <w:start w:val="1"/>
      <w:numFmt w:val="bullet"/>
      <w:lvlText w:val=""/>
      <w:lvlJc w:val="left"/>
      <w:pPr>
        <w:ind w:left="5040" w:hanging="360"/>
      </w:pPr>
      <w:rPr>
        <w:rFonts w:ascii="Symbol" w:hAnsi="Symbol" w:hint="default"/>
      </w:rPr>
    </w:lvl>
    <w:lvl w:ilvl="7" w:tplc="36F81A20">
      <w:start w:val="1"/>
      <w:numFmt w:val="bullet"/>
      <w:lvlText w:val="o"/>
      <w:lvlJc w:val="left"/>
      <w:pPr>
        <w:ind w:left="5760" w:hanging="360"/>
      </w:pPr>
      <w:rPr>
        <w:rFonts w:ascii="Courier New" w:hAnsi="Courier New" w:hint="default"/>
      </w:rPr>
    </w:lvl>
    <w:lvl w:ilvl="8" w:tplc="ABEABF86">
      <w:start w:val="1"/>
      <w:numFmt w:val="bullet"/>
      <w:lvlText w:val=""/>
      <w:lvlJc w:val="left"/>
      <w:pPr>
        <w:ind w:left="6480" w:hanging="360"/>
      </w:pPr>
      <w:rPr>
        <w:rFonts w:ascii="Wingdings" w:hAnsi="Wingdings" w:hint="default"/>
      </w:rPr>
    </w:lvl>
  </w:abstractNum>
  <w:abstractNum w:abstractNumId="18" w15:restartNumberingAfterBreak="0">
    <w:nsid w:val="3FA60A8D"/>
    <w:multiLevelType w:val="hybridMultilevel"/>
    <w:tmpl w:val="DAE2D140"/>
    <w:lvl w:ilvl="0" w:tplc="42F8827C">
      <w:start w:val="1"/>
      <w:numFmt w:val="bullet"/>
      <w:pStyle w:val="Bullet2"/>
      <w:lvlText w:val="−"/>
      <w:lvlJc w:val="left"/>
      <w:rPr>
        <w:rFonts w:ascii="Calibri" w:hAnsi="Calibri" w:hint="default"/>
        <w:b/>
        <w:i w:val="0"/>
        <w:color w:val="806000" w:themeColor="accent4" w:themeShade="80"/>
        <w:sz w:val="24"/>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4C954010"/>
    <w:multiLevelType w:val="hybridMultilevel"/>
    <w:tmpl w:val="9EB4FE12"/>
    <w:lvl w:ilvl="0" w:tplc="C16CC66C">
      <w:start w:val="1"/>
      <w:numFmt w:val="bullet"/>
      <w:pStyle w:val="Bullet3"/>
      <w:lvlText w:val="○"/>
      <w:lvlJc w:val="left"/>
      <w:rPr>
        <w:rFonts w:ascii="Calibri" w:hAnsi="Calibri" w:hint="default"/>
        <w:b/>
        <w:i w:val="0"/>
        <w:color w:val="806000" w:themeColor="accent4" w:themeShade="80"/>
        <w:sz w:val="18"/>
      </w:rPr>
    </w:lvl>
    <w:lvl w:ilvl="1" w:tplc="FFFFFFFF">
      <w:start w:val="1"/>
      <w:numFmt w:val="bullet"/>
      <w:lvlText w:val="-"/>
      <w:lvlJc w:val="left"/>
      <w:pPr>
        <w:ind w:left="1440" w:hanging="360"/>
      </w:pPr>
      <w:rPr>
        <w:rFonts w:ascii="Courier New" w:hAnsi="Courier New" w:hint="default"/>
        <w:color w:val="BF8F00" w:themeColor="accent4" w:themeShade="BF"/>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5122C3"/>
    <w:multiLevelType w:val="hybridMultilevel"/>
    <w:tmpl w:val="B2E805D0"/>
    <w:lvl w:ilvl="0" w:tplc="ADF885F0">
      <w:start w:val="1"/>
      <w:numFmt w:val="bullet"/>
      <w:pStyle w:val="Linebullet"/>
      <w:lvlText w:val="-"/>
      <w:lvlJc w:val="left"/>
      <w:pPr>
        <w:ind w:left="720" w:hanging="360"/>
      </w:pPr>
      <w:rPr>
        <w:rFonts w:ascii="Courier New" w:hAnsi="Courier New"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D13C98"/>
    <w:multiLevelType w:val="hybridMultilevel"/>
    <w:tmpl w:val="FFFFFFFF"/>
    <w:lvl w:ilvl="0" w:tplc="8F1EE3FE">
      <w:start w:val="1"/>
      <w:numFmt w:val="bullet"/>
      <w:lvlText w:val="·"/>
      <w:lvlJc w:val="left"/>
      <w:pPr>
        <w:ind w:left="720" w:hanging="360"/>
      </w:pPr>
      <w:rPr>
        <w:rFonts w:ascii="Symbol" w:hAnsi="Symbol" w:hint="default"/>
      </w:rPr>
    </w:lvl>
    <w:lvl w:ilvl="1" w:tplc="3D740940">
      <w:start w:val="1"/>
      <w:numFmt w:val="bullet"/>
      <w:lvlText w:val="o"/>
      <w:lvlJc w:val="left"/>
      <w:pPr>
        <w:ind w:left="1440" w:hanging="360"/>
      </w:pPr>
      <w:rPr>
        <w:rFonts w:ascii="Courier New" w:hAnsi="Courier New" w:hint="default"/>
      </w:rPr>
    </w:lvl>
    <w:lvl w:ilvl="2" w:tplc="2788E03C">
      <w:start w:val="1"/>
      <w:numFmt w:val="bullet"/>
      <w:lvlText w:val=""/>
      <w:lvlJc w:val="left"/>
      <w:pPr>
        <w:ind w:left="2160" w:hanging="360"/>
      </w:pPr>
      <w:rPr>
        <w:rFonts w:ascii="Wingdings" w:hAnsi="Wingdings" w:hint="default"/>
      </w:rPr>
    </w:lvl>
    <w:lvl w:ilvl="3" w:tplc="EBCA5EB2">
      <w:start w:val="1"/>
      <w:numFmt w:val="bullet"/>
      <w:lvlText w:val=""/>
      <w:lvlJc w:val="left"/>
      <w:pPr>
        <w:ind w:left="2880" w:hanging="360"/>
      </w:pPr>
      <w:rPr>
        <w:rFonts w:ascii="Symbol" w:hAnsi="Symbol" w:hint="default"/>
      </w:rPr>
    </w:lvl>
    <w:lvl w:ilvl="4" w:tplc="6DCA79E2">
      <w:start w:val="1"/>
      <w:numFmt w:val="bullet"/>
      <w:lvlText w:val="o"/>
      <w:lvlJc w:val="left"/>
      <w:pPr>
        <w:ind w:left="3600" w:hanging="360"/>
      </w:pPr>
      <w:rPr>
        <w:rFonts w:ascii="Courier New" w:hAnsi="Courier New" w:hint="default"/>
      </w:rPr>
    </w:lvl>
    <w:lvl w:ilvl="5" w:tplc="54E065BC">
      <w:start w:val="1"/>
      <w:numFmt w:val="bullet"/>
      <w:lvlText w:val=""/>
      <w:lvlJc w:val="left"/>
      <w:pPr>
        <w:ind w:left="4320" w:hanging="360"/>
      </w:pPr>
      <w:rPr>
        <w:rFonts w:ascii="Wingdings" w:hAnsi="Wingdings" w:hint="default"/>
      </w:rPr>
    </w:lvl>
    <w:lvl w:ilvl="6" w:tplc="75B40D06">
      <w:start w:val="1"/>
      <w:numFmt w:val="bullet"/>
      <w:lvlText w:val=""/>
      <w:lvlJc w:val="left"/>
      <w:pPr>
        <w:ind w:left="5040" w:hanging="360"/>
      </w:pPr>
      <w:rPr>
        <w:rFonts w:ascii="Symbol" w:hAnsi="Symbol" w:hint="default"/>
      </w:rPr>
    </w:lvl>
    <w:lvl w:ilvl="7" w:tplc="EEC4562E">
      <w:start w:val="1"/>
      <w:numFmt w:val="bullet"/>
      <w:lvlText w:val="o"/>
      <w:lvlJc w:val="left"/>
      <w:pPr>
        <w:ind w:left="5760" w:hanging="360"/>
      </w:pPr>
      <w:rPr>
        <w:rFonts w:ascii="Courier New" w:hAnsi="Courier New" w:hint="default"/>
      </w:rPr>
    </w:lvl>
    <w:lvl w:ilvl="8" w:tplc="7DC45BB2">
      <w:start w:val="1"/>
      <w:numFmt w:val="bullet"/>
      <w:lvlText w:val=""/>
      <w:lvlJc w:val="left"/>
      <w:pPr>
        <w:ind w:left="6480" w:hanging="360"/>
      </w:pPr>
      <w:rPr>
        <w:rFonts w:ascii="Wingdings" w:hAnsi="Wingdings" w:hint="default"/>
      </w:rPr>
    </w:lvl>
  </w:abstractNum>
  <w:num w:numId="1" w16cid:durableId="1727559399">
    <w:abstractNumId w:val="14"/>
  </w:num>
  <w:num w:numId="2" w16cid:durableId="636565205">
    <w:abstractNumId w:val="15"/>
  </w:num>
  <w:num w:numId="3" w16cid:durableId="1724284122">
    <w:abstractNumId w:val="20"/>
  </w:num>
  <w:num w:numId="4" w16cid:durableId="1008680830">
    <w:abstractNumId w:val="16"/>
  </w:num>
  <w:num w:numId="5" w16cid:durableId="188496444">
    <w:abstractNumId w:val="11"/>
  </w:num>
  <w:num w:numId="6" w16cid:durableId="625895702">
    <w:abstractNumId w:val="12"/>
  </w:num>
  <w:num w:numId="7" w16cid:durableId="1750813258">
    <w:abstractNumId w:val="18"/>
  </w:num>
  <w:num w:numId="8" w16cid:durableId="88046388">
    <w:abstractNumId w:val="19"/>
  </w:num>
  <w:num w:numId="9" w16cid:durableId="73935491">
    <w:abstractNumId w:val="11"/>
    <w:lvlOverride w:ilvl="0">
      <w:startOverride w:val="1"/>
    </w:lvlOverride>
  </w:num>
  <w:num w:numId="10" w16cid:durableId="800225125">
    <w:abstractNumId w:val="11"/>
    <w:lvlOverride w:ilvl="0">
      <w:startOverride w:val="1"/>
    </w:lvlOverride>
  </w:num>
  <w:num w:numId="11" w16cid:durableId="1156339343">
    <w:abstractNumId w:val="17"/>
  </w:num>
  <w:num w:numId="12" w16cid:durableId="7483759">
    <w:abstractNumId w:val="10"/>
  </w:num>
  <w:num w:numId="13" w16cid:durableId="1694453553">
    <w:abstractNumId w:val="21"/>
  </w:num>
  <w:num w:numId="14" w16cid:durableId="1699355265">
    <w:abstractNumId w:val="13"/>
  </w:num>
  <w:num w:numId="15" w16cid:durableId="529101387">
    <w:abstractNumId w:val="11"/>
  </w:num>
  <w:num w:numId="16" w16cid:durableId="1541892723">
    <w:abstractNumId w:val="11"/>
    <w:lvlOverride w:ilvl="0">
      <w:startOverride w:val="1"/>
    </w:lvlOverride>
  </w:num>
  <w:num w:numId="17" w16cid:durableId="126365327">
    <w:abstractNumId w:val="11"/>
  </w:num>
  <w:num w:numId="18" w16cid:durableId="1686709146">
    <w:abstractNumId w:val="11"/>
  </w:num>
  <w:num w:numId="19" w16cid:durableId="985472477">
    <w:abstractNumId w:val="11"/>
  </w:num>
  <w:num w:numId="20" w16cid:durableId="718481025">
    <w:abstractNumId w:val="11"/>
  </w:num>
  <w:num w:numId="21" w16cid:durableId="867257261">
    <w:abstractNumId w:val="16"/>
  </w:num>
  <w:num w:numId="22" w16cid:durableId="856895078">
    <w:abstractNumId w:val="16"/>
  </w:num>
  <w:num w:numId="23" w16cid:durableId="403380828">
    <w:abstractNumId w:val="9"/>
  </w:num>
  <w:num w:numId="24" w16cid:durableId="1408728405">
    <w:abstractNumId w:val="7"/>
  </w:num>
  <w:num w:numId="25" w16cid:durableId="1188249083">
    <w:abstractNumId w:val="6"/>
  </w:num>
  <w:num w:numId="26" w16cid:durableId="1609586442">
    <w:abstractNumId w:val="5"/>
  </w:num>
  <w:num w:numId="27" w16cid:durableId="1702903370">
    <w:abstractNumId w:val="4"/>
  </w:num>
  <w:num w:numId="28" w16cid:durableId="484861385">
    <w:abstractNumId w:val="8"/>
  </w:num>
  <w:num w:numId="29" w16cid:durableId="191576780">
    <w:abstractNumId w:val="3"/>
  </w:num>
  <w:num w:numId="30" w16cid:durableId="1344087596">
    <w:abstractNumId w:val="2"/>
  </w:num>
  <w:num w:numId="31" w16cid:durableId="2033649851">
    <w:abstractNumId w:val="1"/>
  </w:num>
  <w:num w:numId="32" w16cid:durableId="1095320319">
    <w:abstractNumId w:val="0"/>
  </w:num>
  <w:num w:numId="33" w16cid:durableId="2042586873">
    <w:abstractNumId w:val="14"/>
  </w:num>
  <w:num w:numId="34" w16cid:durableId="1749111233">
    <w:abstractNumId w:val="14"/>
  </w:num>
  <w:num w:numId="35" w16cid:durableId="546451940">
    <w:abstractNumId w:val="14"/>
  </w:num>
  <w:num w:numId="36" w16cid:durableId="1625692220">
    <w:abstractNumId w:val="14"/>
  </w:num>
  <w:num w:numId="37" w16cid:durableId="182349934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828"/>
    <w:rsid w:val="000011D1"/>
    <w:rsid w:val="000015D1"/>
    <w:rsid w:val="000019F9"/>
    <w:rsid w:val="00001BEC"/>
    <w:rsid w:val="00002C21"/>
    <w:rsid w:val="00002D30"/>
    <w:rsid w:val="00004139"/>
    <w:rsid w:val="00004144"/>
    <w:rsid w:val="00005107"/>
    <w:rsid w:val="0000548F"/>
    <w:rsid w:val="0000556A"/>
    <w:rsid w:val="00005E14"/>
    <w:rsid w:val="0000630C"/>
    <w:rsid w:val="0000630F"/>
    <w:rsid w:val="0000636C"/>
    <w:rsid w:val="00006407"/>
    <w:rsid w:val="00006889"/>
    <w:rsid w:val="000070C1"/>
    <w:rsid w:val="0001035F"/>
    <w:rsid w:val="00010DF5"/>
    <w:rsid w:val="00011252"/>
    <w:rsid w:val="000112B7"/>
    <w:rsid w:val="00011863"/>
    <w:rsid w:val="00011E23"/>
    <w:rsid w:val="00012B43"/>
    <w:rsid w:val="00013D8E"/>
    <w:rsid w:val="00013DB6"/>
    <w:rsid w:val="000155FE"/>
    <w:rsid w:val="000165B7"/>
    <w:rsid w:val="00017365"/>
    <w:rsid w:val="00017690"/>
    <w:rsid w:val="000179C7"/>
    <w:rsid w:val="00020309"/>
    <w:rsid w:val="000208D0"/>
    <w:rsid w:val="00021259"/>
    <w:rsid w:val="00021C98"/>
    <w:rsid w:val="00021E21"/>
    <w:rsid w:val="00022501"/>
    <w:rsid w:val="00022AD2"/>
    <w:rsid w:val="00022B84"/>
    <w:rsid w:val="00025F23"/>
    <w:rsid w:val="00026271"/>
    <w:rsid w:val="00030753"/>
    <w:rsid w:val="0003133A"/>
    <w:rsid w:val="00031707"/>
    <w:rsid w:val="00031BDC"/>
    <w:rsid w:val="00031FE2"/>
    <w:rsid w:val="000327AF"/>
    <w:rsid w:val="00032A75"/>
    <w:rsid w:val="000331CC"/>
    <w:rsid w:val="0003393B"/>
    <w:rsid w:val="00033B35"/>
    <w:rsid w:val="00033C7C"/>
    <w:rsid w:val="00034406"/>
    <w:rsid w:val="00034D90"/>
    <w:rsid w:val="00035041"/>
    <w:rsid w:val="000354F9"/>
    <w:rsid w:val="000359A0"/>
    <w:rsid w:val="00035DD9"/>
    <w:rsid w:val="00035FB5"/>
    <w:rsid w:val="00036869"/>
    <w:rsid w:val="00036D2B"/>
    <w:rsid w:val="00037362"/>
    <w:rsid w:val="000376A2"/>
    <w:rsid w:val="000378E6"/>
    <w:rsid w:val="00037BB9"/>
    <w:rsid w:val="00040614"/>
    <w:rsid w:val="00040F8B"/>
    <w:rsid w:val="00041E7C"/>
    <w:rsid w:val="00042083"/>
    <w:rsid w:val="00042F8D"/>
    <w:rsid w:val="00043043"/>
    <w:rsid w:val="00043DD0"/>
    <w:rsid w:val="00043FEF"/>
    <w:rsid w:val="00044192"/>
    <w:rsid w:val="0004442C"/>
    <w:rsid w:val="0004571E"/>
    <w:rsid w:val="00045A7E"/>
    <w:rsid w:val="0004642A"/>
    <w:rsid w:val="0004660D"/>
    <w:rsid w:val="0004769D"/>
    <w:rsid w:val="00047759"/>
    <w:rsid w:val="00047AA0"/>
    <w:rsid w:val="00047C19"/>
    <w:rsid w:val="00047E1C"/>
    <w:rsid w:val="000512F5"/>
    <w:rsid w:val="000517DF"/>
    <w:rsid w:val="00052444"/>
    <w:rsid w:val="00052AD7"/>
    <w:rsid w:val="000538DF"/>
    <w:rsid w:val="00053A66"/>
    <w:rsid w:val="00053B84"/>
    <w:rsid w:val="00053F04"/>
    <w:rsid w:val="00053F6B"/>
    <w:rsid w:val="000540CE"/>
    <w:rsid w:val="000544B4"/>
    <w:rsid w:val="0005519D"/>
    <w:rsid w:val="00055636"/>
    <w:rsid w:val="00055651"/>
    <w:rsid w:val="00055FD0"/>
    <w:rsid w:val="000565BA"/>
    <w:rsid w:val="00057798"/>
    <w:rsid w:val="0005786F"/>
    <w:rsid w:val="00057F61"/>
    <w:rsid w:val="00060D25"/>
    <w:rsid w:val="00061A95"/>
    <w:rsid w:val="000624C9"/>
    <w:rsid w:val="000629E9"/>
    <w:rsid w:val="00063951"/>
    <w:rsid w:val="000646EC"/>
    <w:rsid w:val="0006511E"/>
    <w:rsid w:val="000654FC"/>
    <w:rsid w:val="000655CE"/>
    <w:rsid w:val="00065B19"/>
    <w:rsid w:val="00065E64"/>
    <w:rsid w:val="00066360"/>
    <w:rsid w:val="000668D7"/>
    <w:rsid w:val="00070156"/>
    <w:rsid w:val="000701D1"/>
    <w:rsid w:val="00070E22"/>
    <w:rsid w:val="00071B18"/>
    <w:rsid w:val="00071FAB"/>
    <w:rsid w:val="0007220F"/>
    <w:rsid w:val="000726C7"/>
    <w:rsid w:val="00072A78"/>
    <w:rsid w:val="00074BF6"/>
    <w:rsid w:val="000757B5"/>
    <w:rsid w:val="00075913"/>
    <w:rsid w:val="00075EFD"/>
    <w:rsid w:val="000765C0"/>
    <w:rsid w:val="00076C34"/>
    <w:rsid w:val="000772B8"/>
    <w:rsid w:val="000774DC"/>
    <w:rsid w:val="00077E88"/>
    <w:rsid w:val="0008041B"/>
    <w:rsid w:val="000809A3"/>
    <w:rsid w:val="00080BDC"/>
    <w:rsid w:val="0008101C"/>
    <w:rsid w:val="0008115B"/>
    <w:rsid w:val="00082144"/>
    <w:rsid w:val="0008214E"/>
    <w:rsid w:val="000821D2"/>
    <w:rsid w:val="0008358D"/>
    <w:rsid w:val="000835C6"/>
    <w:rsid w:val="000837A9"/>
    <w:rsid w:val="00083933"/>
    <w:rsid w:val="00084312"/>
    <w:rsid w:val="0008490A"/>
    <w:rsid w:val="00084AE1"/>
    <w:rsid w:val="00085368"/>
    <w:rsid w:val="0008566F"/>
    <w:rsid w:val="00086746"/>
    <w:rsid w:val="00086CEA"/>
    <w:rsid w:val="00087AA3"/>
    <w:rsid w:val="00090462"/>
    <w:rsid w:val="00090C4C"/>
    <w:rsid w:val="00091459"/>
    <w:rsid w:val="00091A72"/>
    <w:rsid w:val="00092548"/>
    <w:rsid w:val="00092630"/>
    <w:rsid w:val="00092A0F"/>
    <w:rsid w:val="00092A19"/>
    <w:rsid w:val="00093276"/>
    <w:rsid w:val="000934D4"/>
    <w:rsid w:val="00093BBA"/>
    <w:rsid w:val="00093D3D"/>
    <w:rsid w:val="000946EC"/>
    <w:rsid w:val="000947E8"/>
    <w:rsid w:val="00094A88"/>
    <w:rsid w:val="00094B92"/>
    <w:rsid w:val="0009543F"/>
    <w:rsid w:val="0009564E"/>
    <w:rsid w:val="00095C69"/>
    <w:rsid w:val="00095FC3"/>
    <w:rsid w:val="000960B1"/>
    <w:rsid w:val="00096595"/>
    <w:rsid w:val="00096E8A"/>
    <w:rsid w:val="00097510"/>
    <w:rsid w:val="00097E76"/>
    <w:rsid w:val="00097F44"/>
    <w:rsid w:val="000A07D7"/>
    <w:rsid w:val="000A07E6"/>
    <w:rsid w:val="000A116F"/>
    <w:rsid w:val="000A2B66"/>
    <w:rsid w:val="000A2D4D"/>
    <w:rsid w:val="000A2D5F"/>
    <w:rsid w:val="000A308C"/>
    <w:rsid w:val="000A3541"/>
    <w:rsid w:val="000A3B2F"/>
    <w:rsid w:val="000A3C2F"/>
    <w:rsid w:val="000A5EC5"/>
    <w:rsid w:val="000A6324"/>
    <w:rsid w:val="000A6541"/>
    <w:rsid w:val="000A6C0B"/>
    <w:rsid w:val="000A6D70"/>
    <w:rsid w:val="000A70EB"/>
    <w:rsid w:val="000A70EC"/>
    <w:rsid w:val="000A7571"/>
    <w:rsid w:val="000B1118"/>
    <w:rsid w:val="000B1575"/>
    <w:rsid w:val="000B1BA9"/>
    <w:rsid w:val="000B2209"/>
    <w:rsid w:val="000B26FE"/>
    <w:rsid w:val="000B2B27"/>
    <w:rsid w:val="000B4A02"/>
    <w:rsid w:val="000B4B1A"/>
    <w:rsid w:val="000B4B23"/>
    <w:rsid w:val="000B507D"/>
    <w:rsid w:val="000B5DE0"/>
    <w:rsid w:val="000B66BB"/>
    <w:rsid w:val="000B76E5"/>
    <w:rsid w:val="000B7DD9"/>
    <w:rsid w:val="000C149F"/>
    <w:rsid w:val="000C21E2"/>
    <w:rsid w:val="000C235B"/>
    <w:rsid w:val="000C3017"/>
    <w:rsid w:val="000C48BD"/>
    <w:rsid w:val="000C4996"/>
    <w:rsid w:val="000C4B00"/>
    <w:rsid w:val="000C5356"/>
    <w:rsid w:val="000C5D59"/>
    <w:rsid w:val="000C6C5B"/>
    <w:rsid w:val="000C7CE5"/>
    <w:rsid w:val="000C7F7C"/>
    <w:rsid w:val="000D178B"/>
    <w:rsid w:val="000D1D31"/>
    <w:rsid w:val="000D2BEE"/>
    <w:rsid w:val="000D317A"/>
    <w:rsid w:val="000D342B"/>
    <w:rsid w:val="000D3CE7"/>
    <w:rsid w:val="000D3E80"/>
    <w:rsid w:val="000D427F"/>
    <w:rsid w:val="000D486B"/>
    <w:rsid w:val="000D4DAF"/>
    <w:rsid w:val="000D4E63"/>
    <w:rsid w:val="000D5220"/>
    <w:rsid w:val="000D5733"/>
    <w:rsid w:val="000D5833"/>
    <w:rsid w:val="000D5C09"/>
    <w:rsid w:val="000D69C9"/>
    <w:rsid w:val="000E0C44"/>
    <w:rsid w:val="000E1101"/>
    <w:rsid w:val="000E122C"/>
    <w:rsid w:val="000E16E5"/>
    <w:rsid w:val="000E23EA"/>
    <w:rsid w:val="000E2726"/>
    <w:rsid w:val="000E3102"/>
    <w:rsid w:val="000E38D0"/>
    <w:rsid w:val="000E65F8"/>
    <w:rsid w:val="000E7496"/>
    <w:rsid w:val="000F039E"/>
    <w:rsid w:val="000F08BA"/>
    <w:rsid w:val="000F1038"/>
    <w:rsid w:val="000F11B4"/>
    <w:rsid w:val="000F1432"/>
    <w:rsid w:val="000F3A56"/>
    <w:rsid w:val="000F3A89"/>
    <w:rsid w:val="000F3E69"/>
    <w:rsid w:val="000F420D"/>
    <w:rsid w:val="000F4E8D"/>
    <w:rsid w:val="000F4EFE"/>
    <w:rsid w:val="000F4F2D"/>
    <w:rsid w:val="000F5197"/>
    <w:rsid w:val="000F59A3"/>
    <w:rsid w:val="000F5A41"/>
    <w:rsid w:val="000F6E57"/>
    <w:rsid w:val="000F762F"/>
    <w:rsid w:val="000F7BED"/>
    <w:rsid w:val="001005B0"/>
    <w:rsid w:val="00100664"/>
    <w:rsid w:val="00100D16"/>
    <w:rsid w:val="00101A28"/>
    <w:rsid w:val="00101F6A"/>
    <w:rsid w:val="00102006"/>
    <w:rsid w:val="00102906"/>
    <w:rsid w:val="00102BD7"/>
    <w:rsid w:val="00103222"/>
    <w:rsid w:val="0010322E"/>
    <w:rsid w:val="001038FD"/>
    <w:rsid w:val="00103C5E"/>
    <w:rsid w:val="00103D50"/>
    <w:rsid w:val="00104DEB"/>
    <w:rsid w:val="00104FBA"/>
    <w:rsid w:val="001051FF"/>
    <w:rsid w:val="0010560E"/>
    <w:rsid w:val="001065EF"/>
    <w:rsid w:val="00106E3F"/>
    <w:rsid w:val="00106F72"/>
    <w:rsid w:val="00107894"/>
    <w:rsid w:val="00107931"/>
    <w:rsid w:val="00107E3F"/>
    <w:rsid w:val="00107EB1"/>
    <w:rsid w:val="00107EBF"/>
    <w:rsid w:val="00110933"/>
    <w:rsid w:val="001116AE"/>
    <w:rsid w:val="0011306E"/>
    <w:rsid w:val="00113850"/>
    <w:rsid w:val="00113886"/>
    <w:rsid w:val="001138D4"/>
    <w:rsid w:val="0011515E"/>
    <w:rsid w:val="00115D1F"/>
    <w:rsid w:val="00115F66"/>
    <w:rsid w:val="00116175"/>
    <w:rsid w:val="00116DDC"/>
    <w:rsid w:val="00116F3F"/>
    <w:rsid w:val="00117F37"/>
    <w:rsid w:val="001212ED"/>
    <w:rsid w:val="0012197E"/>
    <w:rsid w:val="00122B94"/>
    <w:rsid w:val="00123C88"/>
    <w:rsid w:val="0012404D"/>
    <w:rsid w:val="0012423B"/>
    <w:rsid w:val="00124566"/>
    <w:rsid w:val="001259C7"/>
    <w:rsid w:val="00126652"/>
    <w:rsid w:val="00126D9B"/>
    <w:rsid w:val="00126F35"/>
    <w:rsid w:val="0012781C"/>
    <w:rsid w:val="00130922"/>
    <w:rsid w:val="001315ED"/>
    <w:rsid w:val="001326FF"/>
    <w:rsid w:val="00132D6C"/>
    <w:rsid w:val="00132FE0"/>
    <w:rsid w:val="00132FFF"/>
    <w:rsid w:val="0013346C"/>
    <w:rsid w:val="00133E5F"/>
    <w:rsid w:val="001341F0"/>
    <w:rsid w:val="001348BA"/>
    <w:rsid w:val="00134D1B"/>
    <w:rsid w:val="00135A8B"/>
    <w:rsid w:val="00135B02"/>
    <w:rsid w:val="001362B1"/>
    <w:rsid w:val="001378BA"/>
    <w:rsid w:val="00137CF8"/>
    <w:rsid w:val="00137E32"/>
    <w:rsid w:val="0014012D"/>
    <w:rsid w:val="00140370"/>
    <w:rsid w:val="00140F45"/>
    <w:rsid w:val="00141488"/>
    <w:rsid w:val="00141574"/>
    <w:rsid w:val="00141734"/>
    <w:rsid w:val="00141A0E"/>
    <w:rsid w:val="00141B15"/>
    <w:rsid w:val="00141CC2"/>
    <w:rsid w:val="00141FFE"/>
    <w:rsid w:val="0014255E"/>
    <w:rsid w:val="00142CD2"/>
    <w:rsid w:val="001431F7"/>
    <w:rsid w:val="001440A1"/>
    <w:rsid w:val="00144E7A"/>
    <w:rsid w:val="00144FF0"/>
    <w:rsid w:val="00145069"/>
    <w:rsid w:val="00145290"/>
    <w:rsid w:val="001453BA"/>
    <w:rsid w:val="00145D84"/>
    <w:rsid w:val="00146161"/>
    <w:rsid w:val="001464F1"/>
    <w:rsid w:val="001469BE"/>
    <w:rsid w:val="00146AA3"/>
    <w:rsid w:val="0014714F"/>
    <w:rsid w:val="001500A8"/>
    <w:rsid w:val="00150830"/>
    <w:rsid w:val="001510E3"/>
    <w:rsid w:val="001524B1"/>
    <w:rsid w:val="001529BE"/>
    <w:rsid w:val="001533DB"/>
    <w:rsid w:val="0015459B"/>
    <w:rsid w:val="00154ADD"/>
    <w:rsid w:val="00154EFE"/>
    <w:rsid w:val="0015568E"/>
    <w:rsid w:val="0015576D"/>
    <w:rsid w:val="001557CC"/>
    <w:rsid w:val="001570CA"/>
    <w:rsid w:val="00157625"/>
    <w:rsid w:val="001576FF"/>
    <w:rsid w:val="001579E2"/>
    <w:rsid w:val="001619E0"/>
    <w:rsid w:val="00161DDC"/>
    <w:rsid w:val="0016308A"/>
    <w:rsid w:val="00163680"/>
    <w:rsid w:val="001648EA"/>
    <w:rsid w:val="00164EE4"/>
    <w:rsid w:val="00165490"/>
    <w:rsid w:val="00166261"/>
    <w:rsid w:val="001671EE"/>
    <w:rsid w:val="0016751E"/>
    <w:rsid w:val="00167941"/>
    <w:rsid w:val="00167C2D"/>
    <w:rsid w:val="00167E85"/>
    <w:rsid w:val="0017011B"/>
    <w:rsid w:val="00170323"/>
    <w:rsid w:val="00170452"/>
    <w:rsid w:val="00170553"/>
    <w:rsid w:val="001706F8"/>
    <w:rsid w:val="001707F6"/>
    <w:rsid w:val="00170951"/>
    <w:rsid w:val="00170A30"/>
    <w:rsid w:val="00171412"/>
    <w:rsid w:val="001723E3"/>
    <w:rsid w:val="00173189"/>
    <w:rsid w:val="001731C5"/>
    <w:rsid w:val="001736E6"/>
    <w:rsid w:val="001743DF"/>
    <w:rsid w:val="001744A9"/>
    <w:rsid w:val="00174F16"/>
    <w:rsid w:val="00175158"/>
    <w:rsid w:val="0017515B"/>
    <w:rsid w:val="00175CEC"/>
    <w:rsid w:val="001760C9"/>
    <w:rsid w:val="001760D0"/>
    <w:rsid w:val="00176982"/>
    <w:rsid w:val="00177234"/>
    <w:rsid w:val="00180152"/>
    <w:rsid w:val="00180BF2"/>
    <w:rsid w:val="0018124F"/>
    <w:rsid w:val="001819DE"/>
    <w:rsid w:val="00182305"/>
    <w:rsid w:val="001836DC"/>
    <w:rsid w:val="00183B77"/>
    <w:rsid w:val="0018589F"/>
    <w:rsid w:val="00185925"/>
    <w:rsid w:val="00185B73"/>
    <w:rsid w:val="00185EF0"/>
    <w:rsid w:val="00186594"/>
    <w:rsid w:val="00186737"/>
    <w:rsid w:val="00186B93"/>
    <w:rsid w:val="00186D93"/>
    <w:rsid w:val="00187430"/>
    <w:rsid w:val="00187AFC"/>
    <w:rsid w:val="00187D3B"/>
    <w:rsid w:val="00187E3E"/>
    <w:rsid w:val="001906C0"/>
    <w:rsid w:val="00190B24"/>
    <w:rsid w:val="001912DA"/>
    <w:rsid w:val="00191410"/>
    <w:rsid w:val="00191C81"/>
    <w:rsid w:val="00192551"/>
    <w:rsid w:val="00192C48"/>
    <w:rsid w:val="00195393"/>
    <w:rsid w:val="00195A6B"/>
    <w:rsid w:val="00195B23"/>
    <w:rsid w:val="00196E2C"/>
    <w:rsid w:val="001971DB"/>
    <w:rsid w:val="00197BF3"/>
    <w:rsid w:val="00197C87"/>
    <w:rsid w:val="001A012F"/>
    <w:rsid w:val="001A0DD2"/>
    <w:rsid w:val="001A1065"/>
    <w:rsid w:val="001A1668"/>
    <w:rsid w:val="001A1FEB"/>
    <w:rsid w:val="001A2198"/>
    <w:rsid w:val="001A29C3"/>
    <w:rsid w:val="001A2CE9"/>
    <w:rsid w:val="001A4591"/>
    <w:rsid w:val="001A5103"/>
    <w:rsid w:val="001A52A6"/>
    <w:rsid w:val="001A5418"/>
    <w:rsid w:val="001A54D9"/>
    <w:rsid w:val="001A5762"/>
    <w:rsid w:val="001A6186"/>
    <w:rsid w:val="001A6AEE"/>
    <w:rsid w:val="001A7C93"/>
    <w:rsid w:val="001B0314"/>
    <w:rsid w:val="001B09C6"/>
    <w:rsid w:val="001B0EE9"/>
    <w:rsid w:val="001B19AF"/>
    <w:rsid w:val="001B29C6"/>
    <w:rsid w:val="001B2A13"/>
    <w:rsid w:val="001B4302"/>
    <w:rsid w:val="001B4776"/>
    <w:rsid w:val="001B4844"/>
    <w:rsid w:val="001B4FDB"/>
    <w:rsid w:val="001B563A"/>
    <w:rsid w:val="001B56BC"/>
    <w:rsid w:val="001B5BCA"/>
    <w:rsid w:val="001B6831"/>
    <w:rsid w:val="001B6A7F"/>
    <w:rsid w:val="001B6B90"/>
    <w:rsid w:val="001B6C32"/>
    <w:rsid w:val="001B70B1"/>
    <w:rsid w:val="001B72BC"/>
    <w:rsid w:val="001B7712"/>
    <w:rsid w:val="001C03FE"/>
    <w:rsid w:val="001C0603"/>
    <w:rsid w:val="001C1204"/>
    <w:rsid w:val="001C1306"/>
    <w:rsid w:val="001C2A2B"/>
    <w:rsid w:val="001C2E16"/>
    <w:rsid w:val="001C379E"/>
    <w:rsid w:val="001C37F9"/>
    <w:rsid w:val="001C383B"/>
    <w:rsid w:val="001C42C0"/>
    <w:rsid w:val="001C4362"/>
    <w:rsid w:val="001C44CC"/>
    <w:rsid w:val="001C466E"/>
    <w:rsid w:val="001C47DE"/>
    <w:rsid w:val="001C574F"/>
    <w:rsid w:val="001C5CC4"/>
    <w:rsid w:val="001C6384"/>
    <w:rsid w:val="001C690D"/>
    <w:rsid w:val="001C6FCC"/>
    <w:rsid w:val="001C7427"/>
    <w:rsid w:val="001C7B8E"/>
    <w:rsid w:val="001C7F6C"/>
    <w:rsid w:val="001D07D4"/>
    <w:rsid w:val="001D07E5"/>
    <w:rsid w:val="001D0C2E"/>
    <w:rsid w:val="001D0C58"/>
    <w:rsid w:val="001D10AF"/>
    <w:rsid w:val="001D11DE"/>
    <w:rsid w:val="001D1464"/>
    <w:rsid w:val="001D1506"/>
    <w:rsid w:val="001D26A0"/>
    <w:rsid w:val="001D2B58"/>
    <w:rsid w:val="001D2D1D"/>
    <w:rsid w:val="001D3BE6"/>
    <w:rsid w:val="001D3D84"/>
    <w:rsid w:val="001D3F22"/>
    <w:rsid w:val="001D4D75"/>
    <w:rsid w:val="001D5187"/>
    <w:rsid w:val="001D534A"/>
    <w:rsid w:val="001D70D1"/>
    <w:rsid w:val="001E0480"/>
    <w:rsid w:val="001E122F"/>
    <w:rsid w:val="001E130A"/>
    <w:rsid w:val="001E1C45"/>
    <w:rsid w:val="001E20CF"/>
    <w:rsid w:val="001E56FA"/>
    <w:rsid w:val="001E5E75"/>
    <w:rsid w:val="001E62B9"/>
    <w:rsid w:val="001E6DF1"/>
    <w:rsid w:val="001E7098"/>
    <w:rsid w:val="001E70BB"/>
    <w:rsid w:val="001E71EB"/>
    <w:rsid w:val="001E76A9"/>
    <w:rsid w:val="001F0148"/>
    <w:rsid w:val="001F0BFC"/>
    <w:rsid w:val="001F12E0"/>
    <w:rsid w:val="001F1388"/>
    <w:rsid w:val="001F1761"/>
    <w:rsid w:val="001F1869"/>
    <w:rsid w:val="001F246F"/>
    <w:rsid w:val="001F310C"/>
    <w:rsid w:val="001F3154"/>
    <w:rsid w:val="001F456B"/>
    <w:rsid w:val="001F5335"/>
    <w:rsid w:val="001F5682"/>
    <w:rsid w:val="001F5936"/>
    <w:rsid w:val="001F5EA3"/>
    <w:rsid w:val="001F67D8"/>
    <w:rsid w:val="001F7134"/>
    <w:rsid w:val="001F7724"/>
    <w:rsid w:val="00200079"/>
    <w:rsid w:val="002000DB"/>
    <w:rsid w:val="00200708"/>
    <w:rsid w:val="002009BD"/>
    <w:rsid w:val="00201223"/>
    <w:rsid w:val="0020168F"/>
    <w:rsid w:val="00202307"/>
    <w:rsid w:val="00203760"/>
    <w:rsid w:val="0020415F"/>
    <w:rsid w:val="00204FD8"/>
    <w:rsid w:val="0020561B"/>
    <w:rsid w:val="0020614A"/>
    <w:rsid w:val="00206EBA"/>
    <w:rsid w:val="00207366"/>
    <w:rsid w:val="002073A1"/>
    <w:rsid w:val="00207641"/>
    <w:rsid w:val="00210362"/>
    <w:rsid w:val="002103A9"/>
    <w:rsid w:val="00211002"/>
    <w:rsid w:val="00211075"/>
    <w:rsid w:val="00211666"/>
    <w:rsid w:val="00211DC1"/>
    <w:rsid w:val="00212843"/>
    <w:rsid w:val="00212E87"/>
    <w:rsid w:val="00212FC3"/>
    <w:rsid w:val="00213B00"/>
    <w:rsid w:val="00213F71"/>
    <w:rsid w:val="00214BEA"/>
    <w:rsid w:val="00215BB2"/>
    <w:rsid w:val="00215CA2"/>
    <w:rsid w:val="00215FB5"/>
    <w:rsid w:val="0021611B"/>
    <w:rsid w:val="0021637D"/>
    <w:rsid w:val="00217298"/>
    <w:rsid w:val="002178C6"/>
    <w:rsid w:val="002204C4"/>
    <w:rsid w:val="00220999"/>
    <w:rsid w:val="00220F55"/>
    <w:rsid w:val="00222636"/>
    <w:rsid w:val="00222911"/>
    <w:rsid w:val="00222C00"/>
    <w:rsid w:val="0022337C"/>
    <w:rsid w:val="00223A74"/>
    <w:rsid w:val="00223C07"/>
    <w:rsid w:val="0022464A"/>
    <w:rsid w:val="00225201"/>
    <w:rsid w:val="00225282"/>
    <w:rsid w:val="002252EE"/>
    <w:rsid w:val="00225BA8"/>
    <w:rsid w:val="00226534"/>
    <w:rsid w:val="00227283"/>
    <w:rsid w:val="00227C41"/>
    <w:rsid w:val="00230F57"/>
    <w:rsid w:val="002316E6"/>
    <w:rsid w:val="002323D2"/>
    <w:rsid w:val="0023257A"/>
    <w:rsid w:val="002326DC"/>
    <w:rsid w:val="002326EA"/>
    <w:rsid w:val="00232A49"/>
    <w:rsid w:val="00232B8B"/>
    <w:rsid w:val="00233660"/>
    <w:rsid w:val="0023376B"/>
    <w:rsid w:val="00234019"/>
    <w:rsid w:val="002341E9"/>
    <w:rsid w:val="00234293"/>
    <w:rsid w:val="00234596"/>
    <w:rsid w:val="002348D2"/>
    <w:rsid w:val="00234C91"/>
    <w:rsid w:val="00234FD3"/>
    <w:rsid w:val="0023681D"/>
    <w:rsid w:val="00236957"/>
    <w:rsid w:val="00236DF9"/>
    <w:rsid w:val="002370E5"/>
    <w:rsid w:val="0023732F"/>
    <w:rsid w:val="00237520"/>
    <w:rsid w:val="00237A9E"/>
    <w:rsid w:val="002400A4"/>
    <w:rsid w:val="00241103"/>
    <w:rsid w:val="002419BF"/>
    <w:rsid w:val="00242A6E"/>
    <w:rsid w:val="00242F2A"/>
    <w:rsid w:val="002430FF"/>
    <w:rsid w:val="002431C3"/>
    <w:rsid w:val="00244504"/>
    <w:rsid w:val="002469E6"/>
    <w:rsid w:val="00247B4C"/>
    <w:rsid w:val="00250298"/>
    <w:rsid w:val="00250933"/>
    <w:rsid w:val="00250C65"/>
    <w:rsid w:val="0025150E"/>
    <w:rsid w:val="0025161E"/>
    <w:rsid w:val="00251ADB"/>
    <w:rsid w:val="002521B1"/>
    <w:rsid w:val="00252831"/>
    <w:rsid w:val="002531B7"/>
    <w:rsid w:val="002552BF"/>
    <w:rsid w:val="00256258"/>
    <w:rsid w:val="0025650B"/>
    <w:rsid w:val="00257427"/>
    <w:rsid w:val="00257454"/>
    <w:rsid w:val="0025759B"/>
    <w:rsid w:val="0025780E"/>
    <w:rsid w:val="002601BF"/>
    <w:rsid w:val="0026051D"/>
    <w:rsid w:val="00260A39"/>
    <w:rsid w:val="00260FD2"/>
    <w:rsid w:val="00261562"/>
    <w:rsid w:val="002624FF"/>
    <w:rsid w:val="00262C9F"/>
    <w:rsid w:val="00262CC3"/>
    <w:rsid w:val="00262EAB"/>
    <w:rsid w:val="00263716"/>
    <w:rsid w:val="00263D78"/>
    <w:rsid w:val="002642FB"/>
    <w:rsid w:val="00264F00"/>
    <w:rsid w:val="002653EE"/>
    <w:rsid w:val="0026541B"/>
    <w:rsid w:val="002655F5"/>
    <w:rsid w:val="00265736"/>
    <w:rsid w:val="00265846"/>
    <w:rsid w:val="0026610A"/>
    <w:rsid w:val="00266EE4"/>
    <w:rsid w:val="00267287"/>
    <w:rsid w:val="0026791C"/>
    <w:rsid w:val="0027045D"/>
    <w:rsid w:val="0027081C"/>
    <w:rsid w:val="00270D1D"/>
    <w:rsid w:val="00271BF6"/>
    <w:rsid w:val="00271E02"/>
    <w:rsid w:val="00272154"/>
    <w:rsid w:val="002721C4"/>
    <w:rsid w:val="00273364"/>
    <w:rsid w:val="00273940"/>
    <w:rsid w:val="00273EF4"/>
    <w:rsid w:val="002742F8"/>
    <w:rsid w:val="00274861"/>
    <w:rsid w:val="00274D31"/>
    <w:rsid w:val="00275522"/>
    <w:rsid w:val="00275589"/>
    <w:rsid w:val="002755F0"/>
    <w:rsid w:val="00275AE6"/>
    <w:rsid w:val="0027623A"/>
    <w:rsid w:val="0027663C"/>
    <w:rsid w:val="00276E8C"/>
    <w:rsid w:val="00277095"/>
    <w:rsid w:val="0027771B"/>
    <w:rsid w:val="00277858"/>
    <w:rsid w:val="002807A0"/>
    <w:rsid w:val="0028091D"/>
    <w:rsid w:val="002809C7"/>
    <w:rsid w:val="00280BB1"/>
    <w:rsid w:val="00280C8E"/>
    <w:rsid w:val="00280E03"/>
    <w:rsid w:val="00281038"/>
    <w:rsid w:val="0028193E"/>
    <w:rsid w:val="00282769"/>
    <w:rsid w:val="0028299E"/>
    <w:rsid w:val="00282AD7"/>
    <w:rsid w:val="00283A60"/>
    <w:rsid w:val="00283D9D"/>
    <w:rsid w:val="00283DBB"/>
    <w:rsid w:val="002844B9"/>
    <w:rsid w:val="00284B97"/>
    <w:rsid w:val="002855D2"/>
    <w:rsid w:val="0028568A"/>
    <w:rsid w:val="00285CFA"/>
    <w:rsid w:val="0028662F"/>
    <w:rsid w:val="00286ADF"/>
    <w:rsid w:val="002879B1"/>
    <w:rsid w:val="00287F68"/>
    <w:rsid w:val="00290B54"/>
    <w:rsid w:val="00291408"/>
    <w:rsid w:val="00292048"/>
    <w:rsid w:val="00292166"/>
    <w:rsid w:val="002926C7"/>
    <w:rsid w:val="002927B5"/>
    <w:rsid w:val="002949C6"/>
    <w:rsid w:val="00294C38"/>
    <w:rsid w:val="00294C6F"/>
    <w:rsid w:val="002965CB"/>
    <w:rsid w:val="0029686B"/>
    <w:rsid w:val="00296E6A"/>
    <w:rsid w:val="002A0242"/>
    <w:rsid w:val="002A03D6"/>
    <w:rsid w:val="002A0417"/>
    <w:rsid w:val="002A0A50"/>
    <w:rsid w:val="002A0C6E"/>
    <w:rsid w:val="002A1355"/>
    <w:rsid w:val="002A16E7"/>
    <w:rsid w:val="002A1955"/>
    <w:rsid w:val="002A2143"/>
    <w:rsid w:val="002A21A7"/>
    <w:rsid w:val="002A2260"/>
    <w:rsid w:val="002A2D73"/>
    <w:rsid w:val="002A3A5F"/>
    <w:rsid w:val="002A3B20"/>
    <w:rsid w:val="002A4251"/>
    <w:rsid w:val="002A5557"/>
    <w:rsid w:val="002A5992"/>
    <w:rsid w:val="002A5ECC"/>
    <w:rsid w:val="002A6070"/>
    <w:rsid w:val="002A72F2"/>
    <w:rsid w:val="002A7C11"/>
    <w:rsid w:val="002A7FC1"/>
    <w:rsid w:val="002A7FFD"/>
    <w:rsid w:val="002B0019"/>
    <w:rsid w:val="002B01CB"/>
    <w:rsid w:val="002B04B3"/>
    <w:rsid w:val="002B16E9"/>
    <w:rsid w:val="002B1DD9"/>
    <w:rsid w:val="002B2DDB"/>
    <w:rsid w:val="002B2F21"/>
    <w:rsid w:val="002B38B2"/>
    <w:rsid w:val="002B3FC0"/>
    <w:rsid w:val="002B5730"/>
    <w:rsid w:val="002B5D15"/>
    <w:rsid w:val="002B6104"/>
    <w:rsid w:val="002B6DEC"/>
    <w:rsid w:val="002B73EF"/>
    <w:rsid w:val="002B797A"/>
    <w:rsid w:val="002B7BEF"/>
    <w:rsid w:val="002B7C48"/>
    <w:rsid w:val="002B7E48"/>
    <w:rsid w:val="002C0194"/>
    <w:rsid w:val="002C0523"/>
    <w:rsid w:val="002C059D"/>
    <w:rsid w:val="002C0EA3"/>
    <w:rsid w:val="002C12D0"/>
    <w:rsid w:val="002C1A0D"/>
    <w:rsid w:val="002C2FA4"/>
    <w:rsid w:val="002C38DA"/>
    <w:rsid w:val="002C45F6"/>
    <w:rsid w:val="002C5499"/>
    <w:rsid w:val="002C588C"/>
    <w:rsid w:val="002C6450"/>
    <w:rsid w:val="002C6A86"/>
    <w:rsid w:val="002C6DF7"/>
    <w:rsid w:val="002C73F9"/>
    <w:rsid w:val="002C7B39"/>
    <w:rsid w:val="002D074F"/>
    <w:rsid w:val="002D0920"/>
    <w:rsid w:val="002D0D06"/>
    <w:rsid w:val="002D0E20"/>
    <w:rsid w:val="002D0F74"/>
    <w:rsid w:val="002D1499"/>
    <w:rsid w:val="002D1886"/>
    <w:rsid w:val="002D1ED7"/>
    <w:rsid w:val="002D1F1B"/>
    <w:rsid w:val="002D24CF"/>
    <w:rsid w:val="002D2527"/>
    <w:rsid w:val="002D27A8"/>
    <w:rsid w:val="002D2B26"/>
    <w:rsid w:val="002D32F1"/>
    <w:rsid w:val="002D3392"/>
    <w:rsid w:val="002D37BC"/>
    <w:rsid w:val="002D37CB"/>
    <w:rsid w:val="002D3A5A"/>
    <w:rsid w:val="002D3C05"/>
    <w:rsid w:val="002D4352"/>
    <w:rsid w:val="002D4513"/>
    <w:rsid w:val="002D4EC7"/>
    <w:rsid w:val="002D4FCD"/>
    <w:rsid w:val="002D54D3"/>
    <w:rsid w:val="002D61BC"/>
    <w:rsid w:val="002D6267"/>
    <w:rsid w:val="002D64EE"/>
    <w:rsid w:val="002D6694"/>
    <w:rsid w:val="002D6ED2"/>
    <w:rsid w:val="002D7C98"/>
    <w:rsid w:val="002D7F66"/>
    <w:rsid w:val="002E0227"/>
    <w:rsid w:val="002E02DF"/>
    <w:rsid w:val="002E0F8F"/>
    <w:rsid w:val="002E1672"/>
    <w:rsid w:val="002E197B"/>
    <w:rsid w:val="002E22EF"/>
    <w:rsid w:val="002E247E"/>
    <w:rsid w:val="002E2793"/>
    <w:rsid w:val="002E2D2C"/>
    <w:rsid w:val="002E36CE"/>
    <w:rsid w:val="002E37AF"/>
    <w:rsid w:val="002E46A6"/>
    <w:rsid w:val="002E4E98"/>
    <w:rsid w:val="002E5DBD"/>
    <w:rsid w:val="002E69B1"/>
    <w:rsid w:val="002E6E3E"/>
    <w:rsid w:val="002E7309"/>
    <w:rsid w:val="002E7512"/>
    <w:rsid w:val="002E7795"/>
    <w:rsid w:val="002F0194"/>
    <w:rsid w:val="002F1AAC"/>
    <w:rsid w:val="002F1D25"/>
    <w:rsid w:val="002F3A80"/>
    <w:rsid w:val="002F4132"/>
    <w:rsid w:val="002F4ABB"/>
    <w:rsid w:val="002F4DA6"/>
    <w:rsid w:val="002F4FAB"/>
    <w:rsid w:val="002F51E6"/>
    <w:rsid w:val="002F5CAB"/>
    <w:rsid w:val="002F5D3B"/>
    <w:rsid w:val="002F703F"/>
    <w:rsid w:val="00300843"/>
    <w:rsid w:val="00300E7E"/>
    <w:rsid w:val="0030103E"/>
    <w:rsid w:val="00301297"/>
    <w:rsid w:val="003019EC"/>
    <w:rsid w:val="00302924"/>
    <w:rsid w:val="00303E52"/>
    <w:rsid w:val="00305821"/>
    <w:rsid w:val="00305FC3"/>
    <w:rsid w:val="003060A3"/>
    <w:rsid w:val="0030642D"/>
    <w:rsid w:val="00306517"/>
    <w:rsid w:val="00306821"/>
    <w:rsid w:val="003079A0"/>
    <w:rsid w:val="003079EE"/>
    <w:rsid w:val="00310441"/>
    <w:rsid w:val="003109FF"/>
    <w:rsid w:val="00310C25"/>
    <w:rsid w:val="00311B58"/>
    <w:rsid w:val="00313225"/>
    <w:rsid w:val="0031341A"/>
    <w:rsid w:val="00313817"/>
    <w:rsid w:val="00313B8C"/>
    <w:rsid w:val="00313B96"/>
    <w:rsid w:val="00314288"/>
    <w:rsid w:val="00314B6D"/>
    <w:rsid w:val="00314C48"/>
    <w:rsid w:val="00314D58"/>
    <w:rsid w:val="003154CC"/>
    <w:rsid w:val="0031594E"/>
    <w:rsid w:val="003162F3"/>
    <w:rsid w:val="003163FB"/>
    <w:rsid w:val="00316FCF"/>
    <w:rsid w:val="0031755A"/>
    <w:rsid w:val="00317818"/>
    <w:rsid w:val="003179D6"/>
    <w:rsid w:val="003207C5"/>
    <w:rsid w:val="00320F52"/>
    <w:rsid w:val="00321244"/>
    <w:rsid w:val="00321E16"/>
    <w:rsid w:val="00321F06"/>
    <w:rsid w:val="0032200A"/>
    <w:rsid w:val="00322CE8"/>
    <w:rsid w:val="00322E27"/>
    <w:rsid w:val="003232A1"/>
    <w:rsid w:val="00323739"/>
    <w:rsid w:val="00323C57"/>
    <w:rsid w:val="0032460F"/>
    <w:rsid w:val="00324810"/>
    <w:rsid w:val="00325BCB"/>
    <w:rsid w:val="0032654B"/>
    <w:rsid w:val="003267E7"/>
    <w:rsid w:val="00327336"/>
    <w:rsid w:val="0032789E"/>
    <w:rsid w:val="00327EC6"/>
    <w:rsid w:val="00330668"/>
    <w:rsid w:val="0033087E"/>
    <w:rsid w:val="00330C88"/>
    <w:rsid w:val="00331E90"/>
    <w:rsid w:val="00332ABD"/>
    <w:rsid w:val="003347F4"/>
    <w:rsid w:val="00334FFB"/>
    <w:rsid w:val="00335E63"/>
    <w:rsid w:val="00335FA2"/>
    <w:rsid w:val="00336496"/>
    <w:rsid w:val="00337D47"/>
    <w:rsid w:val="00337D93"/>
    <w:rsid w:val="00340326"/>
    <w:rsid w:val="00340CD4"/>
    <w:rsid w:val="00340D1C"/>
    <w:rsid w:val="00341311"/>
    <w:rsid w:val="00341F32"/>
    <w:rsid w:val="003427BC"/>
    <w:rsid w:val="00343F50"/>
    <w:rsid w:val="00344011"/>
    <w:rsid w:val="003440BC"/>
    <w:rsid w:val="00344159"/>
    <w:rsid w:val="003442B0"/>
    <w:rsid w:val="00344672"/>
    <w:rsid w:val="00345035"/>
    <w:rsid w:val="0034526A"/>
    <w:rsid w:val="00345D7D"/>
    <w:rsid w:val="003468D5"/>
    <w:rsid w:val="00347738"/>
    <w:rsid w:val="00347C25"/>
    <w:rsid w:val="00350229"/>
    <w:rsid w:val="00350338"/>
    <w:rsid w:val="00350D69"/>
    <w:rsid w:val="00351AF5"/>
    <w:rsid w:val="00352CF6"/>
    <w:rsid w:val="003533EC"/>
    <w:rsid w:val="00353B92"/>
    <w:rsid w:val="00353DF5"/>
    <w:rsid w:val="0035443E"/>
    <w:rsid w:val="003545A6"/>
    <w:rsid w:val="003545B7"/>
    <w:rsid w:val="00355047"/>
    <w:rsid w:val="003569FB"/>
    <w:rsid w:val="00356AED"/>
    <w:rsid w:val="00356C6C"/>
    <w:rsid w:val="003573E7"/>
    <w:rsid w:val="003574CD"/>
    <w:rsid w:val="00357BB1"/>
    <w:rsid w:val="003613DD"/>
    <w:rsid w:val="00361507"/>
    <w:rsid w:val="003615AA"/>
    <w:rsid w:val="0036193F"/>
    <w:rsid w:val="00361EFD"/>
    <w:rsid w:val="0036296E"/>
    <w:rsid w:val="003632D6"/>
    <w:rsid w:val="00363972"/>
    <w:rsid w:val="00363C14"/>
    <w:rsid w:val="00364130"/>
    <w:rsid w:val="003658FA"/>
    <w:rsid w:val="00365C05"/>
    <w:rsid w:val="00365E2E"/>
    <w:rsid w:val="003661D8"/>
    <w:rsid w:val="003665EE"/>
    <w:rsid w:val="00366618"/>
    <w:rsid w:val="003666BE"/>
    <w:rsid w:val="00366A1C"/>
    <w:rsid w:val="00366CE3"/>
    <w:rsid w:val="003671D8"/>
    <w:rsid w:val="00367BEF"/>
    <w:rsid w:val="00367DC1"/>
    <w:rsid w:val="00370C77"/>
    <w:rsid w:val="003718F2"/>
    <w:rsid w:val="00372078"/>
    <w:rsid w:val="00372452"/>
    <w:rsid w:val="00373955"/>
    <w:rsid w:val="00373F40"/>
    <w:rsid w:val="00373FF1"/>
    <w:rsid w:val="0037431B"/>
    <w:rsid w:val="0037441A"/>
    <w:rsid w:val="0037534A"/>
    <w:rsid w:val="003758E5"/>
    <w:rsid w:val="00376005"/>
    <w:rsid w:val="0037658A"/>
    <w:rsid w:val="00376CCF"/>
    <w:rsid w:val="00377E26"/>
    <w:rsid w:val="003800AD"/>
    <w:rsid w:val="00380236"/>
    <w:rsid w:val="003805AD"/>
    <w:rsid w:val="003807EC"/>
    <w:rsid w:val="00380AD0"/>
    <w:rsid w:val="00380E5F"/>
    <w:rsid w:val="0038109F"/>
    <w:rsid w:val="00381DF5"/>
    <w:rsid w:val="00382054"/>
    <w:rsid w:val="00382798"/>
    <w:rsid w:val="0038332F"/>
    <w:rsid w:val="003836F1"/>
    <w:rsid w:val="003839A2"/>
    <w:rsid w:val="00383A29"/>
    <w:rsid w:val="00384C6B"/>
    <w:rsid w:val="003877B7"/>
    <w:rsid w:val="00387903"/>
    <w:rsid w:val="00390FB4"/>
    <w:rsid w:val="003913D0"/>
    <w:rsid w:val="00391583"/>
    <w:rsid w:val="00391874"/>
    <w:rsid w:val="003918D8"/>
    <w:rsid w:val="00392271"/>
    <w:rsid w:val="003923FD"/>
    <w:rsid w:val="00393051"/>
    <w:rsid w:val="0039377B"/>
    <w:rsid w:val="00393B8A"/>
    <w:rsid w:val="003941B6"/>
    <w:rsid w:val="0039479C"/>
    <w:rsid w:val="00394C01"/>
    <w:rsid w:val="00394EE1"/>
    <w:rsid w:val="00396B2C"/>
    <w:rsid w:val="0039720D"/>
    <w:rsid w:val="003A0272"/>
    <w:rsid w:val="003A15D8"/>
    <w:rsid w:val="003A1913"/>
    <w:rsid w:val="003A1A90"/>
    <w:rsid w:val="003A1B14"/>
    <w:rsid w:val="003A1C29"/>
    <w:rsid w:val="003A2962"/>
    <w:rsid w:val="003A2E7B"/>
    <w:rsid w:val="003A2FE4"/>
    <w:rsid w:val="003A3307"/>
    <w:rsid w:val="003A35B0"/>
    <w:rsid w:val="003A369C"/>
    <w:rsid w:val="003A3872"/>
    <w:rsid w:val="003A3C6D"/>
    <w:rsid w:val="003A45F8"/>
    <w:rsid w:val="003A4E7E"/>
    <w:rsid w:val="003A58B4"/>
    <w:rsid w:val="003A604F"/>
    <w:rsid w:val="003A6182"/>
    <w:rsid w:val="003A6250"/>
    <w:rsid w:val="003A722F"/>
    <w:rsid w:val="003A78EF"/>
    <w:rsid w:val="003B0386"/>
    <w:rsid w:val="003B06BA"/>
    <w:rsid w:val="003B0DF0"/>
    <w:rsid w:val="003B0F4C"/>
    <w:rsid w:val="003B183A"/>
    <w:rsid w:val="003B1CEA"/>
    <w:rsid w:val="003B1E17"/>
    <w:rsid w:val="003B25B9"/>
    <w:rsid w:val="003B3392"/>
    <w:rsid w:val="003B33CC"/>
    <w:rsid w:val="003B438E"/>
    <w:rsid w:val="003B46CB"/>
    <w:rsid w:val="003B4E59"/>
    <w:rsid w:val="003B57B8"/>
    <w:rsid w:val="003B5EBB"/>
    <w:rsid w:val="003B6BC4"/>
    <w:rsid w:val="003B6CD2"/>
    <w:rsid w:val="003C03EF"/>
    <w:rsid w:val="003C0667"/>
    <w:rsid w:val="003C0B63"/>
    <w:rsid w:val="003C0E8E"/>
    <w:rsid w:val="003C0FCE"/>
    <w:rsid w:val="003C143A"/>
    <w:rsid w:val="003C1648"/>
    <w:rsid w:val="003C2100"/>
    <w:rsid w:val="003C3512"/>
    <w:rsid w:val="003C35FC"/>
    <w:rsid w:val="003C3AE7"/>
    <w:rsid w:val="003C484D"/>
    <w:rsid w:val="003C5A5B"/>
    <w:rsid w:val="003C6590"/>
    <w:rsid w:val="003C6EB9"/>
    <w:rsid w:val="003C7306"/>
    <w:rsid w:val="003C7949"/>
    <w:rsid w:val="003C7C61"/>
    <w:rsid w:val="003D0466"/>
    <w:rsid w:val="003D0BF7"/>
    <w:rsid w:val="003D1210"/>
    <w:rsid w:val="003D1F3C"/>
    <w:rsid w:val="003D28F6"/>
    <w:rsid w:val="003D2A6E"/>
    <w:rsid w:val="003D2B7F"/>
    <w:rsid w:val="003D34B4"/>
    <w:rsid w:val="003D34D6"/>
    <w:rsid w:val="003D435E"/>
    <w:rsid w:val="003D47E1"/>
    <w:rsid w:val="003D4CC9"/>
    <w:rsid w:val="003D4F09"/>
    <w:rsid w:val="003D5434"/>
    <w:rsid w:val="003D5F58"/>
    <w:rsid w:val="003D6B71"/>
    <w:rsid w:val="003D6CF9"/>
    <w:rsid w:val="003D76D5"/>
    <w:rsid w:val="003E02CD"/>
    <w:rsid w:val="003E04B7"/>
    <w:rsid w:val="003E2D93"/>
    <w:rsid w:val="003E2E81"/>
    <w:rsid w:val="003E364D"/>
    <w:rsid w:val="003E424D"/>
    <w:rsid w:val="003E4567"/>
    <w:rsid w:val="003E4972"/>
    <w:rsid w:val="003E566C"/>
    <w:rsid w:val="003E65C8"/>
    <w:rsid w:val="003E6B0C"/>
    <w:rsid w:val="003E6D9B"/>
    <w:rsid w:val="003E6D9E"/>
    <w:rsid w:val="003E7968"/>
    <w:rsid w:val="003F01A7"/>
    <w:rsid w:val="003F0FAE"/>
    <w:rsid w:val="003F15BC"/>
    <w:rsid w:val="003F2F52"/>
    <w:rsid w:val="003F48BA"/>
    <w:rsid w:val="003F644D"/>
    <w:rsid w:val="003F68B3"/>
    <w:rsid w:val="003F6BA1"/>
    <w:rsid w:val="003F7A0D"/>
    <w:rsid w:val="003F7C12"/>
    <w:rsid w:val="00400BCD"/>
    <w:rsid w:val="00401081"/>
    <w:rsid w:val="00401C3B"/>
    <w:rsid w:val="004021A5"/>
    <w:rsid w:val="00402442"/>
    <w:rsid w:val="00402DF5"/>
    <w:rsid w:val="0040323A"/>
    <w:rsid w:val="004032DC"/>
    <w:rsid w:val="004037C7"/>
    <w:rsid w:val="00404DCC"/>
    <w:rsid w:val="00404E7F"/>
    <w:rsid w:val="004051E4"/>
    <w:rsid w:val="00406605"/>
    <w:rsid w:val="00406810"/>
    <w:rsid w:val="00406D51"/>
    <w:rsid w:val="0040731F"/>
    <w:rsid w:val="004073DB"/>
    <w:rsid w:val="00407824"/>
    <w:rsid w:val="0040793C"/>
    <w:rsid w:val="00407E71"/>
    <w:rsid w:val="00407F26"/>
    <w:rsid w:val="0041067B"/>
    <w:rsid w:val="00410792"/>
    <w:rsid w:val="00411AA8"/>
    <w:rsid w:val="00411BF4"/>
    <w:rsid w:val="004122F0"/>
    <w:rsid w:val="004123B8"/>
    <w:rsid w:val="004123BE"/>
    <w:rsid w:val="00412529"/>
    <w:rsid w:val="00412857"/>
    <w:rsid w:val="0041290B"/>
    <w:rsid w:val="00412AF3"/>
    <w:rsid w:val="00412B4C"/>
    <w:rsid w:val="004137D9"/>
    <w:rsid w:val="00414590"/>
    <w:rsid w:val="00415FEF"/>
    <w:rsid w:val="004160E8"/>
    <w:rsid w:val="004161C8"/>
    <w:rsid w:val="004166E8"/>
    <w:rsid w:val="00416E3C"/>
    <w:rsid w:val="0042062B"/>
    <w:rsid w:val="004207DA"/>
    <w:rsid w:val="00420E07"/>
    <w:rsid w:val="00421518"/>
    <w:rsid w:val="004216CE"/>
    <w:rsid w:val="0042297C"/>
    <w:rsid w:val="00422AD9"/>
    <w:rsid w:val="00423008"/>
    <w:rsid w:val="004230A1"/>
    <w:rsid w:val="00424D47"/>
    <w:rsid w:val="004256F4"/>
    <w:rsid w:val="00425A29"/>
    <w:rsid w:val="00425F16"/>
    <w:rsid w:val="00425F6B"/>
    <w:rsid w:val="00425F83"/>
    <w:rsid w:val="0042608D"/>
    <w:rsid w:val="00426540"/>
    <w:rsid w:val="0042667C"/>
    <w:rsid w:val="0042722B"/>
    <w:rsid w:val="004272EA"/>
    <w:rsid w:val="00427403"/>
    <w:rsid w:val="004305A4"/>
    <w:rsid w:val="00430791"/>
    <w:rsid w:val="004312E3"/>
    <w:rsid w:val="004316B1"/>
    <w:rsid w:val="00431A75"/>
    <w:rsid w:val="00431C3D"/>
    <w:rsid w:val="00431E63"/>
    <w:rsid w:val="004328FC"/>
    <w:rsid w:val="00433146"/>
    <w:rsid w:val="004333F2"/>
    <w:rsid w:val="00433577"/>
    <w:rsid w:val="00434D17"/>
    <w:rsid w:val="0043553C"/>
    <w:rsid w:val="00436060"/>
    <w:rsid w:val="0043688E"/>
    <w:rsid w:val="00436A16"/>
    <w:rsid w:val="00437E05"/>
    <w:rsid w:val="00440309"/>
    <w:rsid w:val="00440377"/>
    <w:rsid w:val="0044048F"/>
    <w:rsid w:val="00440528"/>
    <w:rsid w:val="004408EE"/>
    <w:rsid w:val="0044096B"/>
    <w:rsid w:val="00440BA7"/>
    <w:rsid w:val="004412CD"/>
    <w:rsid w:val="00441753"/>
    <w:rsid w:val="004418B9"/>
    <w:rsid w:val="00442004"/>
    <w:rsid w:val="00442A2C"/>
    <w:rsid w:val="00442DDE"/>
    <w:rsid w:val="004433ED"/>
    <w:rsid w:val="00443EBB"/>
    <w:rsid w:val="00443EE4"/>
    <w:rsid w:val="0044463E"/>
    <w:rsid w:val="00444B6C"/>
    <w:rsid w:val="00444E7A"/>
    <w:rsid w:val="00445CA0"/>
    <w:rsid w:val="00446007"/>
    <w:rsid w:val="004460B8"/>
    <w:rsid w:val="00446AF6"/>
    <w:rsid w:val="004470EE"/>
    <w:rsid w:val="004471FB"/>
    <w:rsid w:val="004478F3"/>
    <w:rsid w:val="00450285"/>
    <w:rsid w:val="004505BA"/>
    <w:rsid w:val="00451A54"/>
    <w:rsid w:val="00451C87"/>
    <w:rsid w:val="004521D6"/>
    <w:rsid w:val="004523A3"/>
    <w:rsid w:val="00452948"/>
    <w:rsid w:val="0045295F"/>
    <w:rsid w:val="0045359B"/>
    <w:rsid w:val="00453826"/>
    <w:rsid w:val="00453C8F"/>
    <w:rsid w:val="004542B1"/>
    <w:rsid w:val="00454D41"/>
    <w:rsid w:val="00455A12"/>
    <w:rsid w:val="0045606E"/>
    <w:rsid w:val="00457289"/>
    <w:rsid w:val="004574BD"/>
    <w:rsid w:val="00457617"/>
    <w:rsid w:val="0045772A"/>
    <w:rsid w:val="00457B15"/>
    <w:rsid w:val="00457C5D"/>
    <w:rsid w:val="0046015E"/>
    <w:rsid w:val="00460457"/>
    <w:rsid w:val="004609E2"/>
    <w:rsid w:val="00461424"/>
    <w:rsid w:val="00461822"/>
    <w:rsid w:val="00462D50"/>
    <w:rsid w:val="00463B1B"/>
    <w:rsid w:val="00463DF9"/>
    <w:rsid w:val="00465CB2"/>
    <w:rsid w:val="0046663D"/>
    <w:rsid w:val="00466D2D"/>
    <w:rsid w:val="004671FA"/>
    <w:rsid w:val="004676A2"/>
    <w:rsid w:val="00467AE9"/>
    <w:rsid w:val="004703F8"/>
    <w:rsid w:val="004706D4"/>
    <w:rsid w:val="004708DC"/>
    <w:rsid w:val="004723C1"/>
    <w:rsid w:val="004726A3"/>
    <w:rsid w:val="00472BCA"/>
    <w:rsid w:val="00472FAC"/>
    <w:rsid w:val="00473D7F"/>
    <w:rsid w:val="0047431F"/>
    <w:rsid w:val="00474A4E"/>
    <w:rsid w:val="00474F3A"/>
    <w:rsid w:val="00475A11"/>
    <w:rsid w:val="00475B16"/>
    <w:rsid w:val="004768B7"/>
    <w:rsid w:val="004769F1"/>
    <w:rsid w:val="004770AD"/>
    <w:rsid w:val="00477896"/>
    <w:rsid w:val="0048002E"/>
    <w:rsid w:val="00481E6E"/>
    <w:rsid w:val="00481EA9"/>
    <w:rsid w:val="00482406"/>
    <w:rsid w:val="004827A2"/>
    <w:rsid w:val="0048299F"/>
    <w:rsid w:val="004830F0"/>
    <w:rsid w:val="00483364"/>
    <w:rsid w:val="00483412"/>
    <w:rsid w:val="004836D7"/>
    <w:rsid w:val="00483916"/>
    <w:rsid w:val="00484265"/>
    <w:rsid w:val="00484498"/>
    <w:rsid w:val="004845C0"/>
    <w:rsid w:val="004848E6"/>
    <w:rsid w:val="0048498E"/>
    <w:rsid w:val="004860E6"/>
    <w:rsid w:val="00486149"/>
    <w:rsid w:val="00486997"/>
    <w:rsid w:val="00486F55"/>
    <w:rsid w:val="0048746C"/>
    <w:rsid w:val="004876E9"/>
    <w:rsid w:val="004877AD"/>
    <w:rsid w:val="004906F6"/>
    <w:rsid w:val="0049264B"/>
    <w:rsid w:val="00493007"/>
    <w:rsid w:val="00494204"/>
    <w:rsid w:val="0049424C"/>
    <w:rsid w:val="00494858"/>
    <w:rsid w:val="00494A5C"/>
    <w:rsid w:val="00494A9C"/>
    <w:rsid w:val="00494C6C"/>
    <w:rsid w:val="00495188"/>
    <w:rsid w:val="004955B4"/>
    <w:rsid w:val="00495835"/>
    <w:rsid w:val="0049595A"/>
    <w:rsid w:val="00495FB8"/>
    <w:rsid w:val="004969A1"/>
    <w:rsid w:val="0049704B"/>
    <w:rsid w:val="0049746F"/>
    <w:rsid w:val="00497744"/>
    <w:rsid w:val="004A03D9"/>
    <w:rsid w:val="004A0A9B"/>
    <w:rsid w:val="004A125A"/>
    <w:rsid w:val="004A1A81"/>
    <w:rsid w:val="004A1AC4"/>
    <w:rsid w:val="004A2B22"/>
    <w:rsid w:val="004A3BF6"/>
    <w:rsid w:val="004A4223"/>
    <w:rsid w:val="004A45D5"/>
    <w:rsid w:val="004A469B"/>
    <w:rsid w:val="004A5AE4"/>
    <w:rsid w:val="004A6059"/>
    <w:rsid w:val="004A64FB"/>
    <w:rsid w:val="004A66D2"/>
    <w:rsid w:val="004A6EEA"/>
    <w:rsid w:val="004A7DAD"/>
    <w:rsid w:val="004A7DCE"/>
    <w:rsid w:val="004B05A4"/>
    <w:rsid w:val="004B0EA6"/>
    <w:rsid w:val="004B130F"/>
    <w:rsid w:val="004B1C67"/>
    <w:rsid w:val="004B25BD"/>
    <w:rsid w:val="004B2990"/>
    <w:rsid w:val="004B3108"/>
    <w:rsid w:val="004B3699"/>
    <w:rsid w:val="004B39E7"/>
    <w:rsid w:val="004B489D"/>
    <w:rsid w:val="004B5F54"/>
    <w:rsid w:val="004B6519"/>
    <w:rsid w:val="004B6BC3"/>
    <w:rsid w:val="004B6C3D"/>
    <w:rsid w:val="004B6F26"/>
    <w:rsid w:val="004B7206"/>
    <w:rsid w:val="004B7862"/>
    <w:rsid w:val="004B7F84"/>
    <w:rsid w:val="004C13FE"/>
    <w:rsid w:val="004C1DEE"/>
    <w:rsid w:val="004C216B"/>
    <w:rsid w:val="004C2316"/>
    <w:rsid w:val="004C247A"/>
    <w:rsid w:val="004C2B6D"/>
    <w:rsid w:val="004C39BA"/>
    <w:rsid w:val="004C45B0"/>
    <w:rsid w:val="004C4A74"/>
    <w:rsid w:val="004C500F"/>
    <w:rsid w:val="004C609A"/>
    <w:rsid w:val="004C626B"/>
    <w:rsid w:val="004C6C03"/>
    <w:rsid w:val="004C7584"/>
    <w:rsid w:val="004C7E13"/>
    <w:rsid w:val="004D0027"/>
    <w:rsid w:val="004D136C"/>
    <w:rsid w:val="004D16FF"/>
    <w:rsid w:val="004D1DD1"/>
    <w:rsid w:val="004D3A3F"/>
    <w:rsid w:val="004D4A89"/>
    <w:rsid w:val="004D5B1C"/>
    <w:rsid w:val="004D65E9"/>
    <w:rsid w:val="004D6A25"/>
    <w:rsid w:val="004D6A39"/>
    <w:rsid w:val="004D7555"/>
    <w:rsid w:val="004D75C5"/>
    <w:rsid w:val="004D795B"/>
    <w:rsid w:val="004D7F39"/>
    <w:rsid w:val="004E000A"/>
    <w:rsid w:val="004E04FC"/>
    <w:rsid w:val="004E0CC8"/>
    <w:rsid w:val="004E14F6"/>
    <w:rsid w:val="004E23F4"/>
    <w:rsid w:val="004E2989"/>
    <w:rsid w:val="004E2B5C"/>
    <w:rsid w:val="004E3D1F"/>
    <w:rsid w:val="004E3D77"/>
    <w:rsid w:val="004E4487"/>
    <w:rsid w:val="004E50FD"/>
    <w:rsid w:val="004E5583"/>
    <w:rsid w:val="004E5F7C"/>
    <w:rsid w:val="004E6C26"/>
    <w:rsid w:val="004E7AD0"/>
    <w:rsid w:val="004E80B1"/>
    <w:rsid w:val="004F015E"/>
    <w:rsid w:val="004F01B5"/>
    <w:rsid w:val="004F04ED"/>
    <w:rsid w:val="004F0EF8"/>
    <w:rsid w:val="004F0F3D"/>
    <w:rsid w:val="004F1581"/>
    <w:rsid w:val="004F172E"/>
    <w:rsid w:val="004F1C2B"/>
    <w:rsid w:val="004F1C44"/>
    <w:rsid w:val="004F2757"/>
    <w:rsid w:val="004F2F07"/>
    <w:rsid w:val="004F317E"/>
    <w:rsid w:val="004F3A86"/>
    <w:rsid w:val="004F3EDD"/>
    <w:rsid w:val="004F42E7"/>
    <w:rsid w:val="004F4B1A"/>
    <w:rsid w:val="004F4EDE"/>
    <w:rsid w:val="004F5790"/>
    <w:rsid w:val="004F6AF6"/>
    <w:rsid w:val="004F6FE3"/>
    <w:rsid w:val="004F736C"/>
    <w:rsid w:val="004F7CF1"/>
    <w:rsid w:val="004F7E08"/>
    <w:rsid w:val="005004E2"/>
    <w:rsid w:val="00500930"/>
    <w:rsid w:val="00501683"/>
    <w:rsid w:val="0050178E"/>
    <w:rsid w:val="00502AFD"/>
    <w:rsid w:val="00502E75"/>
    <w:rsid w:val="00502FE8"/>
    <w:rsid w:val="00503190"/>
    <w:rsid w:val="0050428E"/>
    <w:rsid w:val="0050547C"/>
    <w:rsid w:val="005059D5"/>
    <w:rsid w:val="00505A29"/>
    <w:rsid w:val="005064E1"/>
    <w:rsid w:val="0050704F"/>
    <w:rsid w:val="0050737C"/>
    <w:rsid w:val="0050799F"/>
    <w:rsid w:val="00507A8C"/>
    <w:rsid w:val="005100E9"/>
    <w:rsid w:val="005101DB"/>
    <w:rsid w:val="00510510"/>
    <w:rsid w:val="0051054C"/>
    <w:rsid w:val="00510F58"/>
    <w:rsid w:val="00511593"/>
    <w:rsid w:val="00512265"/>
    <w:rsid w:val="00512B2B"/>
    <w:rsid w:val="005131EA"/>
    <w:rsid w:val="00513403"/>
    <w:rsid w:val="00513DC1"/>
    <w:rsid w:val="005140C6"/>
    <w:rsid w:val="00514B01"/>
    <w:rsid w:val="00515625"/>
    <w:rsid w:val="0051567B"/>
    <w:rsid w:val="00516329"/>
    <w:rsid w:val="00516622"/>
    <w:rsid w:val="0051670E"/>
    <w:rsid w:val="00516733"/>
    <w:rsid w:val="005178F8"/>
    <w:rsid w:val="005201F2"/>
    <w:rsid w:val="00520DFA"/>
    <w:rsid w:val="005233F5"/>
    <w:rsid w:val="00523D8D"/>
    <w:rsid w:val="00525A60"/>
    <w:rsid w:val="00525BF0"/>
    <w:rsid w:val="00526450"/>
    <w:rsid w:val="00526875"/>
    <w:rsid w:val="00526B87"/>
    <w:rsid w:val="00526DB8"/>
    <w:rsid w:val="00526E02"/>
    <w:rsid w:val="005273FB"/>
    <w:rsid w:val="00530413"/>
    <w:rsid w:val="005308F4"/>
    <w:rsid w:val="005309E8"/>
    <w:rsid w:val="005310F4"/>
    <w:rsid w:val="00531C1F"/>
    <w:rsid w:val="0053208C"/>
    <w:rsid w:val="00532185"/>
    <w:rsid w:val="005322B5"/>
    <w:rsid w:val="00533F50"/>
    <w:rsid w:val="00534362"/>
    <w:rsid w:val="00534752"/>
    <w:rsid w:val="00534A37"/>
    <w:rsid w:val="00535346"/>
    <w:rsid w:val="00535704"/>
    <w:rsid w:val="00535709"/>
    <w:rsid w:val="005359C6"/>
    <w:rsid w:val="00535AE8"/>
    <w:rsid w:val="0053661E"/>
    <w:rsid w:val="005366F1"/>
    <w:rsid w:val="00536D02"/>
    <w:rsid w:val="005371A4"/>
    <w:rsid w:val="00537C99"/>
    <w:rsid w:val="00540375"/>
    <w:rsid w:val="00540B72"/>
    <w:rsid w:val="00540B90"/>
    <w:rsid w:val="00540E3B"/>
    <w:rsid w:val="0054173A"/>
    <w:rsid w:val="00542557"/>
    <w:rsid w:val="00542ADC"/>
    <w:rsid w:val="00542D03"/>
    <w:rsid w:val="005434C2"/>
    <w:rsid w:val="0054390B"/>
    <w:rsid w:val="00543A1B"/>
    <w:rsid w:val="00544913"/>
    <w:rsid w:val="00544982"/>
    <w:rsid w:val="0054508E"/>
    <w:rsid w:val="0054580B"/>
    <w:rsid w:val="00545C32"/>
    <w:rsid w:val="005468F4"/>
    <w:rsid w:val="00546E7A"/>
    <w:rsid w:val="00547722"/>
    <w:rsid w:val="00547B76"/>
    <w:rsid w:val="0054FD84"/>
    <w:rsid w:val="00550855"/>
    <w:rsid w:val="0055159F"/>
    <w:rsid w:val="00553B1F"/>
    <w:rsid w:val="0055419F"/>
    <w:rsid w:val="00554736"/>
    <w:rsid w:val="00554D68"/>
    <w:rsid w:val="00554EE1"/>
    <w:rsid w:val="00555BB3"/>
    <w:rsid w:val="00555C8E"/>
    <w:rsid w:val="00555EF8"/>
    <w:rsid w:val="0055603C"/>
    <w:rsid w:val="00556051"/>
    <w:rsid w:val="00556429"/>
    <w:rsid w:val="0055695A"/>
    <w:rsid w:val="00556D94"/>
    <w:rsid w:val="00557348"/>
    <w:rsid w:val="00557877"/>
    <w:rsid w:val="005578D3"/>
    <w:rsid w:val="00557DDD"/>
    <w:rsid w:val="00557E53"/>
    <w:rsid w:val="00560ADE"/>
    <w:rsid w:val="0056128A"/>
    <w:rsid w:val="0056136A"/>
    <w:rsid w:val="00561D31"/>
    <w:rsid w:val="0056259C"/>
    <w:rsid w:val="00562817"/>
    <w:rsid w:val="00562BFA"/>
    <w:rsid w:val="00562F9B"/>
    <w:rsid w:val="005653B3"/>
    <w:rsid w:val="005655B5"/>
    <w:rsid w:val="00565902"/>
    <w:rsid w:val="00565ADC"/>
    <w:rsid w:val="00565D92"/>
    <w:rsid w:val="005667D8"/>
    <w:rsid w:val="00566AB6"/>
    <w:rsid w:val="0056738C"/>
    <w:rsid w:val="0056791D"/>
    <w:rsid w:val="00567B94"/>
    <w:rsid w:val="00567E44"/>
    <w:rsid w:val="00567F30"/>
    <w:rsid w:val="00567FCE"/>
    <w:rsid w:val="005700CD"/>
    <w:rsid w:val="005704B7"/>
    <w:rsid w:val="005705FF"/>
    <w:rsid w:val="00570740"/>
    <w:rsid w:val="00572AEC"/>
    <w:rsid w:val="0057316A"/>
    <w:rsid w:val="005732DA"/>
    <w:rsid w:val="00573A76"/>
    <w:rsid w:val="00573A8E"/>
    <w:rsid w:val="005742E7"/>
    <w:rsid w:val="00574693"/>
    <w:rsid w:val="005747AC"/>
    <w:rsid w:val="00575096"/>
    <w:rsid w:val="00575619"/>
    <w:rsid w:val="005763CE"/>
    <w:rsid w:val="00576BD9"/>
    <w:rsid w:val="00577252"/>
    <w:rsid w:val="005773C3"/>
    <w:rsid w:val="005776AE"/>
    <w:rsid w:val="00577BBB"/>
    <w:rsid w:val="00577D93"/>
    <w:rsid w:val="00581F38"/>
    <w:rsid w:val="005826CF"/>
    <w:rsid w:val="00582976"/>
    <w:rsid w:val="00582B24"/>
    <w:rsid w:val="00582F7D"/>
    <w:rsid w:val="00583FBA"/>
    <w:rsid w:val="005845FB"/>
    <w:rsid w:val="005857F0"/>
    <w:rsid w:val="00585912"/>
    <w:rsid w:val="00585939"/>
    <w:rsid w:val="00585E11"/>
    <w:rsid w:val="005869CB"/>
    <w:rsid w:val="00586CE0"/>
    <w:rsid w:val="00587653"/>
    <w:rsid w:val="00587BDB"/>
    <w:rsid w:val="00587E39"/>
    <w:rsid w:val="0059043C"/>
    <w:rsid w:val="00590E55"/>
    <w:rsid w:val="00590EC7"/>
    <w:rsid w:val="00591077"/>
    <w:rsid w:val="005910B8"/>
    <w:rsid w:val="0059170C"/>
    <w:rsid w:val="00591BE3"/>
    <w:rsid w:val="005922F7"/>
    <w:rsid w:val="0059290C"/>
    <w:rsid w:val="00592CDB"/>
    <w:rsid w:val="00592F9C"/>
    <w:rsid w:val="00593248"/>
    <w:rsid w:val="00593339"/>
    <w:rsid w:val="00593E4E"/>
    <w:rsid w:val="00595864"/>
    <w:rsid w:val="00595EFB"/>
    <w:rsid w:val="005962D7"/>
    <w:rsid w:val="0059772B"/>
    <w:rsid w:val="005A0455"/>
    <w:rsid w:val="005A0793"/>
    <w:rsid w:val="005A2668"/>
    <w:rsid w:val="005A273D"/>
    <w:rsid w:val="005A27BF"/>
    <w:rsid w:val="005A3411"/>
    <w:rsid w:val="005A461D"/>
    <w:rsid w:val="005A4716"/>
    <w:rsid w:val="005A50FE"/>
    <w:rsid w:val="005A5655"/>
    <w:rsid w:val="005A5DD2"/>
    <w:rsid w:val="005A5E5E"/>
    <w:rsid w:val="005A6174"/>
    <w:rsid w:val="005A6651"/>
    <w:rsid w:val="005A6844"/>
    <w:rsid w:val="005A6FAE"/>
    <w:rsid w:val="005A72A8"/>
    <w:rsid w:val="005A7993"/>
    <w:rsid w:val="005B09CF"/>
    <w:rsid w:val="005B2952"/>
    <w:rsid w:val="005B2F3B"/>
    <w:rsid w:val="005B2FE6"/>
    <w:rsid w:val="005B35C1"/>
    <w:rsid w:val="005B418B"/>
    <w:rsid w:val="005B4713"/>
    <w:rsid w:val="005B4C1B"/>
    <w:rsid w:val="005B5705"/>
    <w:rsid w:val="005B57A7"/>
    <w:rsid w:val="005B5CE6"/>
    <w:rsid w:val="005B6418"/>
    <w:rsid w:val="005B64F7"/>
    <w:rsid w:val="005B6898"/>
    <w:rsid w:val="005B6B23"/>
    <w:rsid w:val="005B7563"/>
    <w:rsid w:val="005B7858"/>
    <w:rsid w:val="005B7867"/>
    <w:rsid w:val="005C0F0E"/>
    <w:rsid w:val="005C1514"/>
    <w:rsid w:val="005C15A4"/>
    <w:rsid w:val="005C1EA0"/>
    <w:rsid w:val="005C218A"/>
    <w:rsid w:val="005C2940"/>
    <w:rsid w:val="005C2C69"/>
    <w:rsid w:val="005C32E3"/>
    <w:rsid w:val="005C442B"/>
    <w:rsid w:val="005C4645"/>
    <w:rsid w:val="005C518C"/>
    <w:rsid w:val="005C52DA"/>
    <w:rsid w:val="005C5313"/>
    <w:rsid w:val="005C5479"/>
    <w:rsid w:val="005C5EB7"/>
    <w:rsid w:val="005C6D9A"/>
    <w:rsid w:val="005C72B9"/>
    <w:rsid w:val="005D053A"/>
    <w:rsid w:val="005D0552"/>
    <w:rsid w:val="005D0E6F"/>
    <w:rsid w:val="005D1D9D"/>
    <w:rsid w:val="005D38EC"/>
    <w:rsid w:val="005D4564"/>
    <w:rsid w:val="005D45E7"/>
    <w:rsid w:val="005D5061"/>
    <w:rsid w:val="005D5155"/>
    <w:rsid w:val="005D538E"/>
    <w:rsid w:val="005D5AB6"/>
    <w:rsid w:val="005D60E1"/>
    <w:rsid w:val="005D742A"/>
    <w:rsid w:val="005D7A8F"/>
    <w:rsid w:val="005E0947"/>
    <w:rsid w:val="005E18E6"/>
    <w:rsid w:val="005E2002"/>
    <w:rsid w:val="005E2150"/>
    <w:rsid w:val="005E3BBE"/>
    <w:rsid w:val="005E3C34"/>
    <w:rsid w:val="005E5328"/>
    <w:rsid w:val="005E5A7D"/>
    <w:rsid w:val="005E5C1B"/>
    <w:rsid w:val="005E6E0B"/>
    <w:rsid w:val="005E7075"/>
    <w:rsid w:val="005E70D4"/>
    <w:rsid w:val="005E7E99"/>
    <w:rsid w:val="005F045B"/>
    <w:rsid w:val="005F0ADB"/>
    <w:rsid w:val="005F1E45"/>
    <w:rsid w:val="005F25B2"/>
    <w:rsid w:val="005F3B0E"/>
    <w:rsid w:val="005F3DBC"/>
    <w:rsid w:val="005F488F"/>
    <w:rsid w:val="005F4F53"/>
    <w:rsid w:val="005F5160"/>
    <w:rsid w:val="005F548A"/>
    <w:rsid w:val="005F5E1E"/>
    <w:rsid w:val="005F61BD"/>
    <w:rsid w:val="005F6B75"/>
    <w:rsid w:val="005F6C49"/>
    <w:rsid w:val="005F6D0F"/>
    <w:rsid w:val="005F71F6"/>
    <w:rsid w:val="005F944A"/>
    <w:rsid w:val="006000BD"/>
    <w:rsid w:val="00600A5C"/>
    <w:rsid w:val="00600BA9"/>
    <w:rsid w:val="006014E7"/>
    <w:rsid w:val="00603D44"/>
    <w:rsid w:val="00603FBB"/>
    <w:rsid w:val="00604325"/>
    <w:rsid w:val="00604606"/>
    <w:rsid w:val="00604992"/>
    <w:rsid w:val="00605097"/>
    <w:rsid w:val="00605B0D"/>
    <w:rsid w:val="00606EBD"/>
    <w:rsid w:val="0060765A"/>
    <w:rsid w:val="006079B0"/>
    <w:rsid w:val="00610178"/>
    <w:rsid w:val="00610226"/>
    <w:rsid w:val="00611FC0"/>
    <w:rsid w:val="00612107"/>
    <w:rsid w:val="006122E1"/>
    <w:rsid w:val="00612686"/>
    <w:rsid w:val="00612837"/>
    <w:rsid w:val="00613525"/>
    <w:rsid w:val="00613729"/>
    <w:rsid w:val="00614416"/>
    <w:rsid w:val="006144FB"/>
    <w:rsid w:val="0061451D"/>
    <w:rsid w:val="00614EA1"/>
    <w:rsid w:val="00615057"/>
    <w:rsid w:val="00615A22"/>
    <w:rsid w:val="00615AD3"/>
    <w:rsid w:val="006163EE"/>
    <w:rsid w:val="006164D0"/>
    <w:rsid w:val="006169F3"/>
    <w:rsid w:val="00617281"/>
    <w:rsid w:val="0061737B"/>
    <w:rsid w:val="006173B3"/>
    <w:rsid w:val="00617508"/>
    <w:rsid w:val="006178E4"/>
    <w:rsid w:val="00620427"/>
    <w:rsid w:val="00620A91"/>
    <w:rsid w:val="0062125A"/>
    <w:rsid w:val="00621363"/>
    <w:rsid w:val="006217FA"/>
    <w:rsid w:val="006221D8"/>
    <w:rsid w:val="006224AE"/>
    <w:rsid w:val="006225D4"/>
    <w:rsid w:val="0062279E"/>
    <w:rsid w:val="00622DC9"/>
    <w:rsid w:val="00622F9B"/>
    <w:rsid w:val="00623000"/>
    <w:rsid w:val="006230ED"/>
    <w:rsid w:val="00623322"/>
    <w:rsid w:val="00624B7B"/>
    <w:rsid w:val="00625CE8"/>
    <w:rsid w:val="006263E6"/>
    <w:rsid w:val="00626471"/>
    <w:rsid w:val="00626531"/>
    <w:rsid w:val="00627EF9"/>
    <w:rsid w:val="00627FDB"/>
    <w:rsid w:val="006301DA"/>
    <w:rsid w:val="00630324"/>
    <w:rsid w:val="006305A9"/>
    <w:rsid w:val="00631E13"/>
    <w:rsid w:val="00632594"/>
    <w:rsid w:val="0063282D"/>
    <w:rsid w:val="00632D14"/>
    <w:rsid w:val="006333F2"/>
    <w:rsid w:val="00633681"/>
    <w:rsid w:val="00633CC8"/>
    <w:rsid w:val="006349CA"/>
    <w:rsid w:val="00635226"/>
    <w:rsid w:val="0063523F"/>
    <w:rsid w:val="0063532B"/>
    <w:rsid w:val="00635D11"/>
    <w:rsid w:val="00636543"/>
    <w:rsid w:val="00636E89"/>
    <w:rsid w:val="00636F74"/>
    <w:rsid w:val="006379B4"/>
    <w:rsid w:val="00637B00"/>
    <w:rsid w:val="00637D87"/>
    <w:rsid w:val="00637DC0"/>
    <w:rsid w:val="00637E40"/>
    <w:rsid w:val="00641582"/>
    <w:rsid w:val="00641723"/>
    <w:rsid w:val="006417F1"/>
    <w:rsid w:val="00641EAD"/>
    <w:rsid w:val="00641F1F"/>
    <w:rsid w:val="00642A34"/>
    <w:rsid w:val="00642B37"/>
    <w:rsid w:val="006434F4"/>
    <w:rsid w:val="00643A23"/>
    <w:rsid w:val="00643E99"/>
    <w:rsid w:val="00644063"/>
    <w:rsid w:val="006440A5"/>
    <w:rsid w:val="006444C3"/>
    <w:rsid w:val="006449EB"/>
    <w:rsid w:val="006462DD"/>
    <w:rsid w:val="00647BBF"/>
    <w:rsid w:val="006501D3"/>
    <w:rsid w:val="00650E0B"/>
    <w:rsid w:val="00650EB0"/>
    <w:rsid w:val="00651C54"/>
    <w:rsid w:val="006520A4"/>
    <w:rsid w:val="00652223"/>
    <w:rsid w:val="00652271"/>
    <w:rsid w:val="00652FE8"/>
    <w:rsid w:val="00653431"/>
    <w:rsid w:val="00653803"/>
    <w:rsid w:val="00654FD7"/>
    <w:rsid w:val="00655261"/>
    <w:rsid w:val="006558A9"/>
    <w:rsid w:val="00655A41"/>
    <w:rsid w:val="00656B80"/>
    <w:rsid w:val="00656CD8"/>
    <w:rsid w:val="0065745A"/>
    <w:rsid w:val="006575D7"/>
    <w:rsid w:val="00657D51"/>
    <w:rsid w:val="00657DF1"/>
    <w:rsid w:val="006617F3"/>
    <w:rsid w:val="00661BF4"/>
    <w:rsid w:val="00661DC4"/>
    <w:rsid w:val="00661FB8"/>
    <w:rsid w:val="00663754"/>
    <w:rsid w:val="00664124"/>
    <w:rsid w:val="006648A5"/>
    <w:rsid w:val="00664BC2"/>
    <w:rsid w:val="00665AAB"/>
    <w:rsid w:val="00665AEA"/>
    <w:rsid w:val="00666307"/>
    <w:rsid w:val="00667323"/>
    <w:rsid w:val="00667988"/>
    <w:rsid w:val="00670B7F"/>
    <w:rsid w:val="00671A9B"/>
    <w:rsid w:val="00671C8C"/>
    <w:rsid w:val="00672648"/>
    <w:rsid w:val="00672787"/>
    <w:rsid w:val="00673668"/>
    <w:rsid w:val="00673D0B"/>
    <w:rsid w:val="00674B6F"/>
    <w:rsid w:val="006754A0"/>
    <w:rsid w:val="0067551B"/>
    <w:rsid w:val="006759DC"/>
    <w:rsid w:val="00675A2E"/>
    <w:rsid w:val="00676355"/>
    <w:rsid w:val="00676540"/>
    <w:rsid w:val="00676913"/>
    <w:rsid w:val="00676B7B"/>
    <w:rsid w:val="006775B8"/>
    <w:rsid w:val="00677AE6"/>
    <w:rsid w:val="00677D00"/>
    <w:rsid w:val="006806CC"/>
    <w:rsid w:val="006816B6"/>
    <w:rsid w:val="006817CB"/>
    <w:rsid w:val="00682538"/>
    <w:rsid w:val="0068388A"/>
    <w:rsid w:val="006839F2"/>
    <w:rsid w:val="00683FC4"/>
    <w:rsid w:val="00683FFE"/>
    <w:rsid w:val="006840B8"/>
    <w:rsid w:val="0068496D"/>
    <w:rsid w:val="006854C6"/>
    <w:rsid w:val="0068640F"/>
    <w:rsid w:val="00686DDC"/>
    <w:rsid w:val="0068708A"/>
    <w:rsid w:val="00687ACB"/>
    <w:rsid w:val="00690187"/>
    <w:rsid w:val="00690E70"/>
    <w:rsid w:val="00691148"/>
    <w:rsid w:val="006915AA"/>
    <w:rsid w:val="00692EC2"/>
    <w:rsid w:val="006937F2"/>
    <w:rsid w:val="006938CA"/>
    <w:rsid w:val="00693FE6"/>
    <w:rsid w:val="00694CC3"/>
    <w:rsid w:val="00694E05"/>
    <w:rsid w:val="0069524B"/>
    <w:rsid w:val="00695321"/>
    <w:rsid w:val="006954F1"/>
    <w:rsid w:val="00695929"/>
    <w:rsid w:val="0069602A"/>
    <w:rsid w:val="00696942"/>
    <w:rsid w:val="00696B12"/>
    <w:rsid w:val="006A0162"/>
    <w:rsid w:val="006A0DE7"/>
    <w:rsid w:val="006A1183"/>
    <w:rsid w:val="006A2085"/>
    <w:rsid w:val="006A224A"/>
    <w:rsid w:val="006A3541"/>
    <w:rsid w:val="006A45BE"/>
    <w:rsid w:val="006A499C"/>
    <w:rsid w:val="006A5219"/>
    <w:rsid w:val="006A5A39"/>
    <w:rsid w:val="006A5D82"/>
    <w:rsid w:val="006A5FC9"/>
    <w:rsid w:val="006A67BF"/>
    <w:rsid w:val="006A6BA2"/>
    <w:rsid w:val="006A7509"/>
    <w:rsid w:val="006A774A"/>
    <w:rsid w:val="006A79F7"/>
    <w:rsid w:val="006A7B77"/>
    <w:rsid w:val="006A7F4B"/>
    <w:rsid w:val="006B06F6"/>
    <w:rsid w:val="006B144A"/>
    <w:rsid w:val="006B1752"/>
    <w:rsid w:val="006B264B"/>
    <w:rsid w:val="006B28D3"/>
    <w:rsid w:val="006B2CC7"/>
    <w:rsid w:val="006B2E29"/>
    <w:rsid w:val="006B2F38"/>
    <w:rsid w:val="006B30DD"/>
    <w:rsid w:val="006B45EC"/>
    <w:rsid w:val="006B4F64"/>
    <w:rsid w:val="006B535F"/>
    <w:rsid w:val="006B5BBD"/>
    <w:rsid w:val="006B63E0"/>
    <w:rsid w:val="006B6A94"/>
    <w:rsid w:val="006B7460"/>
    <w:rsid w:val="006B75D2"/>
    <w:rsid w:val="006B7E39"/>
    <w:rsid w:val="006C0249"/>
    <w:rsid w:val="006C0FC1"/>
    <w:rsid w:val="006C1E98"/>
    <w:rsid w:val="006C2283"/>
    <w:rsid w:val="006C2474"/>
    <w:rsid w:val="006C24FA"/>
    <w:rsid w:val="006C2859"/>
    <w:rsid w:val="006C353C"/>
    <w:rsid w:val="006C367A"/>
    <w:rsid w:val="006C3BED"/>
    <w:rsid w:val="006C4A8D"/>
    <w:rsid w:val="006C4DCF"/>
    <w:rsid w:val="006C5523"/>
    <w:rsid w:val="006C5591"/>
    <w:rsid w:val="006C7338"/>
    <w:rsid w:val="006C79E7"/>
    <w:rsid w:val="006D170D"/>
    <w:rsid w:val="006D19C4"/>
    <w:rsid w:val="006D21C9"/>
    <w:rsid w:val="006D276E"/>
    <w:rsid w:val="006D28BC"/>
    <w:rsid w:val="006D34C4"/>
    <w:rsid w:val="006D35E4"/>
    <w:rsid w:val="006D38DA"/>
    <w:rsid w:val="006D3E7C"/>
    <w:rsid w:val="006D4CAE"/>
    <w:rsid w:val="006D559F"/>
    <w:rsid w:val="006D5792"/>
    <w:rsid w:val="006D57E2"/>
    <w:rsid w:val="006D6250"/>
    <w:rsid w:val="006D625E"/>
    <w:rsid w:val="006D62F5"/>
    <w:rsid w:val="006D6785"/>
    <w:rsid w:val="006D6E1E"/>
    <w:rsid w:val="006D735C"/>
    <w:rsid w:val="006D7427"/>
    <w:rsid w:val="006D7773"/>
    <w:rsid w:val="006D7AC5"/>
    <w:rsid w:val="006D7FAF"/>
    <w:rsid w:val="006E0338"/>
    <w:rsid w:val="006E081D"/>
    <w:rsid w:val="006E121E"/>
    <w:rsid w:val="006E1D11"/>
    <w:rsid w:val="006E1DF7"/>
    <w:rsid w:val="006E2AAB"/>
    <w:rsid w:val="006E2C1F"/>
    <w:rsid w:val="006E2D84"/>
    <w:rsid w:val="006E2DB4"/>
    <w:rsid w:val="006E4165"/>
    <w:rsid w:val="006E480B"/>
    <w:rsid w:val="006E48AE"/>
    <w:rsid w:val="006E4B33"/>
    <w:rsid w:val="006E4D9E"/>
    <w:rsid w:val="006E639C"/>
    <w:rsid w:val="006F032A"/>
    <w:rsid w:val="006F0D87"/>
    <w:rsid w:val="006F0DA9"/>
    <w:rsid w:val="006F19A5"/>
    <w:rsid w:val="006F2467"/>
    <w:rsid w:val="006F26C2"/>
    <w:rsid w:val="006F28E8"/>
    <w:rsid w:val="006F34AA"/>
    <w:rsid w:val="006F394B"/>
    <w:rsid w:val="006F3CDC"/>
    <w:rsid w:val="006F3DEC"/>
    <w:rsid w:val="006F4B82"/>
    <w:rsid w:val="006F5100"/>
    <w:rsid w:val="006F511F"/>
    <w:rsid w:val="006F5F85"/>
    <w:rsid w:val="006F6623"/>
    <w:rsid w:val="006F6F64"/>
    <w:rsid w:val="006F719E"/>
    <w:rsid w:val="006F744B"/>
    <w:rsid w:val="006F9C88"/>
    <w:rsid w:val="00701F85"/>
    <w:rsid w:val="0070211C"/>
    <w:rsid w:val="00702321"/>
    <w:rsid w:val="007034C6"/>
    <w:rsid w:val="007039EA"/>
    <w:rsid w:val="0070557B"/>
    <w:rsid w:val="00705661"/>
    <w:rsid w:val="00705B76"/>
    <w:rsid w:val="00706510"/>
    <w:rsid w:val="007067FE"/>
    <w:rsid w:val="00706E27"/>
    <w:rsid w:val="007070A7"/>
    <w:rsid w:val="007071BA"/>
    <w:rsid w:val="0071050A"/>
    <w:rsid w:val="0071060A"/>
    <w:rsid w:val="00710BD7"/>
    <w:rsid w:val="0071223F"/>
    <w:rsid w:val="00712AA1"/>
    <w:rsid w:val="007139E8"/>
    <w:rsid w:val="00713A74"/>
    <w:rsid w:val="0071428B"/>
    <w:rsid w:val="00714760"/>
    <w:rsid w:val="007147E5"/>
    <w:rsid w:val="00714E4E"/>
    <w:rsid w:val="0071591C"/>
    <w:rsid w:val="00716538"/>
    <w:rsid w:val="00717A90"/>
    <w:rsid w:val="007201CC"/>
    <w:rsid w:val="0072040E"/>
    <w:rsid w:val="00720605"/>
    <w:rsid w:val="00720955"/>
    <w:rsid w:val="00720DE0"/>
    <w:rsid w:val="0072128E"/>
    <w:rsid w:val="00722071"/>
    <w:rsid w:val="007224F5"/>
    <w:rsid w:val="0072270C"/>
    <w:rsid w:val="007229AC"/>
    <w:rsid w:val="007240CE"/>
    <w:rsid w:val="0072567A"/>
    <w:rsid w:val="007258D9"/>
    <w:rsid w:val="007258E4"/>
    <w:rsid w:val="00725DAA"/>
    <w:rsid w:val="007266D1"/>
    <w:rsid w:val="00726882"/>
    <w:rsid w:val="007274FB"/>
    <w:rsid w:val="00727C07"/>
    <w:rsid w:val="00730903"/>
    <w:rsid w:val="00731574"/>
    <w:rsid w:val="00731A61"/>
    <w:rsid w:val="00731BC2"/>
    <w:rsid w:val="00731DB3"/>
    <w:rsid w:val="00731FFC"/>
    <w:rsid w:val="00732F6B"/>
    <w:rsid w:val="00733230"/>
    <w:rsid w:val="00733541"/>
    <w:rsid w:val="007337D7"/>
    <w:rsid w:val="00733F83"/>
    <w:rsid w:val="00734B44"/>
    <w:rsid w:val="00734C12"/>
    <w:rsid w:val="00735778"/>
    <w:rsid w:val="00735B26"/>
    <w:rsid w:val="0074077E"/>
    <w:rsid w:val="007408EC"/>
    <w:rsid w:val="00740F9D"/>
    <w:rsid w:val="0074143E"/>
    <w:rsid w:val="00741F06"/>
    <w:rsid w:val="00742469"/>
    <w:rsid w:val="00743AC7"/>
    <w:rsid w:val="0074613D"/>
    <w:rsid w:val="007464FC"/>
    <w:rsid w:val="0075019B"/>
    <w:rsid w:val="007506CF"/>
    <w:rsid w:val="00750C18"/>
    <w:rsid w:val="00751772"/>
    <w:rsid w:val="00752232"/>
    <w:rsid w:val="00752850"/>
    <w:rsid w:val="00753001"/>
    <w:rsid w:val="007535FA"/>
    <w:rsid w:val="00753B33"/>
    <w:rsid w:val="00754065"/>
    <w:rsid w:val="00754C08"/>
    <w:rsid w:val="0075554F"/>
    <w:rsid w:val="00755AF3"/>
    <w:rsid w:val="00755FFE"/>
    <w:rsid w:val="007567A2"/>
    <w:rsid w:val="00757A73"/>
    <w:rsid w:val="007607B1"/>
    <w:rsid w:val="00762B97"/>
    <w:rsid w:val="00764193"/>
    <w:rsid w:val="00764C3C"/>
    <w:rsid w:val="00765A98"/>
    <w:rsid w:val="0076639F"/>
    <w:rsid w:val="00766F46"/>
    <w:rsid w:val="00767134"/>
    <w:rsid w:val="00767D5C"/>
    <w:rsid w:val="00767DC8"/>
    <w:rsid w:val="0077039B"/>
    <w:rsid w:val="007708E5"/>
    <w:rsid w:val="00771761"/>
    <w:rsid w:val="00771789"/>
    <w:rsid w:val="00771AF4"/>
    <w:rsid w:val="0077228E"/>
    <w:rsid w:val="007723EF"/>
    <w:rsid w:val="00772B28"/>
    <w:rsid w:val="00772C82"/>
    <w:rsid w:val="00773170"/>
    <w:rsid w:val="0077380A"/>
    <w:rsid w:val="00773E89"/>
    <w:rsid w:val="00774015"/>
    <w:rsid w:val="007747A7"/>
    <w:rsid w:val="00775CF6"/>
    <w:rsid w:val="0077639F"/>
    <w:rsid w:val="0077660D"/>
    <w:rsid w:val="00776CD6"/>
    <w:rsid w:val="00777711"/>
    <w:rsid w:val="00777CA1"/>
    <w:rsid w:val="0078067F"/>
    <w:rsid w:val="0078089D"/>
    <w:rsid w:val="007810D2"/>
    <w:rsid w:val="0078131F"/>
    <w:rsid w:val="0078138D"/>
    <w:rsid w:val="00781DC6"/>
    <w:rsid w:val="007820AD"/>
    <w:rsid w:val="00782908"/>
    <w:rsid w:val="00783E2A"/>
    <w:rsid w:val="00783F3A"/>
    <w:rsid w:val="007842ED"/>
    <w:rsid w:val="007849BB"/>
    <w:rsid w:val="00785CD3"/>
    <w:rsid w:val="007863FC"/>
    <w:rsid w:val="00786B2F"/>
    <w:rsid w:val="0078767E"/>
    <w:rsid w:val="00791640"/>
    <w:rsid w:val="00791B58"/>
    <w:rsid w:val="00791F38"/>
    <w:rsid w:val="00792BA5"/>
    <w:rsid w:val="00792D7B"/>
    <w:rsid w:val="00793EC0"/>
    <w:rsid w:val="007954DE"/>
    <w:rsid w:val="00795694"/>
    <w:rsid w:val="0079613E"/>
    <w:rsid w:val="0079620C"/>
    <w:rsid w:val="007965D7"/>
    <w:rsid w:val="00796B4B"/>
    <w:rsid w:val="00796F0C"/>
    <w:rsid w:val="00796F3F"/>
    <w:rsid w:val="00797056"/>
    <w:rsid w:val="00797729"/>
    <w:rsid w:val="00797B39"/>
    <w:rsid w:val="007A0095"/>
    <w:rsid w:val="007A0469"/>
    <w:rsid w:val="007A0D47"/>
    <w:rsid w:val="007A0E23"/>
    <w:rsid w:val="007A1419"/>
    <w:rsid w:val="007A148B"/>
    <w:rsid w:val="007A173B"/>
    <w:rsid w:val="007A1A08"/>
    <w:rsid w:val="007A1A4C"/>
    <w:rsid w:val="007A1B98"/>
    <w:rsid w:val="007A206D"/>
    <w:rsid w:val="007A309A"/>
    <w:rsid w:val="007A31A1"/>
    <w:rsid w:val="007A3B9C"/>
    <w:rsid w:val="007A446C"/>
    <w:rsid w:val="007A4588"/>
    <w:rsid w:val="007A51AD"/>
    <w:rsid w:val="007A52F2"/>
    <w:rsid w:val="007A54AF"/>
    <w:rsid w:val="007A57EF"/>
    <w:rsid w:val="007A7112"/>
    <w:rsid w:val="007B127A"/>
    <w:rsid w:val="007B142F"/>
    <w:rsid w:val="007B1C19"/>
    <w:rsid w:val="007B24E9"/>
    <w:rsid w:val="007B28B8"/>
    <w:rsid w:val="007B2959"/>
    <w:rsid w:val="007B2AA2"/>
    <w:rsid w:val="007B2E84"/>
    <w:rsid w:val="007B2EAF"/>
    <w:rsid w:val="007B2F3C"/>
    <w:rsid w:val="007B32D2"/>
    <w:rsid w:val="007B3792"/>
    <w:rsid w:val="007B4187"/>
    <w:rsid w:val="007B4533"/>
    <w:rsid w:val="007B4CC3"/>
    <w:rsid w:val="007B4DA7"/>
    <w:rsid w:val="007B5758"/>
    <w:rsid w:val="007B5DB8"/>
    <w:rsid w:val="007B6B59"/>
    <w:rsid w:val="007B6CE9"/>
    <w:rsid w:val="007B749F"/>
    <w:rsid w:val="007B7D57"/>
    <w:rsid w:val="007C00CB"/>
    <w:rsid w:val="007C01ED"/>
    <w:rsid w:val="007C0401"/>
    <w:rsid w:val="007C08DF"/>
    <w:rsid w:val="007C1441"/>
    <w:rsid w:val="007C1533"/>
    <w:rsid w:val="007C1844"/>
    <w:rsid w:val="007C19D9"/>
    <w:rsid w:val="007C1E55"/>
    <w:rsid w:val="007C27AA"/>
    <w:rsid w:val="007C286D"/>
    <w:rsid w:val="007C332F"/>
    <w:rsid w:val="007C34E5"/>
    <w:rsid w:val="007C36D2"/>
    <w:rsid w:val="007C40E1"/>
    <w:rsid w:val="007C43CD"/>
    <w:rsid w:val="007C4C89"/>
    <w:rsid w:val="007C500B"/>
    <w:rsid w:val="007C5435"/>
    <w:rsid w:val="007C63F5"/>
    <w:rsid w:val="007C67A0"/>
    <w:rsid w:val="007C73C8"/>
    <w:rsid w:val="007C763D"/>
    <w:rsid w:val="007C78EC"/>
    <w:rsid w:val="007C7DA5"/>
    <w:rsid w:val="007D0090"/>
    <w:rsid w:val="007D0435"/>
    <w:rsid w:val="007D0B05"/>
    <w:rsid w:val="007D0B4B"/>
    <w:rsid w:val="007D1905"/>
    <w:rsid w:val="007D2F30"/>
    <w:rsid w:val="007D33CC"/>
    <w:rsid w:val="007D51A6"/>
    <w:rsid w:val="007D52F3"/>
    <w:rsid w:val="007D6BDD"/>
    <w:rsid w:val="007D732E"/>
    <w:rsid w:val="007D78F3"/>
    <w:rsid w:val="007E0A99"/>
    <w:rsid w:val="007E0D7C"/>
    <w:rsid w:val="007E1469"/>
    <w:rsid w:val="007E16AE"/>
    <w:rsid w:val="007E191B"/>
    <w:rsid w:val="007E199E"/>
    <w:rsid w:val="007E243D"/>
    <w:rsid w:val="007E28BC"/>
    <w:rsid w:val="007E2F07"/>
    <w:rsid w:val="007E3C14"/>
    <w:rsid w:val="007E4A64"/>
    <w:rsid w:val="007E5054"/>
    <w:rsid w:val="007E53CC"/>
    <w:rsid w:val="007E5A00"/>
    <w:rsid w:val="007E5B0F"/>
    <w:rsid w:val="007E6092"/>
    <w:rsid w:val="007E60F7"/>
    <w:rsid w:val="007E61B3"/>
    <w:rsid w:val="007E673B"/>
    <w:rsid w:val="007E6CBE"/>
    <w:rsid w:val="007E792D"/>
    <w:rsid w:val="007E7C29"/>
    <w:rsid w:val="007F035A"/>
    <w:rsid w:val="007F10DA"/>
    <w:rsid w:val="007F181F"/>
    <w:rsid w:val="007F22D5"/>
    <w:rsid w:val="007F320D"/>
    <w:rsid w:val="007F3A21"/>
    <w:rsid w:val="007F3AB0"/>
    <w:rsid w:val="007F3B33"/>
    <w:rsid w:val="007F4B3A"/>
    <w:rsid w:val="007F5134"/>
    <w:rsid w:val="007F5805"/>
    <w:rsid w:val="007F5B5B"/>
    <w:rsid w:val="007F5E0D"/>
    <w:rsid w:val="007F64FE"/>
    <w:rsid w:val="007F6DE3"/>
    <w:rsid w:val="007F6F90"/>
    <w:rsid w:val="00800120"/>
    <w:rsid w:val="00800C11"/>
    <w:rsid w:val="008011D5"/>
    <w:rsid w:val="008019CD"/>
    <w:rsid w:val="0080232D"/>
    <w:rsid w:val="0080245F"/>
    <w:rsid w:val="00802A27"/>
    <w:rsid w:val="008038F0"/>
    <w:rsid w:val="00803C53"/>
    <w:rsid w:val="00803CBD"/>
    <w:rsid w:val="0080407D"/>
    <w:rsid w:val="00804828"/>
    <w:rsid w:val="00805060"/>
    <w:rsid w:val="008053D2"/>
    <w:rsid w:val="00805754"/>
    <w:rsid w:val="008060B0"/>
    <w:rsid w:val="008062E0"/>
    <w:rsid w:val="00806A37"/>
    <w:rsid w:val="00806B35"/>
    <w:rsid w:val="0080773C"/>
    <w:rsid w:val="00810075"/>
    <w:rsid w:val="00810796"/>
    <w:rsid w:val="00811C3B"/>
    <w:rsid w:val="0081204F"/>
    <w:rsid w:val="008132AF"/>
    <w:rsid w:val="0081344E"/>
    <w:rsid w:val="0081369E"/>
    <w:rsid w:val="00813CB4"/>
    <w:rsid w:val="00814107"/>
    <w:rsid w:val="00815585"/>
    <w:rsid w:val="008155DD"/>
    <w:rsid w:val="00815FF7"/>
    <w:rsid w:val="0081604D"/>
    <w:rsid w:val="00816073"/>
    <w:rsid w:val="0081689B"/>
    <w:rsid w:val="00816CE6"/>
    <w:rsid w:val="0081718B"/>
    <w:rsid w:val="008173D3"/>
    <w:rsid w:val="0081789C"/>
    <w:rsid w:val="00817959"/>
    <w:rsid w:val="00817AEE"/>
    <w:rsid w:val="00817E1D"/>
    <w:rsid w:val="008201D7"/>
    <w:rsid w:val="00820E6C"/>
    <w:rsid w:val="0082103B"/>
    <w:rsid w:val="0082172E"/>
    <w:rsid w:val="00821F64"/>
    <w:rsid w:val="008220C0"/>
    <w:rsid w:val="00822526"/>
    <w:rsid w:val="00823412"/>
    <w:rsid w:val="0082342A"/>
    <w:rsid w:val="008237B8"/>
    <w:rsid w:val="00824AF9"/>
    <w:rsid w:val="00824D1F"/>
    <w:rsid w:val="00825CA1"/>
    <w:rsid w:val="008266BA"/>
    <w:rsid w:val="00826FE7"/>
    <w:rsid w:val="00827223"/>
    <w:rsid w:val="00830355"/>
    <w:rsid w:val="008306C7"/>
    <w:rsid w:val="0083078A"/>
    <w:rsid w:val="0083181A"/>
    <w:rsid w:val="00831F98"/>
    <w:rsid w:val="00831FDE"/>
    <w:rsid w:val="008334C8"/>
    <w:rsid w:val="00833562"/>
    <w:rsid w:val="008335C0"/>
    <w:rsid w:val="00833A92"/>
    <w:rsid w:val="00833E96"/>
    <w:rsid w:val="0083467D"/>
    <w:rsid w:val="00834DE9"/>
    <w:rsid w:val="00834F84"/>
    <w:rsid w:val="00834FB9"/>
    <w:rsid w:val="008354B6"/>
    <w:rsid w:val="008355E9"/>
    <w:rsid w:val="008356A3"/>
    <w:rsid w:val="008364BC"/>
    <w:rsid w:val="008368AB"/>
    <w:rsid w:val="00837082"/>
    <w:rsid w:val="0083722E"/>
    <w:rsid w:val="008377BE"/>
    <w:rsid w:val="00840C19"/>
    <w:rsid w:val="00841B8A"/>
    <w:rsid w:val="00842470"/>
    <w:rsid w:val="00842D8B"/>
    <w:rsid w:val="00842F5D"/>
    <w:rsid w:val="0084300B"/>
    <w:rsid w:val="00843A7F"/>
    <w:rsid w:val="00844199"/>
    <w:rsid w:val="008443CC"/>
    <w:rsid w:val="00844608"/>
    <w:rsid w:val="008448CC"/>
    <w:rsid w:val="00844C78"/>
    <w:rsid w:val="008466AB"/>
    <w:rsid w:val="0084724F"/>
    <w:rsid w:val="0084725D"/>
    <w:rsid w:val="00847AB1"/>
    <w:rsid w:val="00850103"/>
    <w:rsid w:val="008501C4"/>
    <w:rsid w:val="00850612"/>
    <w:rsid w:val="00850EB9"/>
    <w:rsid w:val="008511A1"/>
    <w:rsid w:val="00851C13"/>
    <w:rsid w:val="008524FB"/>
    <w:rsid w:val="0085288B"/>
    <w:rsid w:val="00852B07"/>
    <w:rsid w:val="00852EA9"/>
    <w:rsid w:val="008531FE"/>
    <w:rsid w:val="0085343C"/>
    <w:rsid w:val="0085344F"/>
    <w:rsid w:val="00854412"/>
    <w:rsid w:val="00854649"/>
    <w:rsid w:val="00855055"/>
    <w:rsid w:val="00855CE8"/>
    <w:rsid w:val="0085661D"/>
    <w:rsid w:val="00857193"/>
    <w:rsid w:val="008574FC"/>
    <w:rsid w:val="008576B6"/>
    <w:rsid w:val="00857729"/>
    <w:rsid w:val="00857977"/>
    <w:rsid w:val="008602E3"/>
    <w:rsid w:val="00862138"/>
    <w:rsid w:val="0086423E"/>
    <w:rsid w:val="00864515"/>
    <w:rsid w:val="00865DA2"/>
    <w:rsid w:val="0086674D"/>
    <w:rsid w:val="00866FF5"/>
    <w:rsid w:val="0086756C"/>
    <w:rsid w:val="00867BEB"/>
    <w:rsid w:val="00870068"/>
    <w:rsid w:val="00870F2C"/>
    <w:rsid w:val="00870F53"/>
    <w:rsid w:val="008718E2"/>
    <w:rsid w:val="0087239E"/>
    <w:rsid w:val="008725E5"/>
    <w:rsid w:val="00872C26"/>
    <w:rsid w:val="00872C85"/>
    <w:rsid w:val="00873711"/>
    <w:rsid w:val="00873BF7"/>
    <w:rsid w:val="00873DDB"/>
    <w:rsid w:val="00873FD1"/>
    <w:rsid w:val="00874F4C"/>
    <w:rsid w:val="008752E8"/>
    <w:rsid w:val="008758B3"/>
    <w:rsid w:val="00875BAF"/>
    <w:rsid w:val="00875F4A"/>
    <w:rsid w:val="0087665A"/>
    <w:rsid w:val="0087686A"/>
    <w:rsid w:val="0087A1FA"/>
    <w:rsid w:val="008807E8"/>
    <w:rsid w:val="00880AC1"/>
    <w:rsid w:val="00880B74"/>
    <w:rsid w:val="00880BD4"/>
    <w:rsid w:val="00880D3E"/>
    <w:rsid w:val="00881EEA"/>
    <w:rsid w:val="00882DCB"/>
    <w:rsid w:val="008833C7"/>
    <w:rsid w:val="00883618"/>
    <w:rsid w:val="00883671"/>
    <w:rsid w:val="00883A73"/>
    <w:rsid w:val="00883E6B"/>
    <w:rsid w:val="0088408A"/>
    <w:rsid w:val="0088431E"/>
    <w:rsid w:val="00884B7F"/>
    <w:rsid w:val="008869BF"/>
    <w:rsid w:val="008876FD"/>
    <w:rsid w:val="00887794"/>
    <w:rsid w:val="008913C7"/>
    <w:rsid w:val="00892D92"/>
    <w:rsid w:val="00893043"/>
    <w:rsid w:val="00893B61"/>
    <w:rsid w:val="008947CB"/>
    <w:rsid w:val="00895F84"/>
    <w:rsid w:val="008A13A6"/>
    <w:rsid w:val="008A1826"/>
    <w:rsid w:val="008A1E66"/>
    <w:rsid w:val="008A221B"/>
    <w:rsid w:val="008A25CA"/>
    <w:rsid w:val="008A2899"/>
    <w:rsid w:val="008A326A"/>
    <w:rsid w:val="008A349E"/>
    <w:rsid w:val="008A4467"/>
    <w:rsid w:val="008A452E"/>
    <w:rsid w:val="008A465A"/>
    <w:rsid w:val="008A472D"/>
    <w:rsid w:val="008A4C11"/>
    <w:rsid w:val="008A524E"/>
    <w:rsid w:val="008A52CD"/>
    <w:rsid w:val="008A54D3"/>
    <w:rsid w:val="008A5D87"/>
    <w:rsid w:val="008A6AB6"/>
    <w:rsid w:val="008A6FA9"/>
    <w:rsid w:val="008A78C2"/>
    <w:rsid w:val="008A7CE6"/>
    <w:rsid w:val="008A7D1A"/>
    <w:rsid w:val="008A7D84"/>
    <w:rsid w:val="008B0B14"/>
    <w:rsid w:val="008B1F87"/>
    <w:rsid w:val="008B3419"/>
    <w:rsid w:val="008B397D"/>
    <w:rsid w:val="008B400F"/>
    <w:rsid w:val="008B40DE"/>
    <w:rsid w:val="008B4182"/>
    <w:rsid w:val="008B41E8"/>
    <w:rsid w:val="008B4D5E"/>
    <w:rsid w:val="008B4F60"/>
    <w:rsid w:val="008B5AEB"/>
    <w:rsid w:val="008B7940"/>
    <w:rsid w:val="008B79E7"/>
    <w:rsid w:val="008B7AB1"/>
    <w:rsid w:val="008B7D5F"/>
    <w:rsid w:val="008C00EA"/>
    <w:rsid w:val="008C0440"/>
    <w:rsid w:val="008C07BC"/>
    <w:rsid w:val="008C094C"/>
    <w:rsid w:val="008C0AD3"/>
    <w:rsid w:val="008C29FB"/>
    <w:rsid w:val="008C323C"/>
    <w:rsid w:val="008C3C50"/>
    <w:rsid w:val="008C42BC"/>
    <w:rsid w:val="008C656F"/>
    <w:rsid w:val="008C757B"/>
    <w:rsid w:val="008C761D"/>
    <w:rsid w:val="008C7B58"/>
    <w:rsid w:val="008C7CAA"/>
    <w:rsid w:val="008D054C"/>
    <w:rsid w:val="008D0954"/>
    <w:rsid w:val="008D0A87"/>
    <w:rsid w:val="008D0D4F"/>
    <w:rsid w:val="008D1886"/>
    <w:rsid w:val="008D1915"/>
    <w:rsid w:val="008D2A6A"/>
    <w:rsid w:val="008D2A8B"/>
    <w:rsid w:val="008D2B08"/>
    <w:rsid w:val="008D2FC4"/>
    <w:rsid w:val="008D3325"/>
    <w:rsid w:val="008D3895"/>
    <w:rsid w:val="008D3929"/>
    <w:rsid w:val="008D3A6E"/>
    <w:rsid w:val="008D3DA1"/>
    <w:rsid w:val="008D431B"/>
    <w:rsid w:val="008D52F2"/>
    <w:rsid w:val="008D5E4F"/>
    <w:rsid w:val="008D62AC"/>
    <w:rsid w:val="008D64D5"/>
    <w:rsid w:val="008E0195"/>
    <w:rsid w:val="008E139C"/>
    <w:rsid w:val="008E1AF7"/>
    <w:rsid w:val="008E1CCC"/>
    <w:rsid w:val="008E29B8"/>
    <w:rsid w:val="008E30B4"/>
    <w:rsid w:val="008E3197"/>
    <w:rsid w:val="008E32A9"/>
    <w:rsid w:val="008E3646"/>
    <w:rsid w:val="008E4EE4"/>
    <w:rsid w:val="008E50FA"/>
    <w:rsid w:val="008E5AD0"/>
    <w:rsid w:val="008E5B77"/>
    <w:rsid w:val="008E68D5"/>
    <w:rsid w:val="008E7441"/>
    <w:rsid w:val="008E7EF7"/>
    <w:rsid w:val="008F0264"/>
    <w:rsid w:val="008F04F3"/>
    <w:rsid w:val="008F0533"/>
    <w:rsid w:val="008F09AD"/>
    <w:rsid w:val="008F09C3"/>
    <w:rsid w:val="008F09F7"/>
    <w:rsid w:val="008F0DF4"/>
    <w:rsid w:val="008F110A"/>
    <w:rsid w:val="008F165B"/>
    <w:rsid w:val="008F21C4"/>
    <w:rsid w:val="008F2CB4"/>
    <w:rsid w:val="008F310C"/>
    <w:rsid w:val="008F3AA9"/>
    <w:rsid w:val="008F3C2F"/>
    <w:rsid w:val="008F3FAE"/>
    <w:rsid w:val="008F451F"/>
    <w:rsid w:val="008F4544"/>
    <w:rsid w:val="008F489E"/>
    <w:rsid w:val="008F4E42"/>
    <w:rsid w:val="008F5414"/>
    <w:rsid w:val="008F580D"/>
    <w:rsid w:val="008F6491"/>
    <w:rsid w:val="008F6A8C"/>
    <w:rsid w:val="008F6C0A"/>
    <w:rsid w:val="008F6E7B"/>
    <w:rsid w:val="008F75C8"/>
    <w:rsid w:val="008F7E93"/>
    <w:rsid w:val="009004AC"/>
    <w:rsid w:val="00900C33"/>
    <w:rsid w:val="00900D7D"/>
    <w:rsid w:val="00900E49"/>
    <w:rsid w:val="00900E89"/>
    <w:rsid w:val="0090223D"/>
    <w:rsid w:val="00902DCE"/>
    <w:rsid w:val="00902E41"/>
    <w:rsid w:val="009034D9"/>
    <w:rsid w:val="00903DF4"/>
    <w:rsid w:val="00903E0D"/>
    <w:rsid w:val="00904803"/>
    <w:rsid w:val="00905AE4"/>
    <w:rsid w:val="00905C03"/>
    <w:rsid w:val="00906007"/>
    <w:rsid w:val="009062B2"/>
    <w:rsid w:val="0090652D"/>
    <w:rsid w:val="00907238"/>
    <w:rsid w:val="00907469"/>
    <w:rsid w:val="00907C17"/>
    <w:rsid w:val="00910E0F"/>
    <w:rsid w:val="0091385F"/>
    <w:rsid w:val="00913F71"/>
    <w:rsid w:val="009147D5"/>
    <w:rsid w:val="009149ED"/>
    <w:rsid w:val="00915299"/>
    <w:rsid w:val="00915372"/>
    <w:rsid w:val="009154F4"/>
    <w:rsid w:val="00915542"/>
    <w:rsid w:val="009157AA"/>
    <w:rsid w:val="00916077"/>
    <w:rsid w:val="00916367"/>
    <w:rsid w:val="0091756E"/>
    <w:rsid w:val="00917673"/>
    <w:rsid w:val="0092012C"/>
    <w:rsid w:val="00920333"/>
    <w:rsid w:val="00920730"/>
    <w:rsid w:val="0092093E"/>
    <w:rsid w:val="00922825"/>
    <w:rsid w:val="009229D5"/>
    <w:rsid w:val="00922C9A"/>
    <w:rsid w:val="0092302A"/>
    <w:rsid w:val="009231AD"/>
    <w:rsid w:val="00923923"/>
    <w:rsid w:val="00924B5F"/>
    <w:rsid w:val="009262A7"/>
    <w:rsid w:val="00926320"/>
    <w:rsid w:val="0092665E"/>
    <w:rsid w:val="0092689D"/>
    <w:rsid w:val="00927AE9"/>
    <w:rsid w:val="00930261"/>
    <w:rsid w:val="0093043D"/>
    <w:rsid w:val="009305E7"/>
    <w:rsid w:val="00930A91"/>
    <w:rsid w:val="009315E7"/>
    <w:rsid w:val="00931621"/>
    <w:rsid w:val="00931A95"/>
    <w:rsid w:val="00931F39"/>
    <w:rsid w:val="0093219E"/>
    <w:rsid w:val="0093245C"/>
    <w:rsid w:val="00932F62"/>
    <w:rsid w:val="00933E97"/>
    <w:rsid w:val="00933F98"/>
    <w:rsid w:val="009340A1"/>
    <w:rsid w:val="0093434C"/>
    <w:rsid w:val="00934F78"/>
    <w:rsid w:val="009351A3"/>
    <w:rsid w:val="00935256"/>
    <w:rsid w:val="0093532E"/>
    <w:rsid w:val="00935B08"/>
    <w:rsid w:val="00936566"/>
    <w:rsid w:val="00936647"/>
    <w:rsid w:val="0093682A"/>
    <w:rsid w:val="00936A1C"/>
    <w:rsid w:val="00937B33"/>
    <w:rsid w:val="00941E2C"/>
    <w:rsid w:val="00942013"/>
    <w:rsid w:val="00942589"/>
    <w:rsid w:val="009428E9"/>
    <w:rsid w:val="00943A0C"/>
    <w:rsid w:val="00944652"/>
    <w:rsid w:val="0094490B"/>
    <w:rsid w:val="00945322"/>
    <w:rsid w:val="0094660F"/>
    <w:rsid w:val="00947DA9"/>
    <w:rsid w:val="00951022"/>
    <w:rsid w:val="00951225"/>
    <w:rsid w:val="00951379"/>
    <w:rsid w:val="00951865"/>
    <w:rsid w:val="00951C91"/>
    <w:rsid w:val="0095388A"/>
    <w:rsid w:val="00954B90"/>
    <w:rsid w:val="00955702"/>
    <w:rsid w:val="00955718"/>
    <w:rsid w:val="00956F5A"/>
    <w:rsid w:val="00957414"/>
    <w:rsid w:val="009574D8"/>
    <w:rsid w:val="009575D1"/>
    <w:rsid w:val="00957D3C"/>
    <w:rsid w:val="009609E7"/>
    <w:rsid w:val="0096119D"/>
    <w:rsid w:val="00961409"/>
    <w:rsid w:val="00961792"/>
    <w:rsid w:val="00961D06"/>
    <w:rsid w:val="009631D2"/>
    <w:rsid w:val="009635C6"/>
    <w:rsid w:val="009638DC"/>
    <w:rsid w:val="00963E58"/>
    <w:rsid w:val="0096443E"/>
    <w:rsid w:val="00964B40"/>
    <w:rsid w:val="009650DC"/>
    <w:rsid w:val="00965379"/>
    <w:rsid w:val="0096544F"/>
    <w:rsid w:val="00965994"/>
    <w:rsid w:val="0096691E"/>
    <w:rsid w:val="00966BF4"/>
    <w:rsid w:val="00967495"/>
    <w:rsid w:val="00967680"/>
    <w:rsid w:val="009700AB"/>
    <w:rsid w:val="00970173"/>
    <w:rsid w:val="00970940"/>
    <w:rsid w:val="00970DFF"/>
    <w:rsid w:val="00971670"/>
    <w:rsid w:val="009716A1"/>
    <w:rsid w:val="00971BCF"/>
    <w:rsid w:val="00971D0F"/>
    <w:rsid w:val="00971DF7"/>
    <w:rsid w:val="009721EC"/>
    <w:rsid w:val="0097222D"/>
    <w:rsid w:val="009730BF"/>
    <w:rsid w:val="00974170"/>
    <w:rsid w:val="0097436C"/>
    <w:rsid w:val="00974892"/>
    <w:rsid w:val="00976121"/>
    <w:rsid w:val="00976564"/>
    <w:rsid w:val="00976CBF"/>
    <w:rsid w:val="0097707A"/>
    <w:rsid w:val="009774AD"/>
    <w:rsid w:val="00977DB3"/>
    <w:rsid w:val="00980658"/>
    <w:rsid w:val="00980673"/>
    <w:rsid w:val="00980C4A"/>
    <w:rsid w:val="00980C52"/>
    <w:rsid w:val="00981BF1"/>
    <w:rsid w:val="0098215F"/>
    <w:rsid w:val="0098274C"/>
    <w:rsid w:val="0098276D"/>
    <w:rsid w:val="009827C2"/>
    <w:rsid w:val="00982DDC"/>
    <w:rsid w:val="0098415F"/>
    <w:rsid w:val="00984333"/>
    <w:rsid w:val="009843C3"/>
    <w:rsid w:val="009844A4"/>
    <w:rsid w:val="0098500D"/>
    <w:rsid w:val="00985173"/>
    <w:rsid w:val="00985627"/>
    <w:rsid w:val="00986562"/>
    <w:rsid w:val="0098663C"/>
    <w:rsid w:val="00987819"/>
    <w:rsid w:val="00987AB9"/>
    <w:rsid w:val="0099002F"/>
    <w:rsid w:val="009905BD"/>
    <w:rsid w:val="009907B7"/>
    <w:rsid w:val="0099082F"/>
    <w:rsid w:val="00990C25"/>
    <w:rsid w:val="0099108A"/>
    <w:rsid w:val="0099248B"/>
    <w:rsid w:val="009929E7"/>
    <w:rsid w:val="00993087"/>
    <w:rsid w:val="00993D19"/>
    <w:rsid w:val="00993E98"/>
    <w:rsid w:val="0099414D"/>
    <w:rsid w:val="0099446D"/>
    <w:rsid w:val="00994701"/>
    <w:rsid w:val="00995375"/>
    <w:rsid w:val="00995DEF"/>
    <w:rsid w:val="00996C6F"/>
    <w:rsid w:val="00996DBD"/>
    <w:rsid w:val="00997C7D"/>
    <w:rsid w:val="009A05F2"/>
    <w:rsid w:val="009A1616"/>
    <w:rsid w:val="009A1ED6"/>
    <w:rsid w:val="009A2E91"/>
    <w:rsid w:val="009A3119"/>
    <w:rsid w:val="009A4282"/>
    <w:rsid w:val="009A4724"/>
    <w:rsid w:val="009A4B92"/>
    <w:rsid w:val="009A4E09"/>
    <w:rsid w:val="009A4E8A"/>
    <w:rsid w:val="009A5439"/>
    <w:rsid w:val="009A5634"/>
    <w:rsid w:val="009A6575"/>
    <w:rsid w:val="009A7F9B"/>
    <w:rsid w:val="009B058C"/>
    <w:rsid w:val="009B17A1"/>
    <w:rsid w:val="009B1AE7"/>
    <w:rsid w:val="009B1C3F"/>
    <w:rsid w:val="009B21C5"/>
    <w:rsid w:val="009B2C61"/>
    <w:rsid w:val="009B4613"/>
    <w:rsid w:val="009B4696"/>
    <w:rsid w:val="009B581C"/>
    <w:rsid w:val="009B5FB0"/>
    <w:rsid w:val="009B664D"/>
    <w:rsid w:val="009B7225"/>
    <w:rsid w:val="009B72AB"/>
    <w:rsid w:val="009B7438"/>
    <w:rsid w:val="009C0548"/>
    <w:rsid w:val="009C0948"/>
    <w:rsid w:val="009C18AC"/>
    <w:rsid w:val="009C2380"/>
    <w:rsid w:val="009C24BE"/>
    <w:rsid w:val="009C2E4D"/>
    <w:rsid w:val="009C319F"/>
    <w:rsid w:val="009C32A1"/>
    <w:rsid w:val="009C34AE"/>
    <w:rsid w:val="009C3571"/>
    <w:rsid w:val="009C35A1"/>
    <w:rsid w:val="009C50F6"/>
    <w:rsid w:val="009C6BA2"/>
    <w:rsid w:val="009C6DCF"/>
    <w:rsid w:val="009C7796"/>
    <w:rsid w:val="009D0098"/>
    <w:rsid w:val="009D01E3"/>
    <w:rsid w:val="009D0985"/>
    <w:rsid w:val="009D0D53"/>
    <w:rsid w:val="009D0E8C"/>
    <w:rsid w:val="009D10AE"/>
    <w:rsid w:val="009D151F"/>
    <w:rsid w:val="009D23CC"/>
    <w:rsid w:val="009D285E"/>
    <w:rsid w:val="009D375D"/>
    <w:rsid w:val="009D44D1"/>
    <w:rsid w:val="009D4FF2"/>
    <w:rsid w:val="009D50C3"/>
    <w:rsid w:val="009D53D9"/>
    <w:rsid w:val="009D552B"/>
    <w:rsid w:val="009D555A"/>
    <w:rsid w:val="009D5A54"/>
    <w:rsid w:val="009D7054"/>
    <w:rsid w:val="009D70EB"/>
    <w:rsid w:val="009D7328"/>
    <w:rsid w:val="009D73F7"/>
    <w:rsid w:val="009D7461"/>
    <w:rsid w:val="009D7CC7"/>
    <w:rsid w:val="009E0DC3"/>
    <w:rsid w:val="009E0EE3"/>
    <w:rsid w:val="009E1898"/>
    <w:rsid w:val="009E2742"/>
    <w:rsid w:val="009E2746"/>
    <w:rsid w:val="009E2918"/>
    <w:rsid w:val="009E2D6C"/>
    <w:rsid w:val="009E2EDB"/>
    <w:rsid w:val="009E3004"/>
    <w:rsid w:val="009E57B3"/>
    <w:rsid w:val="009E5CCA"/>
    <w:rsid w:val="009E5D4A"/>
    <w:rsid w:val="009E62C5"/>
    <w:rsid w:val="009E740D"/>
    <w:rsid w:val="009E7E9F"/>
    <w:rsid w:val="009E7FE7"/>
    <w:rsid w:val="009F093C"/>
    <w:rsid w:val="009F0B84"/>
    <w:rsid w:val="009F1978"/>
    <w:rsid w:val="009F257A"/>
    <w:rsid w:val="009F2940"/>
    <w:rsid w:val="009F2BF2"/>
    <w:rsid w:val="009F316C"/>
    <w:rsid w:val="009F363A"/>
    <w:rsid w:val="009F4D7B"/>
    <w:rsid w:val="009F4EB8"/>
    <w:rsid w:val="009F53AD"/>
    <w:rsid w:val="009F6689"/>
    <w:rsid w:val="009F6793"/>
    <w:rsid w:val="009F67F4"/>
    <w:rsid w:val="009F76FB"/>
    <w:rsid w:val="009F77E4"/>
    <w:rsid w:val="00A00240"/>
    <w:rsid w:val="00A01270"/>
    <w:rsid w:val="00A01E57"/>
    <w:rsid w:val="00A01FD7"/>
    <w:rsid w:val="00A020E2"/>
    <w:rsid w:val="00A026FD"/>
    <w:rsid w:val="00A02941"/>
    <w:rsid w:val="00A02C14"/>
    <w:rsid w:val="00A02E35"/>
    <w:rsid w:val="00A02E3C"/>
    <w:rsid w:val="00A0373D"/>
    <w:rsid w:val="00A03A36"/>
    <w:rsid w:val="00A03A4E"/>
    <w:rsid w:val="00A03E3E"/>
    <w:rsid w:val="00A04E16"/>
    <w:rsid w:val="00A05E5E"/>
    <w:rsid w:val="00A061F2"/>
    <w:rsid w:val="00A06703"/>
    <w:rsid w:val="00A07E72"/>
    <w:rsid w:val="00A10B0F"/>
    <w:rsid w:val="00A110CD"/>
    <w:rsid w:val="00A117ED"/>
    <w:rsid w:val="00A118A6"/>
    <w:rsid w:val="00A122BC"/>
    <w:rsid w:val="00A1326B"/>
    <w:rsid w:val="00A135BD"/>
    <w:rsid w:val="00A1432E"/>
    <w:rsid w:val="00A14707"/>
    <w:rsid w:val="00A14BDE"/>
    <w:rsid w:val="00A1519C"/>
    <w:rsid w:val="00A15959"/>
    <w:rsid w:val="00A15DC8"/>
    <w:rsid w:val="00A15F94"/>
    <w:rsid w:val="00A16165"/>
    <w:rsid w:val="00A16846"/>
    <w:rsid w:val="00A1716C"/>
    <w:rsid w:val="00A17211"/>
    <w:rsid w:val="00A17F58"/>
    <w:rsid w:val="00A2055B"/>
    <w:rsid w:val="00A2091E"/>
    <w:rsid w:val="00A20CB6"/>
    <w:rsid w:val="00A20FE8"/>
    <w:rsid w:val="00A21334"/>
    <w:rsid w:val="00A221F8"/>
    <w:rsid w:val="00A22789"/>
    <w:rsid w:val="00A227DC"/>
    <w:rsid w:val="00A22842"/>
    <w:rsid w:val="00A22986"/>
    <w:rsid w:val="00A23660"/>
    <w:rsid w:val="00A2366F"/>
    <w:rsid w:val="00A238C8"/>
    <w:rsid w:val="00A23A7A"/>
    <w:rsid w:val="00A243BD"/>
    <w:rsid w:val="00A245CC"/>
    <w:rsid w:val="00A245DB"/>
    <w:rsid w:val="00A24775"/>
    <w:rsid w:val="00A24DBD"/>
    <w:rsid w:val="00A2546C"/>
    <w:rsid w:val="00A25A00"/>
    <w:rsid w:val="00A25BD5"/>
    <w:rsid w:val="00A26683"/>
    <w:rsid w:val="00A26F13"/>
    <w:rsid w:val="00A26F3C"/>
    <w:rsid w:val="00A27AAE"/>
    <w:rsid w:val="00A301D6"/>
    <w:rsid w:val="00A30939"/>
    <w:rsid w:val="00A30B82"/>
    <w:rsid w:val="00A31166"/>
    <w:rsid w:val="00A3152A"/>
    <w:rsid w:val="00A31641"/>
    <w:rsid w:val="00A33001"/>
    <w:rsid w:val="00A33E56"/>
    <w:rsid w:val="00A34127"/>
    <w:rsid w:val="00A35578"/>
    <w:rsid w:val="00A35D39"/>
    <w:rsid w:val="00A36221"/>
    <w:rsid w:val="00A368A0"/>
    <w:rsid w:val="00A376FB"/>
    <w:rsid w:val="00A40C52"/>
    <w:rsid w:val="00A41241"/>
    <w:rsid w:val="00A41B81"/>
    <w:rsid w:val="00A41F19"/>
    <w:rsid w:val="00A41FE1"/>
    <w:rsid w:val="00A4212D"/>
    <w:rsid w:val="00A42609"/>
    <w:rsid w:val="00A42C69"/>
    <w:rsid w:val="00A430F6"/>
    <w:rsid w:val="00A43132"/>
    <w:rsid w:val="00A43668"/>
    <w:rsid w:val="00A438D8"/>
    <w:rsid w:val="00A44FE9"/>
    <w:rsid w:val="00A450B0"/>
    <w:rsid w:val="00A45294"/>
    <w:rsid w:val="00A46004"/>
    <w:rsid w:val="00A4700F"/>
    <w:rsid w:val="00A4733C"/>
    <w:rsid w:val="00A47A28"/>
    <w:rsid w:val="00A506D2"/>
    <w:rsid w:val="00A50826"/>
    <w:rsid w:val="00A50E04"/>
    <w:rsid w:val="00A5120A"/>
    <w:rsid w:val="00A519CA"/>
    <w:rsid w:val="00A51F6C"/>
    <w:rsid w:val="00A5217C"/>
    <w:rsid w:val="00A52180"/>
    <w:rsid w:val="00A523F1"/>
    <w:rsid w:val="00A52443"/>
    <w:rsid w:val="00A52D4F"/>
    <w:rsid w:val="00A5312E"/>
    <w:rsid w:val="00A53688"/>
    <w:rsid w:val="00A53990"/>
    <w:rsid w:val="00A54090"/>
    <w:rsid w:val="00A54AAE"/>
    <w:rsid w:val="00A54D83"/>
    <w:rsid w:val="00A556EE"/>
    <w:rsid w:val="00A55D8F"/>
    <w:rsid w:val="00A5683F"/>
    <w:rsid w:val="00A56846"/>
    <w:rsid w:val="00A57BFA"/>
    <w:rsid w:val="00A57C05"/>
    <w:rsid w:val="00A60364"/>
    <w:rsid w:val="00A607D6"/>
    <w:rsid w:val="00A60848"/>
    <w:rsid w:val="00A60A75"/>
    <w:rsid w:val="00A60C33"/>
    <w:rsid w:val="00A612AE"/>
    <w:rsid w:val="00A63DFB"/>
    <w:rsid w:val="00A644A7"/>
    <w:rsid w:val="00A6496E"/>
    <w:rsid w:val="00A6684D"/>
    <w:rsid w:val="00A70A5C"/>
    <w:rsid w:val="00A714E9"/>
    <w:rsid w:val="00A715DD"/>
    <w:rsid w:val="00A71D2D"/>
    <w:rsid w:val="00A73644"/>
    <w:rsid w:val="00A74B94"/>
    <w:rsid w:val="00A7514E"/>
    <w:rsid w:val="00A75A50"/>
    <w:rsid w:val="00A75C36"/>
    <w:rsid w:val="00A76597"/>
    <w:rsid w:val="00A77765"/>
    <w:rsid w:val="00A779DD"/>
    <w:rsid w:val="00A8064A"/>
    <w:rsid w:val="00A80FF5"/>
    <w:rsid w:val="00A8112F"/>
    <w:rsid w:val="00A81193"/>
    <w:rsid w:val="00A81585"/>
    <w:rsid w:val="00A81A6B"/>
    <w:rsid w:val="00A81D24"/>
    <w:rsid w:val="00A8200C"/>
    <w:rsid w:val="00A83868"/>
    <w:rsid w:val="00A83DE6"/>
    <w:rsid w:val="00A84079"/>
    <w:rsid w:val="00A840C1"/>
    <w:rsid w:val="00A84127"/>
    <w:rsid w:val="00A8448C"/>
    <w:rsid w:val="00A848B4"/>
    <w:rsid w:val="00A84C5D"/>
    <w:rsid w:val="00A85AA1"/>
    <w:rsid w:val="00A85CAF"/>
    <w:rsid w:val="00A85DC7"/>
    <w:rsid w:val="00A863CC"/>
    <w:rsid w:val="00A86BA5"/>
    <w:rsid w:val="00A87086"/>
    <w:rsid w:val="00A8767C"/>
    <w:rsid w:val="00A901C9"/>
    <w:rsid w:val="00A908EB"/>
    <w:rsid w:val="00A910A9"/>
    <w:rsid w:val="00A914A4"/>
    <w:rsid w:val="00A9196A"/>
    <w:rsid w:val="00A91B29"/>
    <w:rsid w:val="00A92598"/>
    <w:rsid w:val="00A929B3"/>
    <w:rsid w:val="00A92E1A"/>
    <w:rsid w:val="00A93016"/>
    <w:rsid w:val="00A93781"/>
    <w:rsid w:val="00A937DB"/>
    <w:rsid w:val="00A93A72"/>
    <w:rsid w:val="00A93B2F"/>
    <w:rsid w:val="00A940B1"/>
    <w:rsid w:val="00A96198"/>
    <w:rsid w:val="00A96223"/>
    <w:rsid w:val="00A96A49"/>
    <w:rsid w:val="00AA09E7"/>
    <w:rsid w:val="00AA0C26"/>
    <w:rsid w:val="00AA10EE"/>
    <w:rsid w:val="00AA1643"/>
    <w:rsid w:val="00AA25EE"/>
    <w:rsid w:val="00AA27C8"/>
    <w:rsid w:val="00AA290B"/>
    <w:rsid w:val="00AA2C42"/>
    <w:rsid w:val="00AA345E"/>
    <w:rsid w:val="00AA3C7F"/>
    <w:rsid w:val="00AA5111"/>
    <w:rsid w:val="00AA59AE"/>
    <w:rsid w:val="00AA609E"/>
    <w:rsid w:val="00AA65C9"/>
    <w:rsid w:val="00AA705F"/>
    <w:rsid w:val="00AA7E89"/>
    <w:rsid w:val="00AB0EAB"/>
    <w:rsid w:val="00AB24DE"/>
    <w:rsid w:val="00AB33EA"/>
    <w:rsid w:val="00AB4A45"/>
    <w:rsid w:val="00AB4AF2"/>
    <w:rsid w:val="00AB4E18"/>
    <w:rsid w:val="00AB7A46"/>
    <w:rsid w:val="00AB7F06"/>
    <w:rsid w:val="00AC0260"/>
    <w:rsid w:val="00AC0C8E"/>
    <w:rsid w:val="00AC1BA7"/>
    <w:rsid w:val="00AC273A"/>
    <w:rsid w:val="00AC291A"/>
    <w:rsid w:val="00AC3E85"/>
    <w:rsid w:val="00AC42A8"/>
    <w:rsid w:val="00AC43C6"/>
    <w:rsid w:val="00AC61D8"/>
    <w:rsid w:val="00AC632F"/>
    <w:rsid w:val="00AC6ABE"/>
    <w:rsid w:val="00AC709C"/>
    <w:rsid w:val="00AD02DB"/>
    <w:rsid w:val="00AD0854"/>
    <w:rsid w:val="00AD12A4"/>
    <w:rsid w:val="00AD132E"/>
    <w:rsid w:val="00AD1A8C"/>
    <w:rsid w:val="00AD1C4A"/>
    <w:rsid w:val="00AD20A5"/>
    <w:rsid w:val="00AD2196"/>
    <w:rsid w:val="00AD2B65"/>
    <w:rsid w:val="00AD2CDC"/>
    <w:rsid w:val="00AD2E50"/>
    <w:rsid w:val="00AD2F6F"/>
    <w:rsid w:val="00AD2FC6"/>
    <w:rsid w:val="00AD3075"/>
    <w:rsid w:val="00AD3147"/>
    <w:rsid w:val="00AD3259"/>
    <w:rsid w:val="00AD33E6"/>
    <w:rsid w:val="00AD371B"/>
    <w:rsid w:val="00AD3D9D"/>
    <w:rsid w:val="00AD415D"/>
    <w:rsid w:val="00AD6511"/>
    <w:rsid w:val="00AD68C9"/>
    <w:rsid w:val="00AD6F25"/>
    <w:rsid w:val="00AD7957"/>
    <w:rsid w:val="00AE0201"/>
    <w:rsid w:val="00AE0A73"/>
    <w:rsid w:val="00AE0D94"/>
    <w:rsid w:val="00AE11DB"/>
    <w:rsid w:val="00AE13E0"/>
    <w:rsid w:val="00AE348D"/>
    <w:rsid w:val="00AE38EF"/>
    <w:rsid w:val="00AE3CB5"/>
    <w:rsid w:val="00AE3F34"/>
    <w:rsid w:val="00AE442A"/>
    <w:rsid w:val="00AE4CCD"/>
    <w:rsid w:val="00AE6369"/>
    <w:rsid w:val="00AE6B55"/>
    <w:rsid w:val="00AF04F1"/>
    <w:rsid w:val="00AF05B0"/>
    <w:rsid w:val="00AF1006"/>
    <w:rsid w:val="00AF1164"/>
    <w:rsid w:val="00AF11F4"/>
    <w:rsid w:val="00AF15F8"/>
    <w:rsid w:val="00AF1E5F"/>
    <w:rsid w:val="00AF2096"/>
    <w:rsid w:val="00AF336B"/>
    <w:rsid w:val="00AF3444"/>
    <w:rsid w:val="00AF42B0"/>
    <w:rsid w:val="00AF507B"/>
    <w:rsid w:val="00AF507D"/>
    <w:rsid w:val="00AF5210"/>
    <w:rsid w:val="00AF62B0"/>
    <w:rsid w:val="00AF62B4"/>
    <w:rsid w:val="00AF69B4"/>
    <w:rsid w:val="00AF7181"/>
    <w:rsid w:val="00AF7246"/>
    <w:rsid w:val="00AF778D"/>
    <w:rsid w:val="00AF7DB3"/>
    <w:rsid w:val="00B00424"/>
    <w:rsid w:val="00B0079F"/>
    <w:rsid w:val="00B007E0"/>
    <w:rsid w:val="00B00828"/>
    <w:rsid w:val="00B00894"/>
    <w:rsid w:val="00B009B4"/>
    <w:rsid w:val="00B00EED"/>
    <w:rsid w:val="00B01702"/>
    <w:rsid w:val="00B01D8E"/>
    <w:rsid w:val="00B020A1"/>
    <w:rsid w:val="00B0344C"/>
    <w:rsid w:val="00B037C6"/>
    <w:rsid w:val="00B04536"/>
    <w:rsid w:val="00B05199"/>
    <w:rsid w:val="00B053AD"/>
    <w:rsid w:val="00B075F8"/>
    <w:rsid w:val="00B0771F"/>
    <w:rsid w:val="00B07B66"/>
    <w:rsid w:val="00B10215"/>
    <w:rsid w:val="00B10906"/>
    <w:rsid w:val="00B11024"/>
    <w:rsid w:val="00B115C6"/>
    <w:rsid w:val="00B1180D"/>
    <w:rsid w:val="00B11957"/>
    <w:rsid w:val="00B133A6"/>
    <w:rsid w:val="00B135A8"/>
    <w:rsid w:val="00B13E5D"/>
    <w:rsid w:val="00B141C1"/>
    <w:rsid w:val="00B14456"/>
    <w:rsid w:val="00B14821"/>
    <w:rsid w:val="00B14E00"/>
    <w:rsid w:val="00B15010"/>
    <w:rsid w:val="00B15D0F"/>
    <w:rsid w:val="00B165DA"/>
    <w:rsid w:val="00B166F1"/>
    <w:rsid w:val="00B16C8B"/>
    <w:rsid w:val="00B17A67"/>
    <w:rsid w:val="00B201E0"/>
    <w:rsid w:val="00B20D28"/>
    <w:rsid w:val="00B21B9F"/>
    <w:rsid w:val="00B22DA0"/>
    <w:rsid w:val="00B23EE2"/>
    <w:rsid w:val="00B2468C"/>
    <w:rsid w:val="00B250E9"/>
    <w:rsid w:val="00B251CB"/>
    <w:rsid w:val="00B25851"/>
    <w:rsid w:val="00B25FC6"/>
    <w:rsid w:val="00B266E4"/>
    <w:rsid w:val="00B272E2"/>
    <w:rsid w:val="00B27706"/>
    <w:rsid w:val="00B27A6E"/>
    <w:rsid w:val="00B309F3"/>
    <w:rsid w:val="00B30E81"/>
    <w:rsid w:val="00B30FD9"/>
    <w:rsid w:val="00B31A51"/>
    <w:rsid w:val="00B3270E"/>
    <w:rsid w:val="00B32B51"/>
    <w:rsid w:val="00B3348A"/>
    <w:rsid w:val="00B337E0"/>
    <w:rsid w:val="00B33AC4"/>
    <w:rsid w:val="00B35FF1"/>
    <w:rsid w:val="00B366C1"/>
    <w:rsid w:val="00B36BEF"/>
    <w:rsid w:val="00B36C3F"/>
    <w:rsid w:val="00B36CD4"/>
    <w:rsid w:val="00B372C2"/>
    <w:rsid w:val="00B40932"/>
    <w:rsid w:val="00B40E74"/>
    <w:rsid w:val="00B40F97"/>
    <w:rsid w:val="00B41A1A"/>
    <w:rsid w:val="00B41A8D"/>
    <w:rsid w:val="00B41D3D"/>
    <w:rsid w:val="00B42749"/>
    <w:rsid w:val="00B44052"/>
    <w:rsid w:val="00B45496"/>
    <w:rsid w:val="00B45C55"/>
    <w:rsid w:val="00B466E3"/>
    <w:rsid w:val="00B46ACF"/>
    <w:rsid w:val="00B46C23"/>
    <w:rsid w:val="00B47B9B"/>
    <w:rsid w:val="00B47F15"/>
    <w:rsid w:val="00B5092F"/>
    <w:rsid w:val="00B50D7E"/>
    <w:rsid w:val="00B51F53"/>
    <w:rsid w:val="00B52035"/>
    <w:rsid w:val="00B52AFF"/>
    <w:rsid w:val="00B52C0F"/>
    <w:rsid w:val="00B52CEC"/>
    <w:rsid w:val="00B52FD4"/>
    <w:rsid w:val="00B53047"/>
    <w:rsid w:val="00B53459"/>
    <w:rsid w:val="00B53748"/>
    <w:rsid w:val="00B5539C"/>
    <w:rsid w:val="00B56C9B"/>
    <w:rsid w:val="00B56F75"/>
    <w:rsid w:val="00B57002"/>
    <w:rsid w:val="00B57515"/>
    <w:rsid w:val="00B60820"/>
    <w:rsid w:val="00B609DD"/>
    <w:rsid w:val="00B611D5"/>
    <w:rsid w:val="00B61F48"/>
    <w:rsid w:val="00B62972"/>
    <w:rsid w:val="00B6323A"/>
    <w:rsid w:val="00B635FE"/>
    <w:rsid w:val="00B637E3"/>
    <w:rsid w:val="00B63D1B"/>
    <w:rsid w:val="00B63E2F"/>
    <w:rsid w:val="00B647B6"/>
    <w:rsid w:val="00B6487F"/>
    <w:rsid w:val="00B64CEF"/>
    <w:rsid w:val="00B64DE5"/>
    <w:rsid w:val="00B66D82"/>
    <w:rsid w:val="00B670B1"/>
    <w:rsid w:val="00B670C9"/>
    <w:rsid w:val="00B67126"/>
    <w:rsid w:val="00B67FD4"/>
    <w:rsid w:val="00B7016C"/>
    <w:rsid w:val="00B703CD"/>
    <w:rsid w:val="00B7057D"/>
    <w:rsid w:val="00B70A07"/>
    <w:rsid w:val="00B71121"/>
    <w:rsid w:val="00B7157E"/>
    <w:rsid w:val="00B71D04"/>
    <w:rsid w:val="00B7203B"/>
    <w:rsid w:val="00B72826"/>
    <w:rsid w:val="00B72C02"/>
    <w:rsid w:val="00B72E22"/>
    <w:rsid w:val="00B7333E"/>
    <w:rsid w:val="00B736A0"/>
    <w:rsid w:val="00B739B6"/>
    <w:rsid w:val="00B73A66"/>
    <w:rsid w:val="00B750FC"/>
    <w:rsid w:val="00B75CED"/>
    <w:rsid w:val="00B76419"/>
    <w:rsid w:val="00B768A9"/>
    <w:rsid w:val="00B76B7A"/>
    <w:rsid w:val="00B76C78"/>
    <w:rsid w:val="00B7703E"/>
    <w:rsid w:val="00B77818"/>
    <w:rsid w:val="00B77C12"/>
    <w:rsid w:val="00B80257"/>
    <w:rsid w:val="00B80DA2"/>
    <w:rsid w:val="00B80E95"/>
    <w:rsid w:val="00B819C2"/>
    <w:rsid w:val="00B81E3A"/>
    <w:rsid w:val="00B82579"/>
    <w:rsid w:val="00B827DF"/>
    <w:rsid w:val="00B83231"/>
    <w:rsid w:val="00B84108"/>
    <w:rsid w:val="00B844C2"/>
    <w:rsid w:val="00B84518"/>
    <w:rsid w:val="00B850B9"/>
    <w:rsid w:val="00B87B8A"/>
    <w:rsid w:val="00B9000A"/>
    <w:rsid w:val="00B91D14"/>
    <w:rsid w:val="00B92401"/>
    <w:rsid w:val="00B92672"/>
    <w:rsid w:val="00B92AD1"/>
    <w:rsid w:val="00B92F40"/>
    <w:rsid w:val="00B932D7"/>
    <w:rsid w:val="00B939D2"/>
    <w:rsid w:val="00B93ABF"/>
    <w:rsid w:val="00B941D0"/>
    <w:rsid w:val="00B944C8"/>
    <w:rsid w:val="00B94E89"/>
    <w:rsid w:val="00B9503D"/>
    <w:rsid w:val="00B95B7B"/>
    <w:rsid w:val="00B95E6A"/>
    <w:rsid w:val="00B96042"/>
    <w:rsid w:val="00B96794"/>
    <w:rsid w:val="00B967DE"/>
    <w:rsid w:val="00B9687A"/>
    <w:rsid w:val="00B9724D"/>
    <w:rsid w:val="00B9737A"/>
    <w:rsid w:val="00B97450"/>
    <w:rsid w:val="00B97888"/>
    <w:rsid w:val="00B97BB1"/>
    <w:rsid w:val="00BA118B"/>
    <w:rsid w:val="00BA11B3"/>
    <w:rsid w:val="00BA14E7"/>
    <w:rsid w:val="00BA1B38"/>
    <w:rsid w:val="00BA3251"/>
    <w:rsid w:val="00BA3329"/>
    <w:rsid w:val="00BA40DF"/>
    <w:rsid w:val="00BA4202"/>
    <w:rsid w:val="00BA58CD"/>
    <w:rsid w:val="00BA5E9B"/>
    <w:rsid w:val="00BA69C2"/>
    <w:rsid w:val="00BA74F9"/>
    <w:rsid w:val="00BA7A2F"/>
    <w:rsid w:val="00BB0EE3"/>
    <w:rsid w:val="00BB19C2"/>
    <w:rsid w:val="00BB19D1"/>
    <w:rsid w:val="00BB2A51"/>
    <w:rsid w:val="00BB314B"/>
    <w:rsid w:val="00BB355A"/>
    <w:rsid w:val="00BB39F7"/>
    <w:rsid w:val="00BB3C03"/>
    <w:rsid w:val="00BB3D6B"/>
    <w:rsid w:val="00BB40E7"/>
    <w:rsid w:val="00BB4325"/>
    <w:rsid w:val="00BB490A"/>
    <w:rsid w:val="00BB4DD8"/>
    <w:rsid w:val="00BB4E4C"/>
    <w:rsid w:val="00BB54C4"/>
    <w:rsid w:val="00BB5AD5"/>
    <w:rsid w:val="00BB5F35"/>
    <w:rsid w:val="00BB6320"/>
    <w:rsid w:val="00BB647B"/>
    <w:rsid w:val="00BB6889"/>
    <w:rsid w:val="00BB7FA0"/>
    <w:rsid w:val="00BC0B49"/>
    <w:rsid w:val="00BC1273"/>
    <w:rsid w:val="00BC14EA"/>
    <w:rsid w:val="00BC1B71"/>
    <w:rsid w:val="00BC1C6F"/>
    <w:rsid w:val="00BC231B"/>
    <w:rsid w:val="00BC343F"/>
    <w:rsid w:val="00BC35CE"/>
    <w:rsid w:val="00BC391C"/>
    <w:rsid w:val="00BC439A"/>
    <w:rsid w:val="00BC4CD6"/>
    <w:rsid w:val="00BC5BAD"/>
    <w:rsid w:val="00BC5CA1"/>
    <w:rsid w:val="00BC63A2"/>
    <w:rsid w:val="00BC7286"/>
    <w:rsid w:val="00BC7395"/>
    <w:rsid w:val="00BC7A93"/>
    <w:rsid w:val="00BD003B"/>
    <w:rsid w:val="00BD05D9"/>
    <w:rsid w:val="00BD06B3"/>
    <w:rsid w:val="00BD092F"/>
    <w:rsid w:val="00BD16D5"/>
    <w:rsid w:val="00BD1AB9"/>
    <w:rsid w:val="00BD2633"/>
    <w:rsid w:val="00BD3316"/>
    <w:rsid w:val="00BD3C9D"/>
    <w:rsid w:val="00BD4839"/>
    <w:rsid w:val="00BD5ABE"/>
    <w:rsid w:val="00BD6E93"/>
    <w:rsid w:val="00BD75D8"/>
    <w:rsid w:val="00BD796D"/>
    <w:rsid w:val="00BE0058"/>
    <w:rsid w:val="00BE0A80"/>
    <w:rsid w:val="00BE174A"/>
    <w:rsid w:val="00BE1804"/>
    <w:rsid w:val="00BE23D0"/>
    <w:rsid w:val="00BE272C"/>
    <w:rsid w:val="00BE316E"/>
    <w:rsid w:val="00BE326F"/>
    <w:rsid w:val="00BE340D"/>
    <w:rsid w:val="00BE3871"/>
    <w:rsid w:val="00BE38AD"/>
    <w:rsid w:val="00BE3ACE"/>
    <w:rsid w:val="00BE48BE"/>
    <w:rsid w:val="00BE4AD5"/>
    <w:rsid w:val="00BE4E53"/>
    <w:rsid w:val="00BE4EAD"/>
    <w:rsid w:val="00BE623F"/>
    <w:rsid w:val="00BE63EC"/>
    <w:rsid w:val="00BE6558"/>
    <w:rsid w:val="00BE65CD"/>
    <w:rsid w:val="00BE7646"/>
    <w:rsid w:val="00BE78B6"/>
    <w:rsid w:val="00BF00FA"/>
    <w:rsid w:val="00BF07F0"/>
    <w:rsid w:val="00BF0953"/>
    <w:rsid w:val="00BF1D85"/>
    <w:rsid w:val="00BF2CAE"/>
    <w:rsid w:val="00BF2CC0"/>
    <w:rsid w:val="00BF2EEC"/>
    <w:rsid w:val="00BF3ED5"/>
    <w:rsid w:val="00BF4B6C"/>
    <w:rsid w:val="00BF4D2F"/>
    <w:rsid w:val="00BF51D7"/>
    <w:rsid w:val="00BF56F2"/>
    <w:rsid w:val="00BF604A"/>
    <w:rsid w:val="00BF63AE"/>
    <w:rsid w:val="00BF67A5"/>
    <w:rsid w:val="00BF7073"/>
    <w:rsid w:val="00BF7111"/>
    <w:rsid w:val="00C005AF"/>
    <w:rsid w:val="00C0068C"/>
    <w:rsid w:val="00C00910"/>
    <w:rsid w:val="00C01174"/>
    <w:rsid w:val="00C01CC7"/>
    <w:rsid w:val="00C02F80"/>
    <w:rsid w:val="00C03123"/>
    <w:rsid w:val="00C04CF3"/>
    <w:rsid w:val="00C05EC4"/>
    <w:rsid w:val="00C06CA9"/>
    <w:rsid w:val="00C06F59"/>
    <w:rsid w:val="00C07205"/>
    <w:rsid w:val="00C0760A"/>
    <w:rsid w:val="00C10927"/>
    <w:rsid w:val="00C10AAA"/>
    <w:rsid w:val="00C1104D"/>
    <w:rsid w:val="00C11EC5"/>
    <w:rsid w:val="00C129ED"/>
    <w:rsid w:val="00C13234"/>
    <w:rsid w:val="00C1356D"/>
    <w:rsid w:val="00C138A2"/>
    <w:rsid w:val="00C13B91"/>
    <w:rsid w:val="00C13F51"/>
    <w:rsid w:val="00C143E7"/>
    <w:rsid w:val="00C14BE5"/>
    <w:rsid w:val="00C15C35"/>
    <w:rsid w:val="00C15EA0"/>
    <w:rsid w:val="00C173B3"/>
    <w:rsid w:val="00C175D8"/>
    <w:rsid w:val="00C177BE"/>
    <w:rsid w:val="00C17A4E"/>
    <w:rsid w:val="00C2137A"/>
    <w:rsid w:val="00C21A50"/>
    <w:rsid w:val="00C21DD6"/>
    <w:rsid w:val="00C2243D"/>
    <w:rsid w:val="00C22F86"/>
    <w:rsid w:val="00C2318E"/>
    <w:rsid w:val="00C2337C"/>
    <w:rsid w:val="00C2396A"/>
    <w:rsid w:val="00C23E6B"/>
    <w:rsid w:val="00C24A21"/>
    <w:rsid w:val="00C2512C"/>
    <w:rsid w:val="00C2533B"/>
    <w:rsid w:val="00C25AF0"/>
    <w:rsid w:val="00C26064"/>
    <w:rsid w:val="00C260F4"/>
    <w:rsid w:val="00C268E5"/>
    <w:rsid w:val="00C26BA5"/>
    <w:rsid w:val="00C272D0"/>
    <w:rsid w:val="00C273BD"/>
    <w:rsid w:val="00C2797D"/>
    <w:rsid w:val="00C27C7F"/>
    <w:rsid w:val="00C27D97"/>
    <w:rsid w:val="00C27DDA"/>
    <w:rsid w:val="00C30CFA"/>
    <w:rsid w:val="00C319E1"/>
    <w:rsid w:val="00C31E0E"/>
    <w:rsid w:val="00C320B7"/>
    <w:rsid w:val="00C322D8"/>
    <w:rsid w:val="00C32579"/>
    <w:rsid w:val="00C33DE7"/>
    <w:rsid w:val="00C34D1B"/>
    <w:rsid w:val="00C34E34"/>
    <w:rsid w:val="00C350CE"/>
    <w:rsid w:val="00C359EA"/>
    <w:rsid w:val="00C35BF1"/>
    <w:rsid w:val="00C35C5F"/>
    <w:rsid w:val="00C36E47"/>
    <w:rsid w:val="00C37932"/>
    <w:rsid w:val="00C4041A"/>
    <w:rsid w:val="00C40A18"/>
    <w:rsid w:val="00C40A1A"/>
    <w:rsid w:val="00C40DC4"/>
    <w:rsid w:val="00C41661"/>
    <w:rsid w:val="00C41A6A"/>
    <w:rsid w:val="00C41BAB"/>
    <w:rsid w:val="00C41D20"/>
    <w:rsid w:val="00C420C0"/>
    <w:rsid w:val="00C4230D"/>
    <w:rsid w:val="00C43453"/>
    <w:rsid w:val="00C4548A"/>
    <w:rsid w:val="00C45576"/>
    <w:rsid w:val="00C45925"/>
    <w:rsid w:val="00C45BB5"/>
    <w:rsid w:val="00C462B4"/>
    <w:rsid w:val="00C463A0"/>
    <w:rsid w:val="00C4747F"/>
    <w:rsid w:val="00C502BB"/>
    <w:rsid w:val="00C507F2"/>
    <w:rsid w:val="00C50BC8"/>
    <w:rsid w:val="00C5143B"/>
    <w:rsid w:val="00C514C4"/>
    <w:rsid w:val="00C51708"/>
    <w:rsid w:val="00C51E28"/>
    <w:rsid w:val="00C5305F"/>
    <w:rsid w:val="00C53E2D"/>
    <w:rsid w:val="00C53E37"/>
    <w:rsid w:val="00C5445C"/>
    <w:rsid w:val="00C549A6"/>
    <w:rsid w:val="00C54CBA"/>
    <w:rsid w:val="00C54E32"/>
    <w:rsid w:val="00C57563"/>
    <w:rsid w:val="00C577C3"/>
    <w:rsid w:val="00C57831"/>
    <w:rsid w:val="00C57ADE"/>
    <w:rsid w:val="00C6021C"/>
    <w:rsid w:val="00C602BA"/>
    <w:rsid w:val="00C60F6C"/>
    <w:rsid w:val="00C614A7"/>
    <w:rsid w:val="00C62005"/>
    <w:rsid w:val="00C620AA"/>
    <w:rsid w:val="00C62270"/>
    <w:rsid w:val="00C62AE3"/>
    <w:rsid w:val="00C632A9"/>
    <w:rsid w:val="00C636B7"/>
    <w:rsid w:val="00C639AC"/>
    <w:rsid w:val="00C65D19"/>
    <w:rsid w:val="00C65D1A"/>
    <w:rsid w:val="00C66066"/>
    <w:rsid w:val="00C67F59"/>
    <w:rsid w:val="00C7079A"/>
    <w:rsid w:val="00C70EAB"/>
    <w:rsid w:val="00C71009"/>
    <w:rsid w:val="00C7171B"/>
    <w:rsid w:val="00C71855"/>
    <w:rsid w:val="00C720D6"/>
    <w:rsid w:val="00C72EB7"/>
    <w:rsid w:val="00C737DA"/>
    <w:rsid w:val="00C73C6C"/>
    <w:rsid w:val="00C743A4"/>
    <w:rsid w:val="00C74816"/>
    <w:rsid w:val="00C748C1"/>
    <w:rsid w:val="00C75080"/>
    <w:rsid w:val="00C758A2"/>
    <w:rsid w:val="00C75A86"/>
    <w:rsid w:val="00C765FB"/>
    <w:rsid w:val="00C76C35"/>
    <w:rsid w:val="00C76E07"/>
    <w:rsid w:val="00C77991"/>
    <w:rsid w:val="00C77BCE"/>
    <w:rsid w:val="00C800DE"/>
    <w:rsid w:val="00C801C7"/>
    <w:rsid w:val="00C805EC"/>
    <w:rsid w:val="00C80D46"/>
    <w:rsid w:val="00C81713"/>
    <w:rsid w:val="00C81937"/>
    <w:rsid w:val="00C82742"/>
    <w:rsid w:val="00C83320"/>
    <w:rsid w:val="00C84D80"/>
    <w:rsid w:val="00C85627"/>
    <w:rsid w:val="00C85934"/>
    <w:rsid w:val="00C859FB"/>
    <w:rsid w:val="00C85B66"/>
    <w:rsid w:val="00C85CFD"/>
    <w:rsid w:val="00C86B13"/>
    <w:rsid w:val="00C86D6E"/>
    <w:rsid w:val="00C87C1E"/>
    <w:rsid w:val="00C87D64"/>
    <w:rsid w:val="00C87D93"/>
    <w:rsid w:val="00C90297"/>
    <w:rsid w:val="00C904CF"/>
    <w:rsid w:val="00C9050E"/>
    <w:rsid w:val="00C908AB"/>
    <w:rsid w:val="00C90BC2"/>
    <w:rsid w:val="00C91D63"/>
    <w:rsid w:val="00C922E6"/>
    <w:rsid w:val="00C9326F"/>
    <w:rsid w:val="00C9341A"/>
    <w:rsid w:val="00C937E7"/>
    <w:rsid w:val="00C9394B"/>
    <w:rsid w:val="00C93DC4"/>
    <w:rsid w:val="00C93DF8"/>
    <w:rsid w:val="00C940F9"/>
    <w:rsid w:val="00C9414D"/>
    <w:rsid w:val="00C94258"/>
    <w:rsid w:val="00C94F27"/>
    <w:rsid w:val="00C954C4"/>
    <w:rsid w:val="00C95A7B"/>
    <w:rsid w:val="00C96BB1"/>
    <w:rsid w:val="00C96E57"/>
    <w:rsid w:val="00CA003B"/>
    <w:rsid w:val="00CA01B9"/>
    <w:rsid w:val="00CA02D8"/>
    <w:rsid w:val="00CA057B"/>
    <w:rsid w:val="00CA1585"/>
    <w:rsid w:val="00CA1D42"/>
    <w:rsid w:val="00CA2BBF"/>
    <w:rsid w:val="00CA313F"/>
    <w:rsid w:val="00CA344D"/>
    <w:rsid w:val="00CA4C14"/>
    <w:rsid w:val="00CA4C65"/>
    <w:rsid w:val="00CA54A7"/>
    <w:rsid w:val="00CA5778"/>
    <w:rsid w:val="00CA5B24"/>
    <w:rsid w:val="00CA7570"/>
    <w:rsid w:val="00CA7DB7"/>
    <w:rsid w:val="00CA7F0C"/>
    <w:rsid w:val="00CB0BC0"/>
    <w:rsid w:val="00CB0CCB"/>
    <w:rsid w:val="00CB1161"/>
    <w:rsid w:val="00CB1A42"/>
    <w:rsid w:val="00CB1C8D"/>
    <w:rsid w:val="00CB2370"/>
    <w:rsid w:val="00CB2635"/>
    <w:rsid w:val="00CB26D9"/>
    <w:rsid w:val="00CB304D"/>
    <w:rsid w:val="00CB3D63"/>
    <w:rsid w:val="00CB48B5"/>
    <w:rsid w:val="00CB4E31"/>
    <w:rsid w:val="00CB563B"/>
    <w:rsid w:val="00CB5AAC"/>
    <w:rsid w:val="00CB5CB5"/>
    <w:rsid w:val="00CB5CD3"/>
    <w:rsid w:val="00CB6494"/>
    <w:rsid w:val="00CB69C0"/>
    <w:rsid w:val="00CB69E9"/>
    <w:rsid w:val="00CB6D15"/>
    <w:rsid w:val="00CB74AB"/>
    <w:rsid w:val="00CC0745"/>
    <w:rsid w:val="00CC07FC"/>
    <w:rsid w:val="00CC0B3C"/>
    <w:rsid w:val="00CC0E99"/>
    <w:rsid w:val="00CC145D"/>
    <w:rsid w:val="00CC14B0"/>
    <w:rsid w:val="00CC2015"/>
    <w:rsid w:val="00CC296D"/>
    <w:rsid w:val="00CC35B6"/>
    <w:rsid w:val="00CC5116"/>
    <w:rsid w:val="00CC5176"/>
    <w:rsid w:val="00CC592B"/>
    <w:rsid w:val="00CC6255"/>
    <w:rsid w:val="00CC6DCD"/>
    <w:rsid w:val="00CC711E"/>
    <w:rsid w:val="00CC737B"/>
    <w:rsid w:val="00CD05D5"/>
    <w:rsid w:val="00CD0650"/>
    <w:rsid w:val="00CD0CB7"/>
    <w:rsid w:val="00CD12CC"/>
    <w:rsid w:val="00CD1CED"/>
    <w:rsid w:val="00CD32C2"/>
    <w:rsid w:val="00CD38D0"/>
    <w:rsid w:val="00CD4096"/>
    <w:rsid w:val="00CD42AB"/>
    <w:rsid w:val="00CD4546"/>
    <w:rsid w:val="00CD45CF"/>
    <w:rsid w:val="00CD4823"/>
    <w:rsid w:val="00CD48CC"/>
    <w:rsid w:val="00CD4A8C"/>
    <w:rsid w:val="00CD5542"/>
    <w:rsid w:val="00CD5C87"/>
    <w:rsid w:val="00CD5D69"/>
    <w:rsid w:val="00CD68C8"/>
    <w:rsid w:val="00CD7F30"/>
    <w:rsid w:val="00CE00D0"/>
    <w:rsid w:val="00CE069C"/>
    <w:rsid w:val="00CE06D0"/>
    <w:rsid w:val="00CE0BC1"/>
    <w:rsid w:val="00CE136E"/>
    <w:rsid w:val="00CE1F50"/>
    <w:rsid w:val="00CE22F3"/>
    <w:rsid w:val="00CE24A3"/>
    <w:rsid w:val="00CE389C"/>
    <w:rsid w:val="00CE403C"/>
    <w:rsid w:val="00CE4825"/>
    <w:rsid w:val="00CE4B76"/>
    <w:rsid w:val="00CE4D00"/>
    <w:rsid w:val="00CE5880"/>
    <w:rsid w:val="00CE6FBA"/>
    <w:rsid w:val="00CE7D6D"/>
    <w:rsid w:val="00CF0C9C"/>
    <w:rsid w:val="00CF2340"/>
    <w:rsid w:val="00CF294C"/>
    <w:rsid w:val="00CF3285"/>
    <w:rsid w:val="00CF4478"/>
    <w:rsid w:val="00CF48A2"/>
    <w:rsid w:val="00CF4A0E"/>
    <w:rsid w:val="00CF5E23"/>
    <w:rsid w:val="00CF6407"/>
    <w:rsid w:val="00CF69FB"/>
    <w:rsid w:val="00CF6AE9"/>
    <w:rsid w:val="00CF6C47"/>
    <w:rsid w:val="00CF6D6F"/>
    <w:rsid w:val="00CF6DEA"/>
    <w:rsid w:val="00CF6EB7"/>
    <w:rsid w:val="00CF721F"/>
    <w:rsid w:val="00CF7291"/>
    <w:rsid w:val="00CF74AB"/>
    <w:rsid w:val="00CF798A"/>
    <w:rsid w:val="00D0131F"/>
    <w:rsid w:val="00D01326"/>
    <w:rsid w:val="00D020E9"/>
    <w:rsid w:val="00D02C59"/>
    <w:rsid w:val="00D03DA0"/>
    <w:rsid w:val="00D04608"/>
    <w:rsid w:val="00D04BC6"/>
    <w:rsid w:val="00D05721"/>
    <w:rsid w:val="00D05DEB"/>
    <w:rsid w:val="00D05FF4"/>
    <w:rsid w:val="00D06220"/>
    <w:rsid w:val="00D066AB"/>
    <w:rsid w:val="00D0675E"/>
    <w:rsid w:val="00D074EA"/>
    <w:rsid w:val="00D07801"/>
    <w:rsid w:val="00D07D2A"/>
    <w:rsid w:val="00D10437"/>
    <w:rsid w:val="00D105BB"/>
    <w:rsid w:val="00D10C6E"/>
    <w:rsid w:val="00D11793"/>
    <w:rsid w:val="00D11A5A"/>
    <w:rsid w:val="00D11FB0"/>
    <w:rsid w:val="00D124E1"/>
    <w:rsid w:val="00D12CA2"/>
    <w:rsid w:val="00D12D85"/>
    <w:rsid w:val="00D12D97"/>
    <w:rsid w:val="00D1479E"/>
    <w:rsid w:val="00D1546A"/>
    <w:rsid w:val="00D1593E"/>
    <w:rsid w:val="00D15B64"/>
    <w:rsid w:val="00D16A87"/>
    <w:rsid w:val="00D16C47"/>
    <w:rsid w:val="00D20803"/>
    <w:rsid w:val="00D215D7"/>
    <w:rsid w:val="00D217D0"/>
    <w:rsid w:val="00D220C7"/>
    <w:rsid w:val="00D22635"/>
    <w:rsid w:val="00D22AA6"/>
    <w:rsid w:val="00D236CF"/>
    <w:rsid w:val="00D239AF"/>
    <w:rsid w:val="00D241EE"/>
    <w:rsid w:val="00D24200"/>
    <w:rsid w:val="00D25383"/>
    <w:rsid w:val="00D25682"/>
    <w:rsid w:val="00D25798"/>
    <w:rsid w:val="00D266AA"/>
    <w:rsid w:val="00D27AE3"/>
    <w:rsid w:val="00D27BBB"/>
    <w:rsid w:val="00D27D11"/>
    <w:rsid w:val="00D27FB1"/>
    <w:rsid w:val="00D30D5B"/>
    <w:rsid w:val="00D30DA8"/>
    <w:rsid w:val="00D322CE"/>
    <w:rsid w:val="00D322EB"/>
    <w:rsid w:val="00D3260A"/>
    <w:rsid w:val="00D3260B"/>
    <w:rsid w:val="00D326F5"/>
    <w:rsid w:val="00D32854"/>
    <w:rsid w:val="00D32F5C"/>
    <w:rsid w:val="00D33B36"/>
    <w:rsid w:val="00D33B44"/>
    <w:rsid w:val="00D33C3D"/>
    <w:rsid w:val="00D33F6E"/>
    <w:rsid w:val="00D34ED4"/>
    <w:rsid w:val="00D3551C"/>
    <w:rsid w:val="00D364D1"/>
    <w:rsid w:val="00D378BA"/>
    <w:rsid w:val="00D378C7"/>
    <w:rsid w:val="00D407EC"/>
    <w:rsid w:val="00D40931"/>
    <w:rsid w:val="00D40970"/>
    <w:rsid w:val="00D415BC"/>
    <w:rsid w:val="00D41656"/>
    <w:rsid w:val="00D41CE3"/>
    <w:rsid w:val="00D428BA"/>
    <w:rsid w:val="00D42AEB"/>
    <w:rsid w:val="00D438E7"/>
    <w:rsid w:val="00D43DB3"/>
    <w:rsid w:val="00D44E05"/>
    <w:rsid w:val="00D45899"/>
    <w:rsid w:val="00D458D8"/>
    <w:rsid w:val="00D461C2"/>
    <w:rsid w:val="00D4631C"/>
    <w:rsid w:val="00D46705"/>
    <w:rsid w:val="00D46721"/>
    <w:rsid w:val="00D4705C"/>
    <w:rsid w:val="00D47413"/>
    <w:rsid w:val="00D507CF"/>
    <w:rsid w:val="00D51DFA"/>
    <w:rsid w:val="00D52B51"/>
    <w:rsid w:val="00D52E46"/>
    <w:rsid w:val="00D5343B"/>
    <w:rsid w:val="00D537B4"/>
    <w:rsid w:val="00D53AC6"/>
    <w:rsid w:val="00D54812"/>
    <w:rsid w:val="00D54A3B"/>
    <w:rsid w:val="00D553DC"/>
    <w:rsid w:val="00D57437"/>
    <w:rsid w:val="00D57C80"/>
    <w:rsid w:val="00D57D1B"/>
    <w:rsid w:val="00D605C3"/>
    <w:rsid w:val="00D60A2A"/>
    <w:rsid w:val="00D62282"/>
    <w:rsid w:val="00D63147"/>
    <w:rsid w:val="00D63AE2"/>
    <w:rsid w:val="00D65A41"/>
    <w:rsid w:val="00D65F9B"/>
    <w:rsid w:val="00D66598"/>
    <w:rsid w:val="00D6696A"/>
    <w:rsid w:val="00D66E03"/>
    <w:rsid w:val="00D717BE"/>
    <w:rsid w:val="00D718DE"/>
    <w:rsid w:val="00D7257B"/>
    <w:rsid w:val="00D73085"/>
    <w:rsid w:val="00D733DC"/>
    <w:rsid w:val="00D74DFE"/>
    <w:rsid w:val="00D755DD"/>
    <w:rsid w:val="00D756FF"/>
    <w:rsid w:val="00D75877"/>
    <w:rsid w:val="00D76494"/>
    <w:rsid w:val="00D76629"/>
    <w:rsid w:val="00D766BE"/>
    <w:rsid w:val="00D77638"/>
    <w:rsid w:val="00D77A4E"/>
    <w:rsid w:val="00D80A11"/>
    <w:rsid w:val="00D8141B"/>
    <w:rsid w:val="00D81F3F"/>
    <w:rsid w:val="00D826B8"/>
    <w:rsid w:val="00D82DB7"/>
    <w:rsid w:val="00D83AE1"/>
    <w:rsid w:val="00D83B35"/>
    <w:rsid w:val="00D84058"/>
    <w:rsid w:val="00D842D9"/>
    <w:rsid w:val="00D8565C"/>
    <w:rsid w:val="00D8594C"/>
    <w:rsid w:val="00D86AAC"/>
    <w:rsid w:val="00D86C0B"/>
    <w:rsid w:val="00D86FC3"/>
    <w:rsid w:val="00D87087"/>
    <w:rsid w:val="00D871BA"/>
    <w:rsid w:val="00D872A7"/>
    <w:rsid w:val="00D908A0"/>
    <w:rsid w:val="00D90F4F"/>
    <w:rsid w:val="00D9143D"/>
    <w:rsid w:val="00D91500"/>
    <w:rsid w:val="00D9161F"/>
    <w:rsid w:val="00D91C19"/>
    <w:rsid w:val="00D91FE1"/>
    <w:rsid w:val="00D92F39"/>
    <w:rsid w:val="00D930EE"/>
    <w:rsid w:val="00D9392E"/>
    <w:rsid w:val="00D944D4"/>
    <w:rsid w:val="00D94838"/>
    <w:rsid w:val="00D9487C"/>
    <w:rsid w:val="00D956D4"/>
    <w:rsid w:val="00D95BC3"/>
    <w:rsid w:val="00D9698F"/>
    <w:rsid w:val="00D978A4"/>
    <w:rsid w:val="00D97C5E"/>
    <w:rsid w:val="00D97D9B"/>
    <w:rsid w:val="00DA0011"/>
    <w:rsid w:val="00DA2C4B"/>
    <w:rsid w:val="00DA32DF"/>
    <w:rsid w:val="00DA37EE"/>
    <w:rsid w:val="00DA393C"/>
    <w:rsid w:val="00DA4112"/>
    <w:rsid w:val="00DA5117"/>
    <w:rsid w:val="00DA5747"/>
    <w:rsid w:val="00DA6715"/>
    <w:rsid w:val="00DA6887"/>
    <w:rsid w:val="00DA6A63"/>
    <w:rsid w:val="00DA73C3"/>
    <w:rsid w:val="00DA7498"/>
    <w:rsid w:val="00DA74B9"/>
    <w:rsid w:val="00DA7AB4"/>
    <w:rsid w:val="00DA7C22"/>
    <w:rsid w:val="00DB01EA"/>
    <w:rsid w:val="00DB04E1"/>
    <w:rsid w:val="00DB08A1"/>
    <w:rsid w:val="00DB1241"/>
    <w:rsid w:val="00DB1F22"/>
    <w:rsid w:val="00DB20D3"/>
    <w:rsid w:val="00DB27B6"/>
    <w:rsid w:val="00DB3484"/>
    <w:rsid w:val="00DB3D7F"/>
    <w:rsid w:val="00DB4133"/>
    <w:rsid w:val="00DB51A2"/>
    <w:rsid w:val="00DB6195"/>
    <w:rsid w:val="00DB6CA2"/>
    <w:rsid w:val="00DB7156"/>
    <w:rsid w:val="00DB7776"/>
    <w:rsid w:val="00DC093C"/>
    <w:rsid w:val="00DC0D28"/>
    <w:rsid w:val="00DC0DD5"/>
    <w:rsid w:val="00DC1F61"/>
    <w:rsid w:val="00DC287F"/>
    <w:rsid w:val="00DC3271"/>
    <w:rsid w:val="00DC408B"/>
    <w:rsid w:val="00DC4A82"/>
    <w:rsid w:val="00DC4BFC"/>
    <w:rsid w:val="00DC535C"/>
    <w:rsid w:val="00DC57C4"/>
    <w:rsid w:val="00DC5C3C"/>
    <w:rsid w:val="00DC6215"/>
    <w:rsid w:val="00DC6B82"/>
    <w:rsid w:val="00DC6E1C"/>
    <w:rsid w:val="00DC780F"/>
    <w:rsid w:val="00DC7836"/>
    <w:rsid w:val="00DD0509"/>
    <w:rsid w:val="00DD05D7"/>
    <w:rsid w:val="00DD06FF"/>
    <w:rsid w:val="00DD12E3"/>
    <w:rsid w:val="00DD1B1A"/>
    <w:rsid w:val="00DD23B1"/>
    <w:rsid w:val="00DD28DC"/>
    <w:rsid w:val="00DD4A20"/>
    <w:rsid w:val="00DD4ACB"/>
    <w:rsid w:val="00DD5989"/>
    <w:rsid w:val="00DD6031"/>
    <w:rsid w:val="00DD6CC6"/>
    <w:rsid w:val="00DD702A"/>
    <w:rsid w:val="00DD790E"/>
    <w:rsid w:val="00DE0176"/>
    <w:rsid w:val="00DE04F6"/>
    <w:rsid w:val="00DE0744"/>
    <w:rsid w:val="00DE087B"/>
    <w:rsid w:val="00DE1070"/>
    <w:rsid w:val="00DE1CBB"/>
    <w:rsid w:val="00DE2604"/>
    <w:rsid w:val="00DE3EA6"/>
    <w:rsid w:val="00DE42E4"/>
    <w:rsid w:val="00DE44CE"/>
    <w:rsid w:val="00DE4575"/>
    <w:rsid w:val="00DE497C"/>
    <w:rsid w:val="00DE4CA2"/>
    <w:rsid w:val="00DE4DB0"/>
    <w:rsid w:val="00DE5C18"/>
    <w:rsid w:val="00DE6825"/>
    <w:rsid w:val="00DF0A51"/>
    <w:rsid w:val="00DF0EA1"/>
    <w:rsid w:val="00DF110B"/>
    <w:rsid w:val="00DF163C"/>
    <w:rsid w:val="00DF1AAA"/>
    <w:rsid w:val="00DF1B20"/>
    <w:rsid w:val="00DF2A03"/>
    <w:rsid w:val="00DF2E0B"/>
    <w:rsid w:val="00DF2EC9"/>
    <w:rsid w:val="00DF2EDF"/>
    <w:rsid w:val="00DF2F67"/>
    <w:rsid w:val="00DF3131"/>
    <w:rsid w:val="00DF32CB"/>
    <w:rsid w:val="00DF3675"/>
    <w:rsid w:val="00DF3E6A"/>
    <w:rsid w:val="00DF42D5"/>
    <w:rsid w:val="00DF4CE6"/>
    <w:rsid w:val="00DF5BF8"/>
    <w:rsid w:val="00DF5D29"/>
    <w:rsid w:val="00DF5FB7"/>
    <w:rsid w:val="00DF61A6"/>
    <w:rsid w:val="00DF6F64"/>
    <w:rsid w:val="00E00476"/>
    <w:rsid w:val="00E00735"/>
    <w:rsid w:val="00E00A8B"/>
    <w:rsid w:val="00E00AB1"/>
    <w:rsid w:val="00E00FDC"/>
    <w:rsid w:val="00E01F7B"/>
    <w:rsid w:val="00E021F0"/>
    <w:rsid w:val="00E0232E"/>
    <w:rsid w:val="00E02F01"/>
    <w:rsid w:val="00E04176"/>
    <w:rsid w:val="00E0472D"/>
    <w:rsid w:val="00E048A1"/>
    <w:rsid w:val="00E05F7A"/>
    <w:rsid w:val="00E064FE"/>
    <w:rsid w:val="00E069BE"/>
    <w:rsid w:val="00E06D7C"/>
    <w:rsid w:val="00E071DD"/>
    <w:rsid w:val="00E07460"/>
    <w:rsid w:val="00E0747E"/>
    <w:rsid w:val="00E074FF"/>
    <w:rsid w:val="00E07C94"/>
    <w:rsid w:val="00E11210"/>
    <w:rsid w:val="00E118B5"/>
    <w:rsid w:val="00E11AC5"/>
    <w:rsid w:val="00E12647"/>
    <w:rsid w:val="00E12762"/>
    <w:rsid w:val="00E13452"/>
    <w:rsid w:val="00E13884"/>
    <w:rsid w:val="00E13B92"/>
    <w:rsid w:val="00E145BF"/>
    <w:rsid w:val="00E15C8C"/>
    <w:rsid w:val="00E1637C"/>
    <w:rsid w:val="00E167BD"/>
    <w:rsid w:val="00E16939"/>
    <w:rsid w:val="00E16A27"/>
    <w:rsid w:val="00E176D1"/>
    <w:rsid w:val="00E17AA7"/>
    <w:rsid w:val="00E208B4"/>
    <w:rsid w:val="00E208C0"/>
    <w:rsid w:val="00E216D0"/>
    <w:rsid w:val="00E21951"/>
    <w:rsid w:val="00E21981"/>
    <w:rsid w:val="00E22425"/>
    <w:rsid w:val="00E22C71"/>
    <w:rsid w:val="00E2312E"/>
    <w:rsid w:val="00E238BD"/>
    <w:rsid w:val="00E239B9"/>
    <w:rsid w:val="00E23B99"/>
    <w:rsid w:val="00E23C18"/>
    <w:rsid w:val="00E2404D"/>
    <w:rsid w:val="00E24376"/>
    <w:rsid w:val="00E24FB3"/>
    <w:rsid w:val="00E25337"/>
    <w:rsid w:val="00E2569F"/>
    <w:rsid w:val="00E257E6"/>
    <w:rsid w:val="00E27799"/>
    <w:rsid w:val="00E30336"/>
    <w:rsid w:val="00E31134"/>
    <w:rsid w:val="00E3192F"/>
    <w:rsid w:val="00E31A55"/>
    <w:rsid w:val="00E31E43"/>
    <w:rsid w:val="00E32062"/>
    <w:rsid w:val="00E32198"/>
    <w:rsid w:val="00E32C57"/>
    <w:rsid w:val="00E33109"/>
    <w:rsid w:val="00E33784"/>
    <w:rsid w:val="00E33BB8"/>
    <w:rsid w:val="00E33E04"/>
    <w:rsid w:val="00E34378"/>
    <w:rsid w:val="00E3501B"/>
    <w:rsid w:val="00E358D8"/>
    <w:rsid w:val="00E370B0"/>
    <w:rsid w:val="00E3729D"/>
    <w:rsid w:val="00E3774E"/>
    <w:rsid w:val="00E377A7"/>
    <w:rsid w:val="00E37A7A"/>
    <w:rsid w:val="00E411F9"/>
    <w:rsid w:val="00E4192D"/>
    <w:rsid w:val="00E41DFB"/>
    <w:rsid w:val="00E4266D"/>
    <w:rsid w:val="00E42888"/>
    <w:rsid w:val="00E42B28"/>
    <w:rsid w:val="00E42ED9"/>
    <w:rsid w:val="00E438AC"/>
    <w:rsid w:val="00E43C03"/>
    <w:rsid w:val="00E45169"/>
    <w:rsid w:val="00E452DB"/>
    <w:rsid w:val="00E4535F"/>
    <w:rsid w:val="00E453CD"/>
    <w:rsid w:val="00E45834"/>
    <w:rsid w:val="00E46630"/>
    <w:rsid w:val="00E46B56"/>
    <w:rsid w:val="00E4733F"/>
    <w:rsid w:val="00E4744E"/>
    <w:rsid w:val="00E4745F"/>
    <w:rsid w:val="00E47B5A"/>
    <w:rsid w:val="00E50B67"/>
    <w:rsid w:val="00E50E34"/>
    <w:rsid w:val="00E519B6"/>
    <w:rsid w:val="00E51BC2"/>
    <w:rsid w:val="00E522EC"/>
    <w:rsid w:val="00E52A5C"/>
    <w:rsid w:val="00E53268"/>
    <w:rsid w:val="00E54992"/>
    <w:rsid w:val="00E549B2"/>
    <w:rsid w:val="00E553CC"/>
    <w:rsid w:val="00E5575C"/>
    <w:rsid w:val="00E56617"/>
    <w:rsid w:val="00E5695A"/>
    <w:rsid w:val="00E600FA"/>
    <w:rsid w:val="00E61DE0"/>
    <w:rsid w:val="00E6208E"/>
    <w:rsid w:val="00E6321D"/>
    <w:rsid w:val="00E65350"/>
    <w:rsid w:val="00E663FD"/>
    <w:rsid w:val="00E6685D"/>
    <w:rsid w:val="00E66E56"/>
    <w:rsid w:val="00E67652"/>
    <w:rsid w:val="00E6786A"/>
    <w:rsid w:val="00E71D71"/>
    <w:rsid w:val="00E71FEA"/>
    <w:rsid w:val="00E72563"/>
    <w:rsid w:val="00E72934"/>
    <w:rsid w:val="00E72A0A"/>
    <w:rsid w:val="00E73B22"/>
    <w:rsid w:val="00E73F08"/>
    <w:rsid w:val="00E740C4"/>
    <w:rsid w:val="00E7450C"/>
    <w:rsid w:val="00E74735"/>
    <w:rsid w:val="00E756E9"/>
    <w:rsid w:val="00E75B02"/>
    <w:rsid w:val="00E7626F"/>
    <w:rsid w:val="00E765DE"/>
    <w:rsid w:val="00E76D88"/>
    <w:rsid w:val="00E77336"/>
    <w:rsid w:val="00E774F2"/>
    <w:rsid w:val="00E776F6"/>
    <w:rsid w:val="00E7782C"/>
    <w:rsid w:val="00E77D27"/>
    <w:rsid w:val="00E80282"/>
    <w:rsid w:val="00E806D7"/>
    <w:rsid w:val="00E81296"/>
    <w:rsid w:val="00E8129E"/>
    <w:rsid w:val="00E8192D"/>
    <w:rsid w:val="00E81D1A"/>
    <w:rsid w:val="00E82736"/>
    <w:rsid w:val="00E83024"/>
    <w:rsid w:val="00E83AB4"/>
    <w:rsid w:val="00E83F19"/>
    <w:rsid w:val="00E83F4C"/>
    <w:rsid w:val="00E84761"/>
    <w:rsid w:val="00E84F1B"/>
    <w:rsid w:val="00E86030"/>
    <w:rsid w:val="00E8617E"/>
    <w:rsid w:val="00E864D3"/>
    <w:rsid w:val="00E86E08"/>
    <w:rsid w:val="00E8708E"/>
    <w:rsid w:val="00E871FE"/>
    <w:rsid w:val="00E8726F"/>
    <w:rsid w:val="00E879E2"/>
    <w:rsid w:val="00E87ABD"/>
    <w:rsid w:val="00E87D03"/>
    <w:rsid w:val="00E90958"/>
    <w:rsid w:val="00E91498"/>
    <w:rsid w:val="00E91AEC"/>
    <w:rsid w:val="00E92262"/>
    <w:rsid w:val="00E923CE"/>
    <w:rsid w:val="00E92425"/>
    <w:rsid w:val="00E93F99"/>
    <w:rsid w:val="00E9439A"/>
    <w:rsid w:val="00E94EB7"/>
    <w:rsid w:val="00E94F95"/>
    <w:rsid w:val="00E950E6"/>
    <w:rsid w:val="00E95348"/>
    <w:rsid w:val="00E956F9"/>
    <w:rsid w:val="00E959F0"/>
    <w:rsid w:val="00E96115"/>
    <w:rsid w:val="00E975B8"/>
    <w:rsid w:val="00EA0C6B"/>
    <w:rsid w:val="00EA118A"/>
    <w:rsid w:val="00EA1778"/>
    <w:rsid w:val="00EA199B"/>
    <w:rsid w:val="00EA20D1"/>
    <w:rsid w:val="00EA220F"/>
    <w:rsid w:val="00EA2D49"/>
    <w:rsid w:val="00EA2E0F"/>
    <w:rsid w:val="00EA50EB"/>
    <w:rsid w:val="00EA59BD"/>
    <w:rsid w:val="00EA6530"/>
    <w:rsid w:val="00EA70B0"/>
    <w:rsid w:val="00EA7EFC"/>
    <w:rsid w:val="00EB14CE"/>
    <w:rsid w:val="00EB3287"/>
    <w:rsid w:val="00EB4511"/>
    <w:rsid w:val="00EB4978"/>
    <w:rsid w:val="00EB5004"/>
    <w:rsid w:val="00EB6A67"/>
    <w:rsid w:val="00EB6C87"/>
    <w:rsid w:val="00EB6EF3"/>
    <w:rsid w:val="00EC04D1"/>
    <w:rsid w:val="00EC0B94"/>
    <w:rsid w:val="00EC0D19"/>
    <w:rsid w:val="00EC0DC0"/>
    <w:rsid w:val="00EC0FA6"/>
    <w:rsid w:val="00EC108E"/>
    <w:rsid w:val="00EC1673"/>
    <w:rsid w:val="00EC22F4"/>
    <w:rsid w:val="00EC2C75"/>
    <w:rsid w:val="00EC2F3C"/>
    <w:rsid w:val="00EC3204"/>
    <w:rsid w:val="00EC386F"/>
    <w:rsid w:val="00EC404C"/>
    <w:rsid w:val="00EC4575"/>
    <w:rsid w:val="00EC477D"/>
    <w:rsid w:val="00EC4A27"/>
    <w:rsid w:val="00EC5550"/>
    <w:rsid w:val="00EC58FE"/>
    <w:rsid w:val="00EC5AB3"/>
    <w:rsid w:val="00EC5D8E"/>
    <w:rsid w:val="00EC678A"/>
    <w:rsid w:val="00EC7398"/>
    <w:rsid w:val="00EC7830"/>
    <w:rsid w:val="00EC78F9"/>
    <w:rsid w:val="00EC7E04"/>
    <w:rsid w:val="00ED0174"/>
    <w:rsid w:val="00ED0AAA"/>
    <w:rsid w:val="00ED0CB9"/>
    <w:rsid w:val="00ED13CC"/>
    <w:rsid w:val="00ED15DA"/>
    <w:rsid w:val="00ED1AB8"/>
    <w:rsid w:val="00ED23C3"/>
    <w:rsid w:val="00ED278A"/>
    <w:rsid w:val="00ED29B9"/>
    <w:rsid w:val="00ED35E2"/>
    <w:rsid w:val="00ED3703"/>
    <w:rsid w:val="00ED43D2"/>
    <w:rsid w:val="00ED466B"/>
    <w:rsid w:val="00ED56FF"/>
    <w:rsid w:val="00ED6429"/>
    <w:rsid w:val="00ED7190"/>
    <w:rsid w:val="00ED7685"/>
    <w:rsid w:val="00ED770B"/>
    <w:rsid w:val="00ED7B94"/>
    <w:rsid w:val="00EDB5FF"/>
    <w:rsid w:val="00EE1862"/>
    <w:rsid w:val="00EE25EB"/>
    <w:rsid w:val="00EE2C08"/>
    <w:rsid w:val="00EE3B8F"/>
    <w:rsid w:val="00EE4AA9"/>
    <w:rsid w:val="00EE6054"/>
    <w:rsid w:val="00EE62AB"/>
    <w:rsid w:val="00EE78D6"/>
    <w:rsid w:val="00EE7D11"/>
    <w:rsid w:val="00EF0314"/>
    <w:rsid w:val="00EF077C"/>
    <w:rsid w:val="00EF09AA"/>
    <w:rsid w:val="00EF2042"/>
    <w:rsid w:val="00EF3132"/>
    <w:rsid w:val="00EF33D2"/>
    <w:rsid w:val="00EF3981"/>
    <w:rsid w:val="00EF4125"/>
    <w:rsid w:val="00EF4A9E"/>
    <w:rsid w:val="00EF4DCC"/>
    <w:rsid w:val="00EF4E28"/>
    <w:rsid w:val="00EF590C"/>
    <w:rsid w:val="00EF59E1"/>
    <w:rsid w:val="00EF5CF4"/>
    <w:rsid w:val="00EF5F89"/>
    <w:rsid w:val="00EF6076"/>
    <w:rsid w:val="00EF6124"/>
    <w:rsid w:val="00EF620C"/>
    <w:rsid w:val="00EF66F9"/>
    <w:rsid w:val="00F00E26"/>
    <w:rsid w:val="00F01436"/>
    <w:rsid w:val="00F0276B"/>
    <w:rsid w:val="00F02B07"/>
    <w:rsid w:val="00F02EFC"/>
    <w:rsid w:val="00F02EFE"/>
    <w:rsid w:val="00F02F28"/>
    <w:rsid w:val="00F037CF"/>
    <w:rsid w:val="00F039B1"/>
    <w:rsid w:val="00F03B3F"/>
    <w:rsid w:val="00F03B6D"/>
    <w:rsid w:val="00F05DCC"/>
    <w:rsid w:val="00F061FB"/>
    <w:rsid w:val="00F0631F"/>
    <w:rsid w:val="00F06B97"/>
    <w:rsid w:val="00F0729D"/>
    <w:rsid w:val="00F0731B"/>
    <w:rsid w:val="00F07B96"/>
    <w:rsid w:val="00F100D4"/>
    <w:rsid w:val="00F1098E"/>
    <w:rsid w:val="00F11D6B"/>
    <w:rsid w:val="00F1200B"/>
    <w:rsid w:val="00F1211C"/>
    <w:rsid w:val="00F12F57"/>
    <w:rsid w:val="00F133C0"/>
    <w:rsid w:val="00F13B11"/>
    <w:rsid w:val="00F13EE7"/>
    <w:rsid w:val="00F14BB2"/>
    <w:rsid w:val="00F15134"/>
    <w:rsid w:val="00F157C4"/>
    <w:rsid w:val="00F16C11"/>
    <w:rsid w:val="00F16EF1"/>
    <w:rsid w:val="00F17551"/>
    <w:rsid w:val="00F17FB1"/>
    <w:rsid w:val="00F20541"/>
    <w:rsid w:val="00F20636"/>
    <w:rsid w:val="00F21BFE"/>
    <w:rsid w:val="00F222A2"/>
    <w:rsid w:val="00F23E6B"/>
    <w:rsid w:val="00F245DA"/>
    <w:rsid w:val="00F259CF"/>
    <w:rsid w:val="00F25F01"/>
    <w:rsid w:val="00F262EC"/>
    <w:rsid w:val="00F2656A"/>
    <w:rsid w:val="00F2664F"/>
    <w:rsid w:val="00F26653"/>
    <w:rsid w:val="00F26A6C"/>
    <w:rsid w:val="00F27205"/>
    <w:rsid w:val="00F2731D"/>
    <w:rsid w:val="00F27D1C"/>
    <w:rsid w:val="00F27DF5"/>
    <w:rsid w:val="00F3060D"/>
    <w:rsid w:val="00F30A6C"/>
    <w:rsid w:val="00F30F64"/>
    <w:rsid w:val="00F30FF0"/>
    <w:rsid w:val="00F31B01"/>
    <w:rsid w:val="00F33567"/>
    <w:rsid w:val="00F33F9E"/>
    <w:rsid w:val="00F33FBE"/>
    <w:rsid w:val="00F343A3"/>
    <w:rsid w:val="00F34B70"/>
    <w:rsid w:val="00F354EB"/>
    <w:rsid w:val="00F3560B"/>
    <w:rsid w:val="00F35810"/>
    <w:rsid w:val="00F35823"/>
    <w:rsid w:val="00F35968"/>
    <w:rsid w:val="00F35CAD"/>
    <w:rsid w:val="00F375D6"/>
    <w:rsid w:val="00F37ABD"/>
    <w:rsid w:val="00F4019F"/>
    <w:rsid w:val="00F408E0"/>
    <w:rsid w:val="00F40916"/>
    <w:rsid w:val="00F41342"/>
    <w:rsid w:val="00F41C47"/>
    <w:rsid w:val="00F429AE"/>
    <w:rsid w:val="00F42F41"/>
    <w:rsid w:val="00F4303F"/>
    <w:rsid w:val="00F4383B"/>
    <w:rsid w:val="00F43A87"/>
    <w:rsid w:val="00F43CD1"/>
    <w:rsid w:val="00F44A2F"/>
    <w:rsid w:val="00F4740F"/>
    <w:rsid w:val="00F47B11"/>
    <w:rsid w:val="00F50609"/>
    <w:rsid w:val="00F50C0D"/>
    <w:rsid w:val="00F50D22"/>
    <w:rsid w:val="00F50E2F"/>
    <w:rsid w:val="00F51804"/>
    <w:rsid w:val="00F5205F"/>
    <w:rsid w:val="00F52249"/>
    <w:rsid w:val="00F52641"/>
    <w:rsid w:val="00F52A6B"/>
    <w:rsid w:val="00F52CBE"/>
    <w:rsid w:val="00F52D06"/>
    <w:rsid w:val="00F52E39"/>
    <w:rsid w:val="00F532FB"/>
    <w:rsid w:val="00F53743"/>
    <w:rsid w:val="00F5478C"/>
    <w:rsid w:val="00F54955"/>
    <w:rsid w:val="00F55700"/>
    <w:rsid w:val="00F55849"/>
    <w:rsid w:val="00F559C8"/>
    <w:rsid w:val="00F55DF4"/>
    <w:rsid w:val="00F56486"/>
    <w:rsid w:val="00F56AC3"/>
    <w:rsid w:val="00F572F2"/>
    <w:rsid w:val="00F60066"/>
    <w:rsid w:val="00F6006F"/>
    <w:rsid w:val="00F60EAF"/>
    <w:rsid w:val="00F61971"/>
    <w:rsid w:val="00F620DE"/>
    <w:rsid w:val="00F6233B"/>
    <w:rsid w:val="00F6340E"/>
    <w:rsid w:val="00F6409F"/>
    <w:rsid w:val="00F64CD3"/>
    <w:rsid w:val="00F65838"/>
    <w:rsid w:val="00F6632C"/>
    <w:rsid w:val="00F664EB"/>
    <w:rsid w:val="00F66C76"/>
    <w:rsid w:val="00F67F6D"/>
    <w:rsid w:val="00F70040"/>
    <w:rsid w:val="00F7046C"/>
    <w:rsid w:val="00F70682"/>
    <w:rsid w:val="00F7083D"/>
    <w:rsid w:val="00F70A21"/>
    <w:rsid w:val="00F70D4B"/>
    <w:rsid w:val="00F70FCA"/>
    <w:rsid w:val="00F71618"/>
    <w:rsid w:val="00F72EC6"/>
    <w:rsid w:val="00F73001"/>
    <w:rsid w:val="00F73D47"/>
    <w:rsid w:val="00F74A5D"/>
    <w:rsid w:val="00F75991"/>
    <w:rsid w:val="00F75CA6"/>
    <w:rsid w:val="00F75ECC"/>
    <w:rsid w:val="00F764DA"/>
    <w:rsid w:val="00F76A9C"/>
    <w:rsid w:val="00F77390"/>
    <w:rsid w:val="00F77688"/>
    <w:rsid w:val="00F802BA"/>
    <w:rsid w:val="00F81C71"/>
    <w:rsid w:val="00F81DDD"/>
    <w:rsid w:val="00F82740"/>
    <w:rsid w:val="00F829F6"/>
    <w:rsid w:val="00F82D4D"/>
    <w:rsid w:val="00F82D59"/>
    <w:rsid w:val="00F82E05"/>
    <w:rsid w:val="00F83116"/>
    <w:rsid w:val="00F84327"/>
    <w:rsid w:val="00F84428"/>
    <w:rsid w:val="00F8555B"/>
    <w:rsid w:val="00F85C9A"/>
    <w:rsid w:val="00F861EA"/>
    <w:rsid w:val="00F86595"/>
    <w:rsid w:val="00F86B65"/>
    <w:rsid w:val="00F87655"/>
    <w:rsid w:val="00F87FA5"/>
    <w:rsid w:val="00F904C3"/>
    <w:rsid w:val="00F90BEB"/>
    <w:rsid w:val="00F91C7C"/>
    <w:rsid w:val="00F92378"/>
    <w:rsid w:val="00F923C5"/>
    <w:rsid w:val="00F930B4"/>
    <w:rsid w:val="00F93365"/>
    <w:rsid w:val="00F93599"/>
    <w:rsid w:val="00F94009"/>
    <w:rsid w:val="00F94026"/>
    <w:rsid w:val="00F95459"/>
    <w:rsid w:val="00F96197"/>
    <w:rsid w:val="00F96A99"/>
    <w:rsid w:val="00F96DEA"/>
    <w:rsid w:val="00F96F05"/>
    <w:rsid w:val="00F97505"/>
    <w:rsid w:val="00F9F7DF"/>
    <w:rsid w:val="00FA013A"/>
    <w:rsid w:val="00FA0641"/>
    <w:rsid w:val="00FA081D"/>
    <w:rsid w:val="00FA08CF"/>
    <w:rsid w:val="00FA09A8"/>
    <w:rsid w:val="00FA1378"/>
    <w:rsid w:val="00FA216C"/>
    <w:rsid w:val="00FA3018"/>
    <w:rsid w:val="00FA326E"/>
    <w:rsid w:val="00FA33CE"/>
    <w:rsid w:val="00FA355C"/>
    <w:rsid w:val="00FA35A4"/>
    <w:rsid w:val="00FA406D"/>
    <w:rsid w:val="00FA43D7"/>
    <w:rsid w:val="00FA4497"/>
    <w:rsid w:val="00FA4BFC"/>
    <w:rsid w:val="00FA4FF7"/>
    <w:rsid w:val="00FA5649"/>
    <w:rsid w:val="00FA5F08"/>
    <w:rsid w:val="00FA69BD"/>
    <w:rsid w:val="00FA6B1F"/>
    <w:rsid w:val="00FA6B48"/>
    <w:rsid w:val="00FA70E3"/>
    <w:rsid w:val="00FA73C4"/>
    <w:rsid w:val="00FA7931"/>
    <w:rsid w:val="00FA79EF"/>
    <w:rsid w:val="00FB01A9"/>
    <w:rsid w:val="00FB10E6"/>
    <w:rsid w:val="00FB26C6"/>
    <w:rsid w:val="00FB2952"/>
    <w:rsid w:val="00FB2F0D"/>
    <w:rsid w:val="00FB32B0"/>
    <w:rsid w:val="00FB3BCD"/>
    <w:rsid w:val="00FB3DC4"/>
    <w:rsid w:val="00FB3FA7"/>
    <w:rsid w:val="00FB40C4"/>
    <w:rsid w:val="00FB4B8B"/>
    <w:rsid w:val="00FB52E0"/>
    <w:rsid w:val="00FB5EEA"/>
    <w:rsid w:val="00FB64A7"/>
    <w:rsid w:val="00FB6CAB"/>
    <w:rsid w:val="00FB6E3C"/>
    <w:rsid w:val="00FB7130"/>
    <w:rsid w:val="00FB72F4"/>
    <w:rsid w:val="00FB7656"/>
    <w:rsid w:val="00FB7793"/>
    <w:rsid w:val="00FC0229"/>
    <w:rsid w:val="00FC022E"/>
    <w:rsid w:val="00FC052B"/>
    <w:rsid w:val="00FC1581"/>
    <w:rsid w:val="00FC1A8A"/>
    <w:rsid w:val="00FC1D6E"/>
    <w:rsid w:val="00FC2B29"/>
    <w:rsid w:val="00FC2E98"/>
    <w:rsid w:val="00FC30E4"/>
    <w:rsid w:val="00FC3499"/>
    <w:rsid w:val="00FC3FA9"/>
    <w:rsid w:val="00FC40B9"/>
    <w:rsid w:val="00FC42FB"/>
    <w:rsid w:val="00FC4570"/>
    <w:rsid w:val="00FC485E"/>
    <w:rsid w:val="00FC4F1E"/>
    <w:rsid w:val="00FC50C3"/>
    <w:rsid w:val="00FC542D"/>
    <w:rsid w:val="00FC5D47"/>
    <w:rsid w:val="00FC6E8A"/>
    <w:rsid w:val="00FC7158"/>
    <w:rsid w:val="00FC7261"/>
    <w:rsid w:val="00FD141B"/>
    <w:rsid w:val="00FD15C6"/>
    <w:rsid w:val="00FD1661"/>
    <w:rsid w:val="00FD173D"/>
    <w:rsid w:val="00FD1BCB"/>
    <w:rsid w:val="00FD20EF"/>
    <w:rsid w:val="00FD2A4E"/>
    <w:rsid w:val="00FD2BFB"/>
    <w:rsid w:val="00FD38D9"/>
    <w:rsid w:val="00FD3A0C"/>
    <w:rsid w:val="00FD699D"/>
    <w:rsid w:val="00FE0DA9"/>
    <w:rsid w:val="00FE1281"/>
    <w:rsid w:val="00FE2B0F"/>
    <w:rsid w:val="00FE2CA3"/>
    <w:rsid w:val="00FE45AD"/>
    <w:rsid w:val="00FE48E3"/>
    <w:rsid w:val="00FE4C48"/>
    <w:rsid w:val="00FE528B"/>
    <w:rsid w:val="00FE5372"/>
    <w:rsid w:val="00FE54D6"/>
    <w:rsid w:val="00FE5A4B"/>
    <w:rsid w:val="00FE5CD3"/>
    <w:rsid w:val="00FE67BA"/>
    <w:rsid w:val="00FE6AED"/>
    <w:rsid w:val="00FE720A"/>
    <w:rsid w:val="00FE731B"/>
    <w:rsid w:val="00FE7398"/>
    <w:rsid w:val="00FE7805"/>
    <w:rsid w:val="00FE785E"/>
    <w:rsid w:val="00FF0170"/>
    <w:rsid w:val="00FF06FB"/>
    <w:rsid w:val="00FF0C87"/>
    <w:rsid w:val="00FF0EE6"/>
    <w:rsid w:val="00FF17E7"/>
    <w:rsid w:val="00FF1E9D"/>
    <w:rsid w:val="00FF273A"/>
    <w:rsid w:val="00FF2FC6"/>
    <w:rsid w:val="00FF417D"/>
    <w:rsid w:val="00FF4367"/>
    <w:rsid w:val="00FF5007"/>
    <w:rsid w:val="00FF5371"/>
    <w:rsid w:val="00FF56F9"/>
    <w:rsid w:val="00FF5E50"/>
    <w:rsid w:val="00FF5FC4"/>
    <w:rsid w:val="00FF6963"/>
    <w:rsid w:val="00FF7A06"/>
    <w:rsid w:val="01056C4E"/>
    <w:rsid w:val="01222229"/>
    <w:rsid w:val="0146E8A7"/>
    <w:rsid w:val="014DE483"/>
    <w:rsid w:val="01651E3E"/>
    <w:rsid w:val="017BB8B6"/>
    <w:rsid w:val="017E274C"/>
    <w:rsid w:val="01C44E94"/>
    <w:rsid w:val="01E7B1D9"/>
    <w:rsid w:val="01FCAA17"/>
    <w:rsid w:val="02152424"/>
    <w:rsid w:val="023FA200"/>
    <w:rsid w:val="02516446"/>
    <w:rsid w:val="027EC2B1"/>
    <w:rsid w:val="0287D2BC"/>
    <w:rsid w:val="02A16704"/>
    <w:rsid w:val="02CB1240"/>
    <w:rsid w:val="02DFE505"/>
    <w:rsid w:val="02F88CA4"/>
    <w:rsid w:val="0304D04E"/>
    <w:rsid w:val="031A6310"/>
    <w:rsid w:val="032C386E"/>
    <w:rsid w:val="0346B7D3"/>
    <w:rsid w:val="03904444"/>
    <w:rsid w:val="039714A1"/>
    <w:rsid w:val="03C4DD76"/>
    <w:rsid w:val="03FA7B67"/>
    <w:rsid w:val="041A5613"/>
    <w:rsid w:val="042A3F09"/>
    <w:rsid w:val="045689BB"/>
    <w:rsid w:val="0462B1DC"/>
    <w:rsid w:val="0464FBC0"/>
    <w:rsid w:val="046B4507"/>
    <w:rsid w:val="047EAD89"/>
    <w:rsid w:val="047F4027"/>
    <w:rsid w:val="04BAABCB"/>
    <w:rsid w:val="04CFED2A"/>
    <w:rsid w:val="04F7353F"/>
    <w:rsid w:val="04F93B3C"/>
    <w:rsid w:val="0505E5C8"/>
    <w:rsid w:val="0513438F"/>
    <w:rsid w:val="052C97B4"/>
    <w:rsid w:val="05346283"/>
    <w:rsid w:val="05392043"/>
    <w:rsid w:val="05495B0E"/>
    <w:rsid w:val="0575D96B"/>
    <w:rsid w:val="057720D3"/>
    <w:rsid w:val="058495FE"/>
    <w:rsid w:val="0584FDE7"/>
    <w:rsid w:val="059AC5DA"/>
    <w:rsid w:val="05C2CE06"/>
    <w:rsid w:val="05D14C44"/>
    <w:rsid w:val="05D296CC"/>
    <w:rsid w:val="05D33B3A"/>
    <w:rsid w:val="05E97AE8"/>
    <w:rsid w:val="06027265"/>
    <w:rsid w:val="06075991"/>
    <w:rsid w:val="060DFF90"/>
    <w:rsid w:val="061E0209"/>
    <w:rsid w:val="0632F89B"/>
    <w:rsid w:val="06375DA1"/>
    <w:rsid w:val="06757C6D"/>
    <w:rsid w:val="0697CBB4"/>
    <w:rsid w:val="06A06324"/>
    <w:rsid w:val="06C81685"/>
    <w:rsid w:val="06DEDE7D"/>
    <w:rsid w:val="06EBAB98"/>
    <w:rsid w:val="07214B76"/>
    <w:rsid w:val="0722AF7C"/>
    <w:rsid w:val="0726710E"/>
    <w:rsid w:val="07551A3D"/>
    <w:rsid w:val="075899B3"/>
    <w:rsid w:val="077F45C9"/>
    <w:rsid w:val="07824113"/>
    <w:rsid w:val="07A0AB75"/>
    <w:rsid w:val="07A55DF5"/>
    <w:rsid w:val="07AECB13"/>
    <w:rsid w:val="07B567DC"/>
    <w:rsid w:val="07C2A8DA"/>
    <w:rsid w:val="07C31DFA"/>
    <w:rsid w:val="080E3A6F"/>
    <w:rsid w:val="0829EDE9"/>
    <w:rsid w:val="084CAA24"/>
    <w:rsid w:val="08A60FE7"/>
    <w:rsid w:val="08B5152D"/>
    <w:rsid w:val="08C48426"/>
    <w:rsid w:val="08F7B37F"/>
    <w:rsid w:val="0908324E"/>
    <w:rsid w:val="09346BE4"/>
    <w:rsid w:val="09373A3F"/>
    <w:rsid w:val="09463A5C"/>
    <w:rsid w:val="09667B63"/>
    <w:rsid w:val="09722BCC"/>
    <w:rsid w:val="097CDE73"/>
    <w:rsid w:val="09A32CE4"/>
    <w:rsid w:val="09B03DF5"/>
    <w:rsid w:val="09C1036F"/>
    <w:rsid w:val="09C2C85E"/>
    <w:rsid w:val="09C7AD61"/>
    <w:rsid w:val="09D02AC2"/>
    <w:rsid w:val="09E93519"/>
    <w:rsid w:val="09EDF143"/>
    <w:rsid w:val="09F366A5"/>
    <w:rsid w:val="09F97D19"/>
    <w:rsid w:val="0A11BD1A"/>
    <w:rsid w:val="0A132878"/>
    <w:rsid w:val="0A2C3A44"/>
    <w:rsid w:val="0A438DD1"/>
    <w:rsid w:val="0A5223C5"/>
    <w:rsid w:val="0A8FCF7E"/>
    <w:rsid w:val="0AACE1FD"/>
    <w:rsid w:val="0AAFA2E7"/>
    <w:rsid w:val="0AB418AD"/>
    <w:rsid w:val="0ADC0621"/>
    <w:rsid w:val="0AE8A96A"/>
    <w:rsid w:val="0AEDC59B"/>
    <w:rsid w:val="0AEDEB47"/>
    <w:rsid w:val="0AF28E5E"/>
    <w:rsid w:val="0AFD7664"/>
    <w:rsid w:val="0B10D12F"/>
    <w:rsid w:val="0B140D4C"/>
    <w:rsid w:val="0B2174C3"/>
    <w:rsid w:val="0B398DC8"/>
    <w:rsid w:val="0B4EBF44"/>
    <w:rsid w:val="0B69EAFB"/>
    <w:rsid w:val="0B780E45"/>
    <w:rsid w:val="0BA8CAD2"/>
    <w:rsid w:val="0BAB49F4"/>
    <w:rsid w:val="0BAE899A"/>
    <w:rsid w:val="0BB684B0"/>
    <w:rsid w:val="0BB7CCB1"/>
    <w:rsid w:val="0BC12D17"/>
    <w:rsid w:val="0BFD1C8A"/>
    <w:rsid w:val="0C0D8576"/>
    <w:rsid w:val="0C0F6BA2"/>
    <w:rsid w:val="0C0FBD41"/>
    <w:rsid w:val="0C440755"/>
    <w:rsid w:val="0C510B98"/>
    <w:rsid w:val="0C850A4B"/>
    <w:rsid w:val="0C8B0324"/>
    <w:rsid w:val="0C9148F4"/>
    <w:rsid w:val="0CABCB63"/>
    <w:rsid w:val="0CCFBC78"/>
    <w:rsid w:val="0CE7A656"/>
    <w:rsid w:val="0CF0BF18"/>
    <w:rsid w:val="0D177268"/>
    <w:rsid w:val="0D2FBF8A"/>
    <w:rsid w:val="0D3AEB91"/>
    <w:rsid w:val="0D3F13A8"/>
    <w:rsid w:val="0D571938"/>
    <w:rsid w:val="0D7C6AA3"/>
    <w:rsid w:val="0D7E8E37"/>
    <w:rsid w:val="0D81B41D"/>
    <w:rsid w:val="0D83D82E"/>
    <w:rsid w:val="0D9300D3"/>
    <w:rsid w:val="0DA80B39"/>
    <w:rsid w:val="0DACA6F5"/>
    <w:rsid w:val="0DCFD4DE"/>
    <w:rsid w:val="0DD6C8D5"/>
    <w:rsid w:val="0DFDC50E"/>
    <w:rsid w:val="0E0F6296"/>
    <w:rsid w:val="0E31ECA1"/>
    <w:rsid w:val="0E3C3790"/>
    <w:rsid w:val="0E458DF4"/>
    <w:rsid w:val="0E9460B5"/>
    <w:rsid w:val="0ED0AC78"/>
    <w:rsid w:val="0EDD322F"/>
    <w:rsid w:val="0F24A342"/>
    <w:rsid w:val="0F58AC5D"/>
    <w:rsid w:val="0F6C561C"/>
    <w:rsid w:val="0F8D4507"/>
    <w:rsid w:val="0F93E6F7"/>
    <w:rsid w:val="0FBC44BD"/>
    <w:rsid w:val="0FEB4DDF"/>
    <w:rsid w:val="10269370"/>
    <w:rsid w:val="10283D22"/>
    <w:rsid w:val="1030B29D"/>
    <w:rsid w:val="104D3F97"/>
    <w:rsid w:val="105A5D5C"/>
    <w:rsid w:val="105CB35B"/>
    <w:rsid w:val="108F05AE"/>
    <w:rsid w:val="10922DA0"/>
    <w:rsid w:val="10A44E6C"/>
    <w:rsid w:val="10A6B3D4"/>
    <w:rsid w:val="10C3D0B5"/>
    <w:rsid w:val="10C70AD0"/>
    <w:rsid w:val="10F67869"/>
    <w:rsid w:val="11049102"/>
    <w:rsid w:val="110E9597"/>
    <w:rsid w:val="1135B7E7"/>
    <w:rsid w:val="11488A56"/>
    <w:rsid w:val="114B3D48"/>
    <w:rsid w:val="115E6736"/>
    <w:rsid w:val="11799D0A"/>
    <w:rsid w:val="119E1E89"/>
    <w:rsid w:val="11C049BE"/>
    <w:rsid w:val="11EF0780"/>
    <w:rsid w:val="1205957E"/>
    <w:rsid w:val="120A85EA"/>
    <w:rsid w:val="12110BE3"/>
    <w:rsid w:val="1211187D"/>
    <w:rsid w:val="1213A401"/>
    <w:rsid w:val="123F03B8"/>
    <w:rsid w:val="125E19C6"/>
    <w:rsid w:val="12719B14"/>
    <w:rsid w:val="12A7C61C"/>
    <w:rsid w:val="12C44788"/>
    <w:rsid w:val="12E3AEF7"/>
    <w:rsid w:val="12E446E0"/>
    <w:rsid w:val="130BF24D"/>
    <w:rsid w:val="13476CCF"/>
    <w:rsid w:val="134BF4ED"/>
    <w:rsid w:val="1352F8CF"/>
    <w:rsid w:val="135F5308"/>
    <w:rsid w:val="13897754"/>
    <w:rsid w:val="13A4F09C"/>
    <w:rsid w:val="13EDBC3E"/>
    <w:rsid w:val="13F2DF81"/>
    <w:rsid w:val="1410EE58"/>
    <w:rsid w:val="1430B43B"/>
    <w:rsid w:val="143745B9"/>
    <w:rsid w:val="1464C2BA"/>
    <w:rsid w:val="1480D595"/>
    <w:rsid w:val="14AB4F9B"/>
    <w:rsid w:val="14AF02DB"/>
    <w:rsid w:val="14BAE6D1"/>
    <w:rsid w:val="14CE359D"/>
    <w:rsid w:val="14D4409C"/>
    <w:rsid w:val="14DC8C63"/>
    <w:rsid w:val="14DF77C6"/>
    <w:rsid w:val="14E0D846"/>
    <w:rsid w:val="14E5653E"/>
    <w:rsid w:val="151B2D1B"/>
    <w:rsid w:val="1583DA88"/>
    <w:rsid w:val="159A70B6"/>
    <w:rsid w:val="15E070D5"/>
    <w:rsid w:val="15E81ACE"/>
    <w:rsid w:val="1600470C"/>
    <w:rsid w:val="16085EC3"/>
    <w:rsid w:val="160C38C3"/>
    <w:rsid w:val="1625DA4F"/>
    <w:rsid w:val="1628DEF0"/>
    <w:rsid w:val="1657B096"/>
    <w:rsid w:val="16754888"/>
    <w:rsid w:val="1686232D"/>
    <w:rsid w:val="16934C2C"/>
    <w:rsid w:val="16963669"/>
    <w:rsid w:val="16AD3D81"/>
    <w:rsid w:val="16BCCB40"/>
    <w:rsid w:val="16C1E0DF"/>
    <w:rsid w:val="16D4BB4C"/>
    <w:rsid w:val="16FEBC35"/>
    <w:rsid w:val="1725E7A4"/>
    <w:rsid w:val="172F1A99"/>
    <w:rsid w:val="1773ACD3"/>
    <w:rsid w:val="177A92A7"/>
    <w:rsid w:val="179C2E3D"/>
    <w:rsid w:val="17A9FE07"/>
    <w:rsid w:val="17ACDECE"/>
    <w:rsid w:val="17B0B63C"/>
    <w:rsid w:val="17C8807E"/>
    <w:rsid w:val="17DE3839"/>
    <w:rsid w:val="17F60B71"/>
    <w:rsid w:val="18052DA3"/>
    <w:rsid w:val="182056FB"/>
    <w:rsid w:val="182C3C2A"/>
    <w:rsid w:val="18326EC2"/>
    <w:rsid w:val="18AC65A9"/>
    <w:rsid w:val="18D21D73"/>
    <w:rsid w:val="18F0C8B4"/>
    <w:rsid w:val="18F44F91"/>
    <w:rsid w:val="1900237F"/>
    <w:rsid w:val="19688817"/>
    <w:rsid w:val="197C6AEF"/>
    <w:rsid w:val="1983CF29"/>
    <w:rsid w:val="198C5F73"/>
    <w:rsid w:val="199171F2"/>
    <w:rsid w:val="19A72A57"/>
    <w:rsid w:val="19A74CBA"/>
    <w:rsid w:val="19AF1266"/>
    <w:rsid w:val="19C2FD97"/>
    <w:rsid w:val="19D32A58"/>
    <w:rsid w:val="19DE80D3"/>
    <w:rsid w:val="19E8AB71"/>
    <w:rsid w:val="19FC108C"/>
    <w:rsid w:val="1A2D8633"/>
    <w:rsid w:val="1A321583"/>
    <w:rsid w:val="1A3945E1"/>
    <w:rsid w:val="1A51FE20"/>
    <w:rsid w:val="1AA9CA5E"/>
    <w:rsid w:val="1AAEA699"/>
    <w:rsid w:val="1AB1B8AB"/>
    <w:rsid w:val="1AF8BCC6"/>
    <w:rsid w:val="1AF8C9F1"/>
    <w:rsid w:val="1B1EC0DD"/>
    <w:rsid w:val="1B623551"/>
    <w:rsid w:val="1B9AA27F"/>
    <w:rsid w:val="1B9B3C50"/>
    <w:rsid w:val="1BB280DC"/>
    <w:rsid w:val="1BC9BDBF"/>
    <w:rsid w:val="1C418B8A"/>
    <w:rsid w:val="1C6A21AB"/>
    <w:rsid w:val="1C7DE6CB"/>
    <w:rsid w:val="1C85054B"/>
    <w:rsid w:val="1CDD852B"/>
    <w:rsid w:val="1CEF7C4A"/>
    <w:rsid w:val="1CF0B874"/>
    <w:rsid w:val="1CFC3856"/>
    <w:rsid w:val="1D023B3B"/>
    <w:rsid w:val="1D0B7AEF"/>
    <w:rsid w:val="1D318EED"/>
    <w:rsid w:val="1D4A13FF"/>
    <w:rsid w:val="1D6223B9"/>
    <w:rsid w:val="1D824B6E"/>
    <w:rsid w:val="1D87F6BD"/>
    <w:rsid w:val="1DA2AE71"/>
    <w:rsid w:val="1DAF8C8F"/>
    <w:rsid w:val="1DBEDFFD"/>
    <w:rsid w:val="1DCCCBB0"/>
    <w:rsid w:val="1DCF6988"/>
    <w:rsid w:val="1DF527D8"/>
    <w:rsid w:val="1E0AC45D"/>
    <w:rsid w:val="1E4A401E"/>
    <w:rsid w:val="1EC50AA8"/>
    <w:rsid w:val="1EF3B8E1"/>
    <w:rsid w:val="1F1FD8FF"/>
    <w:rsid w:val="1F2BB420"/>
    <w:rsid w:val="1F341109"/>
    <w:rsid w:val="1F67F3DF"/>
    <w:rsid w:val="1F7017D1"/>
    <w:rsid w:val="1F702CED"/>
    <w:rsid w:val="1F94F161"/>
    <w:rsid w:val="20105CD6"/>
    <w:rsid w:val="20114139"/>
    <w:rsid w:val="2015E35A"/>
    <w:rsid w:val="2026BDF4"/>
    <w:rsid w:val="203122C6"/>
    <w:rsid w:val="2052BCCF"/>
    <w:rsid w:val="2057D95F"/>
    <w:rsid w:val="205A1542"/>
    <w:rsid w:val="205E3390"/>
    <w:rsid w:val="20711B13"/>
    <w:rsid w:val="20799565"/>
    <w:rsid w:val="20AEDB9D"/>
    <w:rsid w:val="20C09415"/>
    <w:rsid w:val="20C378E2"/>
    <w:rsid w:val="20CB3F97"/>
    <w:rsid w:val="20DE2069"/>
    <w:rsid w:val="20F4865D"/>
    <w:rsid w:val="211B7131"/>
    <w:rsid w:val="2147F652"/>
    <w:rsid w:val="2152F673"/>
    <w:rsid w:val="216AEE97"/>
    <w:rsid w:val="218CA6D8"/>
    <w:rsid w:val="218DCC5B"/>
    <w:rsid w:val="21977A84"/>
    <w:rsid w:val="21A5D23B"/>
    <w:rsid w:val="21A897DB"/>
    <w:rsid w:val="21BE1007"/>
    <w:rsid w:val="21CFEABC"/>
    <w:rsid w:val="21D0B602"/>
    <w:rsid w:val="22169C46"/>
    <w:rsid w:val="22259C52"/>
    <w:rsid w:val="22479237"/>
    <w:rsid w:val="226A4B16"/>
    <w:rsid w:val="22BB964E"/>
    <w:rsid w:val="2319F81A"/>
    <w:rsid w:val="2351228D"/>
    <w:rsid w:val="23760CC1"/>
    <w:rsid w:val="2385FC65"/>
    <w:rsid w:val="23943348"/>
    <w:rsid w:val="23BD6C4D"/>
    <w:rsid w:val="23CE1ACB"/>
    <w:rsid w:val="23EC44B8"/>
    <w:rsid w:val="2400415C"/>
    <w:rsid w:val="242E3AFD"/>
    <w:rsid w:val="248B427A"/>
    <w:rsid w:val="249726CA"/>
    <w:rsid w:val="24A5D1EB"/>
    <w:rsid w:val="24C03BE2"/>
    <w:rsid w:val="24DC3D2D"/>
    <w:rsid w:val="24DF4537"/>
    <w:rsid w:val="24EC80FA"/>
    <w:rsid w:val="24F5670F"/>
    <w:rsid w:val="25065809"/>
    <w:rsid w:val="253747AD"/>
    <w:rsid w:val="2546AC6B"/>
    <w:rsid w:val="254A3671"/>
    <w:rsid w:val="254C1A9F"/>
    <w:rsid w:val="25518B6C"/>
    <w:rsid w:val="255EA1D0"/>
    <w:rsid w:val="25624FEB"/>
    <w:rsid w:val="2591CCD7"/>
    <w:rsid w:val="259C2F7A"/>
    <w:rsid w:val="25B9B005"/>
    <w:rsid w:val="25DA133E"/>
    <w:rsid w:val="25E67D25"/>
    <w:rsid w:val="25F90FF6"/>
    <w:rsid w:val="25F9AC20"/>
    <w:rsid w:val="2613B9FC"/>
    <w:rsid w:val="2624A229"/>
    <w:rsid w:val="263288AD"/>
    <w:rsid w:val="265A7585"/>
    <w:rsid w:val="26724AEF"/>
    <w:rsid w:val="26916345"/>
    <w:rsid w:val="2699495C"/>
    <w:rsid w:val="26B42041"/>
    <w:rsid w:val="26B5396E"/>
    <w:rsid w:val="26C43573"/>
    <w:rsid w:val="26C46C91"/>
    <w:rsid w:val="26C98473"/>
    <w:rsid w:val="26D3F96A"/>
    <w:rsid w:val="26D6A155"/>
    <w:rsid w:val="272C4046"/>
    <w:rsid w:val="2758A43B"/>
    <w:rsid w:val="27687E4C"/>
    <w:rsid w:val="27CC1565"/>
    <w:rsid w:val="27D39013"/>
    <w:rsid w:val="27EE85AF"/>
    <w:rsid w:val="283383C8"/>
    <w:rsid w:val="2834A280"/>
    <w:rsid w:val="283F8966"/>
    <w:rsid w:val="285545B8"/>
    <w:rsid w:val="286A416F"/>
    <w:rsid w:val="286F033E"/>
    <w:rsid w:val="2880A37E"/>
    <w:rsid w:val="2894EB69"/>
    <w:rsid w:val="28ACF419"/>
    <w:rsid w:val="28CF3DB9"/>
    <w:rsid w:val="29231EEF"/>
    <w:rsid w:val="29296867"/>
    <w:rsid w:val="2972552A"/>
    <w:rsid w:val="298B18A0"/>
    <w:rsid w:val="29CDD4ED"/>
    <w:rsid w:val="29E4ABBA"/>
    <w:rsid w:val="29EB6502"/>
    <w:rsid w:val="29F5782D"/>
    <w:rsid w:val="2A274F46"/>
    <w:rsid w:val="2A2B80F4"/>
    <w:rsid w:val="2A2FFB41"/>
    <w:rsid w:val="2A43A460"/>
    <w:rsid w:val="2A55F2D1"/>
    <w:rsid w:val="2A56A22D"/>
    <w:rsid w:val="2A5B3D68"/>
    <w:rsid w:val="2A64B378"/>
    <w:rsid w:val="2A6A8C22"/>
    <w:rsid w:val="2A8264A8"/>
    <w:rsid w:val="2A9C7B81"/>
    <w:rsid w:val="2ACB6676"/>
    <w:rsid w:val="2AD859D1"/>
    <w:rsid w:val="2AF0C510"/>
    <w:rsid w:val="2B06EA3D"/>
    <w:rsid w:val="2B074C62"/>
    <w:rsid w:val="2B164B54"/>
    <w:rsid w:val="2B1C7412"/>
    <w:rsid w:val="2B2084E5"/>
    <w:rsid w:val="2B20E812"/>
    <w:rsid w:val="2B606352"/>
    <w:rsid w:val="2B64D468"/>
    <w:rsid w:val="2B6D1D05"/>
    <w:rsid w:val="2B87EE18"/>
    <w:rsid w:val="2BA8816F"/>
    <w:rsid w:val="2BADB8BA"/>
    <w:rsid w:val="2BD27B11"/>
    <w:rsid w:val="2BE2B1AA"/>
    <w:rsid w:val="2C0360AE"/>
    <w:rsid w:val="2C287DE2"/>
    <w:rsid w:val="2C2DDCF2"/>
    <w:rsid w:val="2C64F747"/>
    <w:rsid w:val="2C837EC6"/>
    <w:rsid w:val="2C9DDFA0"/>
    <w:rsid w:val="2CA5DAC6"/>
    <w:rsid w:val="2CA99D40"/>
    <w:rsid w:val="2CA9E58D"/>
    <w:rsid w:val="2CC8D83D"/>
    <w:rsid w:val="2CD265AF"/>
    <w:rsid w:val="2CECDE16"/>
    <w:rsid w:val="2CF36297"/>
    <w:rsid w:val="2D05F854"/>
    <w:rsid w:val="2D1BCD59"/>
    <w:rsid w:val="2D1E052C"/>
    <w:rsid w:val="2D4454F7"/>
    <w:rsid w:val="2D61F6D1"/>
    <w:rsid w:val="2D62A9F9"/>
    <w:rsid w:val="2D6793E8"/>
    <w:rsid w:val="2D7EBB7F"/>
    <w:rsid w:val="2D82B5EC"/>
    <w:rsid w:val="2D8DCD2A"/>
    <w:rsid w:val="2DA04F70"/>
    <w:rsid w:val="2DA215FA"/>
    <w:rsid w:val="2DD20177"/>
    <w:rsid w:val="2DF7CF8F"/>
    <w:rsid w:val="2E01A4C6"/>
    <w:rsid w:val="2E0C659A"/>
    <w:rsid w:val="2E22E75D"/>
    <w:rsid w:val="2E5543F0"/>
    <w:rsid w:val="2E56E17F"/>
    <w:rsid w:val="2E742A0F"/>
    <w:rsid w:val="2E7719F0"/>
    <w:rsid w:val="2E8E3FE7"/>
    <w:rsid w:val="2EAE5CC5"/>
    <w:rsid w:val="2EBD7E84"/>
    <w:rsid w:val="2ECD237A"/>
    <w:rsid w:val="2ED596C3"/>
    <w:rsid w:val="2EDD8354"/>
    <w:rsid w:val="2EEBD103"/>
    <w:rsid w:val="2EFE7A5A"/>
    <w:rsid w:val="2F148B27"/>
    <w:rsid w:val="2F3A32DA"/>
    <w:rsid w:val="2F45AFE2"/>
    <w:rsid w:val="2F71D747"/>
    <w:rsid w:val="2F7EF12D"/>
    <w:rsid w:val="2F7F67E5"/>
    <w:rsid w:val="2F86052F"/>
    <w:rsid w:val="2F8B25EE"/>
    <w:rsid w:val="2F8B73D8"/>
    <w:rsid w:val="2FF3A573"/>
    <w:rsid w:val="2FFF700C"/>
    <w:rsid w:val="30104C4B"/>
    <w:rsid w:val="301F0AB3"/>
    <w:rsid w:val="302731B9"/>
    <w:rsid w:val="3031881E"/>
    <w:rsid w:val="303E8B0C"/>
    <w:rsid w:val="30578B51"/>
    <w:rsid w:val="3059FB97"/>
    <w:rsid w:val="3072B157"/>
    <w:rsid w:val="308944F7"/>
    <w:rsid w:val="308DF14B"/>
    <w:rsid w:val="30927D5C"/>
    <w:rsid w:val="30CAEA3D"/>
    <w:rsid w:val="30EF5B82"/>
    <w:rsid w:val="30FAC164"/>
    <w:rsid w:val="31132D53"/>
    <w:rsid w:val="31182C43"/>
    <w:rsid w:val="315FDB5E"/>
    <w:rsid w:val="319A30AA"/>
    <w:rsid w:val="31F7E46C"/>
    <w:rsid w:val="326DFB31"/>
    <w:rsid w:val="3283E837"/>
    <w:rsid w:val="328D6415"/>
    <w:rsid w:val="32A1B0D1"/>
    <w:rsid w:val="32A36761"/>
    <w:rsid w:val="32F37A91"/>
    <w:rsid w:val="331B4356"/>
    <w:rsid w:val="33463DEA"/>
    <w:rsid w:val="33677928"/>
    <w:rsid w:val="33913C5E"/>
    <w:rsid w:val="340316E4"/>
    <w:rsid w:val="3406B8E4"/>
    <w:rsid w:val="340E3E22"/>
    <w:rsid w:val="3428AF15"/>
    <w:rsid w:val="345943DD"/>
    <w:rsid w:val="34660B03"/>
    <w:rsid w:val="346D9F44"/>
    <w:rsid w:val="348829AA"/>
    <w:rsid w:val="348A3466"/>
    <w:rsid w:val="34A42F19"/>
    <w:rsid w:val="34DF3EDE"/>
    <w:rsid w:val="3515D975"/>
    <w:rsid w:val="352532F6"/>
    <w:rsid w:val="356FCC38"/>
    <w:rsid w:val="35723D12"/>
    <w:rsid w:val="3579DF2A"/>
    <w:rsid w:val="357D0D88"/>
    <w:rsid w:val="35A584E9"/>
    <w:rsid w:val="35BB891C"/>
    <w:rsid w:val="35BC78B6"/>
    <w:rsid w:val="35DCF165"/>
    <w:rsid w:val="35F512B9"/>
    <w:rsid w:val="3601381F"/>
    <w:rsid w:val="363BE7A5"/>
    <w:rsid w:val="36731598"/>
    <w:rsid w:val="36807F71"/>
    <w:rsid w:val="368D5293"/>
    <w:rsid w:val="368DFDE4"/>
    <w:rsid w:val="369C5C3F"/>
    <w:rsid w:val="369F99A0"/>
    <w:rsid w:val="36F063E2"/>
    <w:rsid w:val="36F415F3"/>
    <w:rsid w:val="370CA8F0"/>
    <w:rsid w:val="372DD233"/>
    <w:rsid w:val="373A2BC1"/>
    <w:rsid w:val="374D4C46"/>
    <w:rsid w:val="376555B9"/>
    <w:rsid w:val="3783ED0F"/>
    <w:rsid w:val="3789BEDA"/>
    <w:rsid w:val="37B772C3"/>
    <w:rsid w:val="37E43EFD"/>
    <w:rsid w:val="3813528C"/>
    <w:rsid w:val="38194180"/>
    <w:rsid w:val="3827EB5E"/>
    <w:rsid w:val="38326648"/>
    <w:rsid w:val="384DC48C"/>
    <w:rsid w:val="385182E7"/>
    <w:rsid w:val="38B72537"/>
    <w:rsid w:val="38C1618C"/>
    <w:rsid w:val="38CA34FE"/>
    <w:rsid w:val="38FC9296"/>
    <w:rsid w:val="390F4EE6"/>
    <w:rsid w:val="39108055"/>
    <w:rsid w:val="39165C87"/>
    <w:rsid w:val="39522A42"/>
    <w:rsid w:val="395DC747"/>
    <w:rsid w:val="395DFE25"/>
    <w:rsid w:val="3987D0D6"/>
    <w:rsid w:val="39AC276C"/>
    <w:rsid w:val="39B95B9B"/>
    <w:rsid w:val="39D524D7"/>
    <w:rsid w:val="39DF4DFF"/>
    <w:rsid w:val="39E1627A"/>
    <w:rsid w:val="39F7D2AF"/>
    <w:rsid w:val="3A05AE1C"/>
    <w:rsid w:val="3A1E573B"/>
    <w:rsid w:val="3A202283"/>
    <w:rsid w:val="3A90F7CC"/>
    <w:rsid w:val="3AD7141F"/>
    <w:rsid w:val="3AE23F7D"/>
    <w:rsid w:val="3AFB3940"/>
    <w:rsid w:val="3AFBB49D"/>
    <w:rsid w:val="3B0FAE1D"/>
    <w:rsid w:val="3B11C0B2"/>
    <w:rsid w:val="3B38A023"/>
    <w:rsid w:val="3B425D99"/>
    <w:rsid w:val="3B4A7BC6"/>
    <w:rsid w:val="3B814985"/>
    <w:rsid w:val="3B88CE40"/>
    <w:rsid w:val="3B969D22"/>
    <w:rsid w:val="3BAC8212"/>
    <w:rsid w:val="3BBD7649"/>
    <w:rsid w:val="3BC2B1A8"/>
    <w:rsid w:val="3BD9CE14"/>
    <w:rsid w:val="3BEC8A6A"/>
    <w:rsid w:val="3C0091DB"/>
    <w:rsid w:val="3C0706B4"/>
    <w:rsid w:val="3C090154"/>
    <w:rsid w:val="3C12A036"/>
    <w:rsid w:val="3C34FA60"/>
    <w:rsid w:val="3C356E96"/>
    <w:rsid w:val="3C535BA9"/>
    <w:rsid w:val="3C5592C8"/>
    <w:rsid w:val="3C600A04"/>
    <w:rsid w:val="3C72B7A1"/>
    <w:rsid w:val="3C8B25EB"/>
    <w:rsid w:val="3C9144BB"/>
    <w:rsid w:val="3CB601AC"/>
    <w:rsid w:val="3CCE2A7B"/>
    <w:rsid w:val="3CD35E4B"/>
    <w:rsid w:val="3CE4965D"/>
    <w:rsid w:val="3CFA5C5A"/>
    <w:rsid w:val="3D0397E0"/>
    <w:rsid w:val="3D3B619F"/>
    <w:rsid w:val="3D4165F3"/>
    <w:rsid w:val="3D4E2C84"/>
    <w:rsid w:val="3D6425AB"/>
    <w:rsid w:val="3D74FB7A"/>
    <w:rsid w:val="3D8F2DD1"/>
    <w:rsid w:val="3DB8C6FC"/>
    <w:rsid w:val="3DC1807B"/>
    <w:rsid w:val="3DEBC987"/>
    <w:rsid w:val="3DF31409"/>
    <w:rsid w:val="3E09DE75"/>
    <w:rsid w:val="3E36D225"/>
    <w:rsid w:val="3E597DFD"/>
    <w:rsid w:val="3E5EAB5E"/>
    <w:rsid w:val="3EBA867A"/>
    <w:rsid w:val="3EBE8BD1"/>
    <w:rsid w:val="3EF01588"/>
    <w:rsid w:val="3EFEAFEE"/>
    <w:rsid w:val="3EFFD852"/>
    <w:rsid w:val="3EFFE7EE"/>
    <w:rsid w:val="3F056A07"/>
    <w:rsid w:val="3F2C1549"/>
    <w:rsid w:val="3F306925"/>
    <w:rsid w:val="3F320B28"/>
    <w:rsid w:val="3F4567E3"/>
    <w:rsid w:val="3F64CE91"/>
    <w:rsid w:val="3F73DE59"/>
    <w:rsid w:val="3F8089F8"/>
    <w:rsid w:val="3F8BBB0D"/>
    <w:rsid w:val="3F97A390"/>
    <w:rsid w:val="3FAB8F17"/>
    <w:rsid w:val="3FD6329E"/>
    <w:rsid w:val="3FF074E0"/>
    <w:rsid w:val="3FF1BF16"/>
    <w:rsid w:val="3FF76415"/>
    <w:rsid w:val="400B6A7E"/>
    <w:rsid w:val="40133DF9"/>
    <w:rsid w:val="402FD6ED"/>
    <w:rsid w:val="40364E95"/>
    <w:rsid w:val="40450A11"/>
    <w:rsid w:val="405E0F25"/>
    <w:rsid w:val="406213CE"/>
    <w:rsid w:val="40BE6175"/>
    <w:rsid w:val="40BF13DE"/>
    <w:rsid w:val="40CA0086"/>
    <w:rsid w:val="40D13884"/>
    <w:rsid w:val="40F084F0"/>
    <w:rsid w:val="40F7FD89"/>
    <w:rsid w:val="4113B1BE"/>
    <w:rsid w:val="41191EE4"/>
    <w:rsid w:val="411C9373"/>
    <w:rsid w:val="414275DB"/>
    <w:rsid w:val="41499BEF"/>
    <w:rsid w:val="4151BB5C"/>
    <w:rsid w:val="4151CA0A"/>
    <w:rsid w:val="41672776"/>
    <w:rsid w:val="4171DBF1"/>
    <w:rsid w:val="417A3AFB"/>
    <w:rsid w:val="41E296DA"/>
    <w:rsid w:val="421466EC"/>
    <w:rsid w:val="422D739B"/>
    <w:rsid w:val="42505527"/>
    <w:rsid w:val="425A6002"/>
    <w:rsid w:val="4272B8FB"/>
    <w:rsid w:val="427B9480"/>
    <w:rsid w:val="429D7A07"/>
    <w:rsid w:val="429D7D4E"/>
    <w:rsid w:val="42A7B94A"/>
    <w:rsid w:val="42BE1535"/>
    <w:rsid w:val="42C0A667"/>
    <w:rsid w:val="431DD7E6"/>
    <w:rsid w:val="432A1366"/>
    <w:rsid w:val="4336736F"/>
    <w:rsid w:val="436E6905"/>
    <w:rsid w:val="43728525"/>
    <w:rsid w:val="4373BB29"/>
    <w:rsid w:val="43764FBD"/>
    <w:rsid w:val="43812AA1"/>
    <w:rsid w:val="4390665F"/>
    <w:rsid w:val="43C335F1"/>
    <w:rsid w:val="43C86034"/>
    <w:rsid w:val="440545D8"/>
    <w:rsid w:val="44058303"/>
    <w:rsid w:val="44279CA8"/>
    <w:rsid w:val="443632F9"/>
    <w:rsid w:val="44505FD3"/>
    <w:rsid w:val="4465B981"/>
    <w:rsid w:val="448AB628"/>
    <w:rsid w:val="44AF8160"/>
    <w:rsid w:val="44B25247"/>
    <w:rsid w:val="44BB0EF3"/>
    <w:rsid w:val="44C0AB7B"/>
    <w:rsid w:val="44C134C7"/>
    <w:rsid w:val="4504692F"/>
    <w:rsid w:val="450A54EF"/>
    <w:rsid w:val="456485D5"/>
    <w:rsid w:val="456740E2"/>
    <w:rsid w:val="45FE7A6A"/>
    <w:rsid w:val="4606FF55"/>
    <w:rsid w:val="461E8484"/>
    <w:rsid w:val="462C4191"/>
    <w:rsid w:val="463A83E7"/>
    <w:rsid w:val="4643E148"/>
    <w:rsid w:val="46466B76"/>
    <w:rsid w:val="46663B2E"/>
    <w:rsid w:val="46A7CEF1"/>
    <w:rsid w:val="46ADA63A"/>
    <w:rsid w:val="46CBE0BF"/>
    <w:rsid w:val="471F7883"/>
    <w:rsid w:val="47464828"/>
    <w:rsid w:val="4758E44D"/>
    <w:rsid w:val="475BA540"/>
    <w:rsid w:val="47939BF7"/>
    <w:rsid w:val="4798AB6D"/>
    <w:rsid w:val="47CBFA77"/>
    <w:rsid w:val="47DCD09D"/>
    <w:rsid w:val="47F9721E"/>
    <w:rsid w:val="47FBE996"/>
    <w:rsid w:val="47FF50EB"/>
    <w:rsid w:val="48015BD2"/>
    <w:rsid w:val="4844BB23"/>
    <w:rsid w:val="487B3C01"/>
    <w:rsid w:val="48806191"/>
    <w:rsid w:val="489770FF"/>
    <w:rsid w:val="48B7B00A"/>
    <w:rsid w:val="48CBE1E7"/>
    <w:rsid w:val="48D20C80"/>
    <w:rsid w:val="4918931E"/>
    <w:rsid w:val="49271214"/>
    <w:rsid w:val="49686629"/>
    <w:rsid w:val="496D13C5"/>
    <w:rsid w:val="497EB343"/>
    <w:rsid w:val="498799AF"/>
    <w:rsid w:val="49A5ACA9"/>
    <w:rsid w:val="49B64BC1"/>
    <w:rsid w:val="49B94BFB"/>
    <w:rsid w:val="49E6AB3A"/>
    <w:rsid w:val="49E9690B"/>
    <w:rsid w:val="49FE3A69"/>
    <w:rsid w:val="4A0A6FCD"/>
    <w:rsid w:val="4A3170BE"/>
    <w:rsid w:val="4A3E4FB7"/>
    <w:rsid w:val="4A44E238"/>
    <w:rsid w:val="4A879E94"/>
    <w:rsid w:val="4A9F113C"/>
    <w:rsid w:val="4AC9BC5F"/>
    <w:rsid w:val="4ADD81E1"/>
    <w:rsid w:val="4AE8C071"/>
    <w:rsid w:val="4B0E3481"/>
    <w:rsid w:val="4B0F804B"/>
    <w:rsid w:val="4B278002"/>
    <w:rsid w:val="4B389D20"/>
    <w:rsid w:val="4B4A63BE"/>
    <w:rsid w:val="4B8292E8"/>
    <w:rsid w:val="4BAD22EA"/>
    <w:rsid w:val="4BBEC400"/>
    <w:rsid w:val="4BCD1291"/>
    <w:rsid w:val="4BDAE29A"/>
    <w:rsid w:val="4BE72EDA"/>
    <w:rsid w:val="4BF272FE"/>
    <w:rsid w:val="4C053FEC"/>
    <w:rsid w:val="4C24C5A3"/>
    <w:rsid w:val="4C38DAB8"/>
    <w:rsid w:val="4C40100B"/>
    <w:rsid w:val="4C4E016E"/>
    <w:rsid w:val="4C6C9146"/>
    <w:rsid w:val="4C822F26"/>
    <w:rsid w:val="4C97784A"/>
    <w:rsid w:val="4CC38668"/>
    <w:rsid w:val="4CC51C6D"/>
    <w:rsid w:val="4CE2CF03"/>
    <w:rsid w:val="4CEEF26A"/>
    <w:rsid w:val="4D216768"/>
    <w:rsid w:val="4D389693"/>
    <w:rsid w:val="4D3F3E74"/>
    <w:rsid w:val="4D95976D"/>
    <w:rsid w:val="4D9AF588"/>
    <w:rsid w:val="4D9CCC9D"/>
    <w:rsid w:val="4D9DEDEF"/>
    <w:rsid w:val="4DA0FB7D"/>
    <w:rsid w:val="4DA932E9"/>
    <w:rsid w:val="4DD7AC91"/>
    <w:rsid w:val="4DE54754"/>
    <w:rsid w:val="4DEFF30C"/>
    <w:rsid w:val="4DF2EB73"/>
    <w:rsid w:val="4DF8FAAA"/>
    <w:rsid w:val="4DFA2CF5"/>
    <w:rsid w:val="4DFC1529"/>
    <w:rsid w:val="4DFF8380"/>
    <w:rsid w:val="4E1429FA"/>
    <w:rsid w:val="4E2159B6"/>
    <w:rsid w:val="4E29EBC6"/>
    <w:rsid w:val="4E9C4A9E"/>
    <w:rsid w:val="4EC250D8"/>
    <w:rsid w:val="4ECE6D48"/>
    <w:rsid w:val="4EE2B430"/>
    <w:rsid w:val="4EE2CF72"/>
    <w:rsid w:val="4F4F4B8A"/>
    <w:rsid w:val="4F5BE82C"/>
    <w:rsid w:val="4F6C2688"/>
    <w:rsid w:val="4F755003"/>
    <w:rsid w:val="4FB44218"/>
    <w:rsid w:val="4FBBB5D4"/>
    <w:rsid w:val="4FE918E4"/>
    <w:rsid w:val="4FF34ACB"/>
    <w:rsid w:val="500845AD"/>
    <w:rsid w:val="5033D02A"/>
    <w:rsid w:val="50681CA9"/>
    <w:rsid w:val="507A130E"/>
    <w:rsid w:val="5092BD95"/>
    <w:rsid w:val="50A3270D"/>
    <w:rsid w:val="50B77FB0"/>
    <w:rsid w:val="50E0EAEC"/>
    <w:rsid w:val="50ED3115"/>
    <w:rsid w:val="510BDF2B"/>
    <w:rsid w:val="511B84FB"/>
    <w:rsid w:val="51304EFA"/>
    <w:rsid w:val="513B80E8"/>
    <w:rsid w:val="515C490B"/>
    <w:rsid w:val="518E24DF"/>
    <w:rsid w:val="51A326F5"/>
    <w:rsid w:val="51BA514E"/>
    <w:rsid w:val="52288108"/>
    <w:rsid w:val="524A966B"/>
    <w:rsid w:val="524C3DDE"/>
    <w:rsid w:val="525CF8CB"/>
    <w:rsid w:val="52A22C73"/>
    <w:rsid w:val="52B0F257"/>
    <w:rsid w:val="52BB7BC7"/>
    <w:rsid w:val="52D5DFF6"/>
    <w:rsid w:val="52DB2AE3"/>
    <w:rsid w:val="52DCEFAE"/>
    <w:rsid w:val="5345107E"/>
    <w:rsid w:val="534ED279"/>
    <w:rsid w:val="53505396"/>
    <w:rsid w:val="537D194C"/>
    <w:rsid w:val="538628C4"/>
    <w:rsid w:val="538FCB54"/>
    <w:rsid w:val="53B75E16"/>
    <w:rsid w:val="53B7AA8E"/>
    <w:rsid w:val="53B89C7B"/>
    <w:rsid w:val="54008739"/>
    <w:rsid w:val="54125053"/>
    <w:rsid w:val="54319CE5"/>
    <w:rsid w:val="5436DDC9"/>
    <w:rsid w:val="5445BDBF"/>
    <w:rsid w:val="5446B147"/>
    <w:rsid w:val="54475BDD"/>
    <w:rsid w:val="54544BD6"/>
    <w:rsid w:val="547285D1"/>
    <w:rsid w:val="547FAC3B"/>
    <w:rsid w:val="5483FE8B"/>
    <w:rsid w:val="548808FB"/>
    <w:rsid w:val="54DCBC27"/>
    <w:rsid w:val="55097B01"/>
    <w:rsid w:val="5512CE63"/>
    <w:rsid w:val="55180B14"/>
    <w:rsid w:val="55196365"/>
    <w:rsid w:val="5533EBF6"/>
    <w:rsid w:val="5557B48D"/>
    <w:rsid w:val="55835F01"/>
    <w:rsid w:val="558DED47"/>
    <w:rsid w:val="55A05D97"/>
    <w:rsid w:val="55B95F69"/>
    <w:rsid w:val="55C3B184"/>
    <w:rsid w:val="55DE6D35"/>
    <w:rsid w:val="55E5813D"/>
    <w:rsid w:val="56337A47"/>
    <w:rsid w:val="564E497D"/>
    <w:rsid w:val="565DA6A5"/>
    <w:rsid w:val="56C374F3"/>
    <w:rsid w:val="56C5848A"/>
    <w:rsid w:val="56C68543"/>
    <w:rsid w:val="56D29275"/>
    <w:rsid w:val="56FFDE83"/>
    <w:rsid w:val="5701E4EC"/>
    <w:rsid w:val="57075A08"/>
    <w:rsid w:val="572C77F6"/>
    <w:rsid w:val="572F4FE7"/>
    <w:rsid w:val="5742B135"/>
    <w:rsid w:val="5761D2E6"/>
    <w:rsid w:val="57AD1F51"/>
    <w:rsid w:val="57E7D0E5"/>
    <w:rsid w:val="581C2D50"/>
    <w:rsid w:val="5831F1DD"/>
    <w:rsid w:val="58648BC2"/>
    <w:rsid w:val="58735969"/>
    <w:rsid w:val="589158E3"/>
    <w:rsid w:val="5893955C"/>
    <w:rsid w:val="589B01EC"/>
    <w:rsid w:val="58BCB764"/>
    <w:rsid w:val="58CFC62E"/>
    <w:rsid w:val="58DAF87C"/>
    <w:rsid w:val="58DC0C85"/>
    <w:rsid w:val="58E8D5AE"/>
    <w:rsid w:val="58EB6440"/>
    <w:rsid w:val="58F1CE76"/>
    <w:rsid w:val="58FB9404"/>
    <w:rsid w:val="59175196"/>
    <w:rsid w:val="5923A47C"/>
    <w:rsid w:val="593DFA31"/>
    <w:rsid w:val="594B45FC"/>
    <w:rsid w:val="596C4D60"/>
    <w:rsid w:val="59778B8A"/>
    <w:rsid w:val="599F7B63"/>
    <w:rsid w:val="59E55C1F"/>
    <w:rsid w:val="59E5BC20"/>
    <w:rsid w:val="59E79161"/>
    <w:rsid w:val="5A255AAE"/>
    <w:rsid w:val="5A27E87D"/>
    <w:rsid w:val="5A58FE40"/>
    <w:rsid w:val="5A5E620D"/>
    <w:rsid w:val="5A838D9C"/>
    <w:rsid w:val="5A84BF26"/>
    <w:rsid w:val="5A873B53"/>
    <w:rsid w:val="5AA3B6AB"/>
    <w:rsid w:val="5AAC5754"/>
    <w:rsid w:val="5ACAA2B8"/>
    <w:rsid w:val="5AFFCDDF"/>
    <w:rsid w:val="5B00A28B"/>
    <w:rsid w:val="5B45F7AE"/>
    <w:rsid w:val="5B4F130D"/>
    <w:rsid w:val="5B839D8F"/>
    <w:rsid w:val="5B83BC07"/>
    <w:rsid w:val="5B895F4D"/>
    <w:rsid w:val="5B89BABC"/>
    <w:rsid w:val="5BAFAF68"/>
    <w:rsid w:val="5BBFC401"/>
    <w:rsid w:val="5BD4B4B7"/>
    <w:rsid w:val="5BDA5730"/>
    <w:rsid w:val="5BDB2730"/>
    <w:rsid w:val="5BF466BF"/>
    <w:rsid w:val="5C1EB648"/>
    <w:rsid w:val="5C3BE74E"/>
    <w:rsid w:val="5C43F623"/>
    <w:rsid w:val="5C53E964"/>
    <w:rsid w:val="5CC34AE2"/>
    <w:rsid w:val="5CED0998"/>
    <w:rsid w:val="5D051803"/>
    <w:rsid w:val="5D0DE6B8"/>
    <w:rsid w:val="5D4D2EDB"/>
    <w:rsid w:val="5DA86DC3"/>
    <w:rsid w:val="5DAA68CA"/>
    <w:rsid w:val="5DCCEDA5"/>
    <w:rsid w:val="5DD9631F"/>
    <w:rsid w:val="5DE49F7C"/>
    <w:rsid w:val="5DFDF3F8"/>
    <w:rsid w:val="5E0D0CF7"/>
    <w:rsid w:val="5E144179"/>
    <w:rsid w:val="5E18D918"/>
    <w:rsid w:val="5E656433"/>
    <w:rsid w:val="5E850E0C"/>
    <w:rsid w:val="5E99ABC9"/>
    <w:rsid w:val="5E9BD216"/>
    <w:rsid w:val="5E9CE488"/>
    <w:rsid w:val="5EEE2603"/>
    <w:rsid w:val="5F2A8147"/>
    <w:rsid w:val="5F604A63"/>
    <w:rsid w:val="5F738810"/>
    <w:rsid w:val="5F8D9941"/>
    <w:rsid w:val="5FDCB5F7"/>
    <w:rsid w:val="6007909F"/>
    <w:rsid w:val="6011CB63"/>
    <w:rsid w:val="601B0C20"/>
    <w:rsid w:val="607F4CC6"/>
    <w:rsid w:val="60963750"/>
    <w:rsid w:val="60D264AB"/>
    <w:rsid w:val="60ED4CC5"/>
    <w:rsid w:val="60F84D6D"/>
    <w:rsid w:val="610DC936"/>
    <w:rsid w:val="611A2077"/>
    <w:rsid w:val="61242F08"/>
    <w:rsid w:val="61300A44"/>
    <w:rsid w:val="616373D7"/>
    <w:rsid w:val="618890EE"/>
    <w:rsid w:val="61928422"/>
    <w:rsid w:val="61937147"/>
    <w:rsid w:val="61959F26"/>
    <w:rsid w:val="61AB38DA"/>
    <w:rsid w:val="621AB208"/>
    <w:rsid w:val="621D7F3F"/>
    <w:rsid w:val="625F510E"/>
    <w:rsid w:val="627D33B6"/>
    <w:rsid w:val="627DD17F"/>
    <w:rsid w:val="628A3CF5"/>
    <w:rsid w:val="6291EB45"/>
    <w:rsid w:val="62C76C33"/>
    <w:rsid w:val="62DB8444"/>
    <w:rsid w:val="62DF3BCE"/>
    <w:rsid w:val="62ED8E6D"/>
    <w:rsid w:val="62F0EA1F"/>
    <w:rsid w:val="6325FB9E"/>
    <w:rsid w:val="633DFA08"/>
    <w:rsid w:val="6358E4AB"/>
    <w:rsid w:val="63695282"/>
    <w:rsid w:val="6373BF43"/>
    <w:rsid w:val="63789422"/>
    <w:rsid w:val="63891F12"/>
    <w:rsid w:val="63AAF9AB"/>
    <w:rsid w:val="63BBD4F6"/>
    <w:rsid w:val="63D8E803"/>
    <w:rsid w:val="63ECCC59"/>
    <w:rsid w:val="63FBCF42"/>
    <w:rsid w:val="6414289D"/>
    <w:rsid w:val="643530AF"/>
    <w:rsid w:val="6435C259"/>
    <w:rsid w:val="64405FFA"/>
    <w:rsid w:val="6456C89A"/>
    <w:rsid w:val="6466DFD3"/>
    <w:rsid w:val="64B25C65"/>
    <w:rsid w:val="6519977A"/>
    <w:rsid w:val="652E1E77"/>
    <w:rsid w:val="655ECDA8"/>
    <w:rsid w:val="6599C664"/>
    <w:rsid w:val="65E2371D"/>
    <w:rsid w:val="65F48119"/>
    <w:rsid w:val="6632E825"/>
    <w:rsid w:val="665E6098"/>
    <w:rsid w:val="666E03E4"/>
    <w:rsid w:val="667169F4"/>
    <w:rsid w:val="66748633"/>
    <w:rsid w:val="66931C28"/>
    <w:rsid w:val="6702AC17"/>
    <w:rsid w:val="67299C21"/>
    <w:rsid w:val="67315A80"/>
    <w:rsid w:val="6769C574"/>
    <w:rsid w:val="67733591"/>
    <w:rsid w:val="6784EF24"/>
    <w:rsid w:val="67C244E7"/>
    <w:rsid w:val="67DA4A4E"/>
    <w:rsid w:val="67DECF74"/>
    <w:rsid w:val="67EE156A"/>
    <w:rsid w:val="680E4848"/>
    <w:rsid w:val="684185C8"/>
    <w:rsid w:val="684205F0"/>
    <w:rsid w:val="686A5A1E"/>
    <w:rsid w:val="687AC5F3"/>
    <w:rsid w:val="6893A771"/>
    <w:rsid w:val="68944F5D"/>
    <w:rsid w:val="68A51A3E"/>
    <w:rsid w:val="68D007AB"/>
    <w:rsid w:val="68D168E5"/>
    <w:rsid w:val="68D6C478"/>
    <w:rsid w:val="68F0E372"/>
    <w:rsid w:val="690D354C"/>
    <w:rsid w:val="692F8B08"/>
    <w:rsid w:val="693B5BDA"/>
    <w:rsid w:val="6942C552"/>
    <w:rsid w:val="6950C968"/>
    <w:rsid w:val="6963E81D"/>
    <w:rsid w:val="696553BB"/>
    <w:rsid w:val="696CFDA9"/>
    <w:rsid w:val="69867CC3"/>
    <w:rsid w:val="69C4726B"/>
    <w:rsid w:val="69E54A82"/>
    <w:rsid w:val="69F476C5"/>
    <w:rsid w:val="69FC1503"/>
    <w:rsid w:val="6A07C362"/>
    <w:rsid w:val="6A143604"/>
    <w:rsid w:val="6A3B823C"/>
    <w:rsid w:val="6A4297B7"/>
    <w:rsid w:val="6A46D6D3"/>
    <w:rsid w:val="6A4974E7"/>
    <w:rsid w:val="6A4FF537"/>
    <w:rsid w:val="6A731D1E"/>
    <w:rsid w:val="6A75EE2D"/>
    <w:rsid w:val="6A8221C0"/>
    <w:rsid w:val="6ABAF9FE"/>
    <w:rsid w:val="6AE505E3"/>
    <w:rsid w:val="6B063882"/>
    <w:rsid w:val="6B1EC5E4"/>
    <w:rsid w:val="6B2D4DD9"/>
    <w:rsid w:val="6B915C57"/>
    <w:rsid w:val="6B950ED9"/>
    <w:rsid w:val="6BD28A16"/>
    <w:rsid w:val="6BF3BE7C"/>
    <w:rsid w:val="6C0A78D8"/>
    <w:rsid w:val="6C1365B5"/>
    <w:rsid w:val="6C4AECA9"/>
    <w:rsid w:val="6C664734"/>
    <w:rsid w:val="6C696D0D"/>
    <w:rsid w:val="6C82C8D5"/>
    <w:rsid w:val="6C8C2F75"/>
    <w:rsid w:val="6C98DD8D"/>
    <w:rsid w:val="6CE1732E"/>
    <w:rsid w:val="6CF3B963"/>
    <w:rsid w:val="6D17F21C"/>
    <w:rsid w:val="6D425C8F"/>
    <w:rsid w:val="6D4C2AC5"/>
    <w:rsid w:val="6D5BA7A5"/>
    <w:rsid w:val="6D877468"/>
    <w:rsid w:val="6D897B12"/>
    <w:rsid w:val="6DA45E32"/>
    <w:rsid w:val="6DACFEF7"/>
    <w:rsid w:val="6DBDDE07"/>
    <w:rsid w:val="6DE5C31F"/>
    <w:rsid w:val="6E03711B"/>
    <w:rsid w:val="6E08841B"/>
    <w:rsid w:val="6E0F9746"/>
    <w:rsid w:val="6E34BFA6"/>
    <w:rsid w:val="6E4FD72F"/>
    <w:rsid w:val="6E6D98D2"/>
    <w:rsid w:val="6E723B7C"/>
    <w:rsid w:val="6E78E616"/>
    <w:rsid w:val="6E994685"/>
    <w:rsid w:val="6EA1BC51"/>
    <w:rsid w:val="6EAF5703"/>
    <w:rsid w:val="6EB3AC5D"/>
    <w:rsid w:val="6EBA2AE4"/>
    <w:rsid w:val="6F25D368"/>
    <w:rsid w:val="6F2EC7A5"/>
    <w:rsid w:val="6F4A6E25"/>
    <w:rsid w:val="6F58DE20"/>
    <w:rsid w:val="6FA1A1CF"/>
    <w:rsid w:val="6FB00676"/>
    <w:rsid w:val="6FD1F230"/>
    <w:rsid w:val="6FF5F47B"/>
    <w:rsid w:val="700461C6"/>
    <w:rsid w:val="701217F0"/>
    <w:rsid w:val="705983C0"/>
    <w:rsid w:val="706AEA61"/>
    <w:rsid w:val="707277A9"/>
    <w:rsid w:val="70A5B68C"/>
    <w:rsid w:val="70BDE31F"/>
    <w:rsid w:val="70E202ED"/>
    <w:rsid w:val="70E8A8F6"/>
    <w:rsid w:val="70F9E475"/>
    <w:rsid w:val="71142C34"/>
    <w:rsid w:val="711BD19E"/>
    <w:rsid w:val="7131B40C"/>
    <w:rsid w:val="714D1DE7"/>
    <w:rsid w:val="714D259E"/>
    <w:rsid w:val="7151C74D"/>
    <w:rsid w:val="71595ACC"/>
    <w:rsid w:val="71615492"/>
    <w:rsid w:val="71908FB0"/>
    <w:rsid w:val="71990D80"/>
    <w:rsid w:val="71A05DB4"/>
    <w:rsid w:val="71A1435F"/>
    <w:rsid w:val="71C821D4"/>
    <w:rsid w:val="71F7284A"/>
    <w:rsid w:val="720B2265"/>
    <w:rsid w:val="721728CF"/>
    <w:rsid w:val="7235D746"/>
    <w:rsid w:val="724741F6"/>
    <w:rsid w:val="7249FB56"/>
    <w:rsid w:val="726205F6"/>
    <w:rsid w:val="728E933C"/>
    <w:rsid w:val="72B13CB5"/>
    <w:rsid w:val="72B6BEC9"/>
    <w:rsid w:val="72BB1CA0"/>
    <w:rsid w:val="72CB4AE9"/>
    <w:rsid w:val="72CEADD5"/>
    <w:rsid w:val="72F2F522"/>
    <w:rsid w:val="72FDF259"/>
    <w:rsid w:val="730039B6"/>
    <w:rsid w:val="73083392"/>
    <w:rsid w:val="73185AC4"/>
    <w:rsid w:val="7334BBFA"/>
    <w:rsid w:val="7357F602"/>
    <w:rsid w:val="736EBACE"/>
    <w:rsid w:val="738EB867"/>
    <w:rsid w:val="73CC743A"/>
    <w:rsid w:val="73D1FF6F"/>
    <w:rsid w:val="73F4EB06"/>
    <w:rsid w:val="74033763"/>
    <w:rsid w:val="7406491E"/>
    <w:rsid w:val="74095115"/>
    <w:rsid w:val="741AA3FD"/>
    <w:rsid w:val="74413B6A"/>
    <w:rsid w:val="7457E23D"/>
    <w:rsid w:val="74864464"/>
    <w:rsid w:val="74A07694"/>
    <w:rsid w:val="74B30F15"/>
    <w:rsid w:val="74D315D2"/>
    <w:rsid w:val="7511D4EE"/>
    <w:rsid w:val="7545B5E0"/>
    <w:rsid w:val="7553C770"/>
    <w:rsid w:val="755A774C"/>
    <w:rsid w:val="756338A6"/>
    <w:rsid w:val="757345DD"/>
    <w:rsid w:val="75B08178"/>
    <w:rsid w:val="75B6B06B"/>
    <w:rsid w:val="75C06AAC"/>
    <w:rsid w:val="75CE3FE4"/>
    <w:rsid w:val="75DDBFE9"/>
    <w:rsid w:val="7618F41E"/>
    <w:rsid w:val="76411F64"/>
    <w:rsid w:val="7644F830"/>
    <w:rsid w:val="766210F0"/>
    <w:rsid w:val="7675F4C2"/>
    <w:rsid w:val="76B8D16E"/>
    <w:rsid w:val="76C42A63"/>
    <w:rsid w:val="76C68916"/>
    <w:rsid w:val="76D7281A"/>
    <w:rsid w:val="770025A4"/>
    <w:rsid w:val="7717EFEE"/>
    <w:rsid w:val="775795D9"/>
    <w:rsid w:val="7776824C"/>
    <w:rsid w:val="77A2D0C2"/>
    <w:rsid w:val="77B83B1F"/>
    <w:rsid w:val="77BB1976"/>
    <w:rsid w:val="77C53F33"/>
    <w:rsid w:val="77D7D037"/>
    <w:rsid w:val="77DAF68C"/>
    <w:rsid w:val="77FDD169"/>
    <w:rsid w:val="78103144"/>
    <w:rsid w:val="781684C8"/>
    <w:rsid w:val="78899B70"/>
    <w:rsid w:val="788C5EC4"/>
    <w:rsid w:val="78D1FC6B"/>
    <w:rsid w:val="78E2FEA8"/>
    <w:rsid w:val="78F28118"/>
    <w:rsid w:val="78F294EB"/>
    <w:rsid w:val="78FC192E"/>
    <w:rsid w:val="78FF40F4"/>
    <w:rsid w:val="79203F11"/>
    <w:rsid w:val="7939FE81"/>
    <w:rsid w:val="793BF12C"/>
    <w:rsid w:val="7944DA16"/>
    <w:rsid w:val="79501A25"/>
    <w:rsid w:val="797CECAD"/>
    <w:rsid w:val="797D480E"/>
    <w:rsid w:val="79B1AA32"/>
    <w:rsid w:val="79C3B491"/>
    <w:rsid w:val="79E704C3"/>
    <w:rsid w:val="79F7EB09"/>
    <w:rsid w:val="7A269551"/>
    <w:rsid w:val="7A2BA340"/>
    <w:rsid w:val="7A35C582"/>
    <w:rsid w:val="7A3BC0E0"/>
    <w:rsid w:val="7A3E642B"/>
    <w:rsid w:val="7A8E4BE3"/>
    <w:rsid w:val="7A8F7831"/>
    <w:rsid w:val="7A9808AF"/>
    <w:rsid w:val="7AB016EE"/>
    <w:rsid w:val="7AB8D606"/>
    <w:rsid w:val="7AE846D6"/>
    <w:rsid w:val="7AF51727"/>
    <w:rsid w:val="7B29FC84"/>
    <w:rsid w:val="7B2F3626"/>
    <w:rsid w:val="7B31D2DF"/>
    <w:rsid w:val="7B3582A7"/>
    <w:rsid w:val="7B48D02E"/>
    <w:rsid w:val="7B77077D"/>
    <w:rsid w:val="7B7A24E8"/>
    <w:rsid w:val="7B7D423A"/>
    <w:rsid w:val="7B93BB6A"/>
    <w:rsid w:val="7BA289A4"/>
    <w:rsid w:val="7BAA0618"/>
    <w:rsid w:val="7BB177D2"/>
    <w:rsid w:val="7BB32CCE"/>
    <w:rsid w:val="7BDF1E91"/>
    <w:rsid w:val="7BE060AC"/>
    <w:rsid w:val="7BEA5FB4"/>
    <w:rsid w:val="7BF3B098"/>
    <w:rsid w:val="7C13CFD4"/>
    <w:rsid w:val="7C18B2B2"/>
    <w:rsid w:val="7C2144B7"/>
    <w:rsid w:val="7C363C18"/>
    <w:rsid w:val="7C46CC31"/>
    <w:rsid w:val="7C4B5130"/>
    <w:rsid w:val="7C4EC5BA"/>
    <w:rsid w:val="7C531A11"/>
    <w:rsid w:val="7C55E302"/>
    <w:rsid w:val="7C5D887C"/>
    <w:rsid w:val="7C7DAF87"/>
    <w:rsid w:val="7C7FADB1"/>
    <w:rsid w:val="7C910DEC"/>
    <w:rsid w:val="7C95A54A"/>
    <w:rsid w:val="7CA98321"/>
    <w:rsid w:val="7CACD890"/>
    <w:rsid w:val="7CCA426E"/>
    <w:rsid w:val="7CE555BE"/>
    <w:rsid w:val="7CF10A93"/>
    <w:rsid w:val="7D594A09"/>
    <w:rsid w:val="7D66F52E"/>
    <w:rsid w:val="7D843046"/>
    <w:rsid w:val="7D883A0F"/>
    <w:rsid w:val="7D978EF1"/>
    <w:rsid w:val="7DA8A8E2"/>
    <w:rsid w:val="7DADBF35"/>
    <w:rsid w:val="7DCE9574"/>
    <w:rsid w:val="7DD1114C"/>
    <w:rsid w:val="7DE108FB"/>
    <w:rsid w:val="7E37BC97"/>
    <w:rsid w:val="7E6DAAD8"/>
    <w:rsid w:val="7E7C8773"/>
    <w:rsid w:val="7E8FD133"/>
    <w:rsid w:val="7EA320B0"/>
    <w:rsid w:val="7EAA5E22"/>
    <w:rsid w:val="7ECAC37B"/>
    <w:rsid w:val="7ED35F02"/>
    <w:rsid w:val="7F1CF4A3"/>
    <w:rsid w:val="7F3AAEDD"/>
    <w:rsid w:val="7F562B5D"/>
    <w:rsid w:val="7F70A3D7"/>
    <w:rsid w:val="7F90F2CD"/>
    <w:rsid w:val="7F94A87C"/>
    <w:rsid w:val="7F988A25"/>
    <w:rsid w:val="7F989A9B"/>
    <w:rsid w:val="7FBC1B03"/>
    <w:rsid w:val="7FBC3260"/>
    <w:rsid w:val="7FF1E2E1"/>
    <w:rsid w:val="7FF68921"/>
    <w:rsid w:val="7FFAB08C"/>
    <w:rsid w:val="7FFC4D6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0647E"/>
  <w15:docId w15:val="{56D467BF-42E4-4DDA-9A76-8E5BA963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916"/>
    <w:pPr>
      <w:spacing w:after="0" w:line="240" w:lineRule="auto"/>
    </w:pPr>
    <w:rPr>
      <w:rFonts w:ascii="Times New Roman" w:eastAsia="Times New Roman" w:hAnsi="Times New Roman" w:cs="Times New Roman"/>
      <w:sz w:val="24"/>
      <w:szCs w:val="24"/>
    </w:rPr>
  </w:style>
  <w:style w:type="paragraph" w:styleId="Heading1">
    <w:name w:val="heading 1"/>
    <w:basedOn w:val="DocumentTitle"/>
    <w:next w:val="Normal"/>
    <w:link w:val="Heading1Char"/>
    <w:uiPriority w:val="9"/>
    <w:qFormat/>
    <w:rsid w:val="00AC43C6"/>
    <w:pPr>
      <w:outlineLvl w:val="0"/>
    </w:pPr>
  </w:style>
  <w:style w:type="paragraph" w:styleId="Heading2">
    <w:name w:val="heading 2"/>
    <w:basedOn w:val="ModuleTitle"/>
    <w:next w:val="Normal"/>
    <w:link w:val="Heading2Char"/>
    <w:uiPriority w:val="9"/>
    <w:unhideWhenUsed/>
    <w:qFormat/>
    <w:rsid w:val="00AA5111"/>
  </w:style>
  <w:style w:type="paragraph" w:styleId="Heading3">
    <w:name w:val="heading 3"/>
    <w:basedOn w:val="TopicName"/>
    <w:next w:val="Normal"/>
    <w:link w:val="Heading3Char"/>
    <w:uiPriority w:val="9"/>
    <w:unhideWhenUsed/>
    <w:qFormat/>
    <w:rsid w:val="001C5CC4"/>
    <w:pPr>
      <w:keepNext/>
      <w:keepLines/>
      <w:outlineLvl w:val="2"/>
    </w:pPr>
    <w:rPr>
      <w:rFonts w:asciiTheme="majorHAnsi" w:eastAsiaTheme="majorEastAsia" w:hAnsiTheme="majorHAnsi" w:cstheme="majorBidi"/>
      <w:b/>
      <w:bCs/>
      <w:sz w:val="26"/>
      <w:szCs w:val="26"/>
    </w:rPr>
  </w:style>
  <w:style w:type="paragraph" w:styleId="Heading4">
    <w:name w:val="heading 4"/>
    <w:basedOn w:val="Slide"/>
    <w:next w:val="Normal"/>
    <w:link w:val="Heading4Char"/>
    <w:uiPriority w:val="9"/>
    <w:unhideWhenUsed/>
    <w:qFormat/>
    <w:rsid w:val="001C7B8E"/>
    <w:pPr>
      <w:pBdr>
        <w:top w:val="single" w:sz="8" w:space="1" w:color="auto"/>
      </w:pBdr>
      <w:ind w:left="1440" w:hanging="1440"/>
      <w:contextualSpacing w:val="0"/>
      <w:outlineLvl w:val="3"/>
    </w:pPr>
  </w:style>
  <w:style w:type="paragraph" w:styleId="Heading6">
    <w:name w:val="heading 6"/>
    <w:basedOn w:val="Normal"/>
    <w:next w:val="Normal"/>
    <w:link w:val="Heading6Char"/>
    <w:uiPriority w:val="9"/>
    <w:unhideWhenUsed/>
    <w:qFormat/>
    <w:rsid w:val="002927B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04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1432E"/>
    <w:pPr>
      <w:ind w:left="720"/>
      <w:contextualSpacing/>
    </w:pPr>
  </w:style>
  <w:style w:type="paragraph" w:styleId="BalloonText">
    <w:name w:val="Balloon Text"/>
    <w:basedOn w:val="Normal"/>
    <w:link w:val="BalloonTextChar"/>
    <w:uiPriority w:val="99"/>
    <w:semiHidden/>
    <w:unhideWhenUsed/>
    <w:rsid w:val="00CF72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21F"/>
    <w:rPr>
      <w:rFonts w:ascii="Segoe UI" w:hAnsi="Segoe UI" w:cs="Segoe UI"/>
      <w:sz w:val="18"/>
      <w:szCs w:val="18"/>
    </w:rPr>
  </w:style>
  <w:style w:type="paragraph" w:styleId="Header">
    <w:name w:val="header"/>
    <w:basedOn w:val="Normal"/>
    <w:link w:val="HeaderChar"/>
    <w:uiPriority w:val="99"/>
    <w:unhideWhenUsed/>
    <w:rsid w:val="009B4696"/>
    <w:pPr>
      <w:tabs>
        <w:tab w:val="center" w:pos="4680"/>
        <w:tab w:val="right" w:pos="9360"/>
      </w:tabs>
      <w:jc w:val="right"/>
    </w:pPr>
    <w:rPr>
      <w:sz w:val="22"/>
      <w:szCs w:val="22"/>
    </w:rPr>
  </w:style>
  <w:style w:type="character" w:customStyle="1" w:styleId="HeaderChar">
    <w:name w:val="Header Char"/>
    <w:basedOn w:val="DefaultParagraphFont"/>
    <w:link w:val="Header"/>
    <w:uiPriority w:val="99"/>
    <w:rsid w:val="009B4696"/>
    <w:rPr>
      <w:rFonts w:ascii="Times New Roman" w:eastAsia="Times New Roman" w:hAnsi="Times New Roman" w:cs="Times New Roman"/>
    </w:rPr>
  </w:style>
  <w:style w:type="paragraph" w:styleId="Footer">
    <w:name w:val="footer"/>
    <w:basedOn w:val="Normal"/>
    <w:link w:val="FooterChar"/>
    <w:uiPriority w:val="99"/>
    <w:unhideWhenUsed/>
    <w:rsid w:val="00EC2C75"/>
    <w:pPr>
      <w:pBdr>
        <w:top w:val="single" w:sz="4" w:space="1" w:color="auto"/>
      </w:pBdr>
      <w:tabs>
        <w:tab w:val="center" w:pos="4680"/>
        <w:tab w:val="right" w:pos="9360"/>
      </w:tabs>
    </w:pPr>
    <w:rPr>
      <w:sz w:val="20"/>
      <w:szCs w:val="20"/>
    </w:rPr>
  </w:style>
  <w:style w:type="character" w:customStyle="1" w:styleId="FooterChar">
    <w:name w:val="Footer Char"/>
    <w:basedOn w:val="DefaultParagraphFont"/>
    <w:link w:val="Footer"/>
    <w:uiPriority w:val="99"/>
    <w:rsid w:val="00EC2C75"/>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D553DC"/>
    <w:rPr>
      <w:sz w:val="20"/>
      <w:szCs w:val="20"/>
    </w:rPr>
  </w:style>
  <w:style w:type="character" w:customStyle="1" w:styleId="CommentTextChar">
    <w:name w:val="Comment Text Char"/>
    <w:basedOn w:val="DefaultParagraphFont"/>
    <w:link w:val="CommentText"/>
    <w:uiPriority w:val="99"/>
    <w:rsid w:val="00D553DC"/>
    <w:rPr>
      <w:sz w:val="20"/>
      <w:szCs w:val="20"/>
    </w:rPr>
  </w:style>
  <w:style w:type="character" w:styleId="CommentReference">
    <w:name w:val="annotation reference"/>
    <w:basedOn w:val="DefaultParagraphFont"/>
    <w:uiPriority w:val="99"/>
    <w:semiHidden/>
    <w:unhideWhenUsed/>
    <w:rsid w:val="00D553DC"/>
    <w:rPr>
      <w:sz w:val="16"/>
      <w:szCs w:val="16"/>
    </w:rPr>
  </w:style>
  <w:style w:type="character" w:styleId="Strong">
    <w:name w:val="Strong"/>
    <w:basedOn w:val="DefaultParagraphFont"/>
    <w:uiPriority w:val="22"/>
    <w:qFormat/>
    <w:rsid w:val="00B57002"/>
    <w:rPr>
      <w:b/>
      <w:bCs/>
    </w:rPr>
  </w:style>
  <w:style w:type="paragraph" w:styleId="Title">
    <w:name w:val="Title"/>
    <w:basedOn w:val="Normal"/>
    <w:next w:val="Normal"/>
    <w:link w:val="TitleChar"/>
    <w:autoRedefine/>
    <w:uiPriority w:val="10"/>
    <w:qFormat/>
    <w:rsid w:val="00DE497C"/>
    <w:rPr>
      <w:b/>
      <w:sz w:val="40"/>
      <w:szCs w:val="40"/>
    </w:rPr>
  </w:style>
  <w:style w:type="character" w:customStyle="1" w:styleId="TitleChar">
    <w:name w:val="Title Char"/>
    <w:basedOn w:val="DefaultParagraphFont"/>
    <w:link w:val="Title"/>
    <w:uiPriority w:val="10"/>
    <w:rsid w:val="00DE497C"/>
    <w:rPr>
      <w:b/>
      <w:sz w:val="40"/>
      <w:szCs w:val="40"/>
    </w:rPr>
  </w:style>
  <w:style w:type="character" w:customStyle="1" w:styleId="Heading1Char">
    <w:name w:val="Heading 1 Char"/>
    <w:basedOn w:val="DefaultParagraphFont"/>
    <w:link w:val="Heading1"/>
    <w:uiPriority w:val="9"/>
    <w:rsid w:val="00AC43C6"/>
    <w:rPr>
      <w:rFonts w:eastAsiaTheme="minorEastAsia"/>
      <w:color w:val="2E74B5" w:themeColor="accent1" w:themeShade="BF"/>
      <w:sz w:val="72"/>
      <w:szCs w:val="72"/>
    </w:rPr>
  </w:style>
  <w:style w:type="paragraph" w:styleId="CommentSubject">
    <w:name w:val="annotation subject"/>
    <w:basedOn w:val="CommentText"/>
    <w:next w:val="CommentText"/>
    <w:link w:val="CommentSubjectChar"/>
    <w:uiPriority w:val="99"/>
    <w:semiHidden/>
    <w:unhideWhenUsed/>
    <w:rsid w:val="00B84108"/>
    <w:rPr>
      <w:b/>
      <w:bCs/>
    </w:rPr>
  </w:style>
  <w:style w:type="character" w:customStyle="1" w:styleId="CommentSubjectChar">
    <w:name w:val="Comment Subject Char"/>
    <w:basedOn w:val="CommentTextChar"/>
    <w:link w:val="CommentSubject"/>
    <w:uiPriority w:val="99"/>
    <w:semiHidden/>
    <w:rsid w:val="00B84108"/>
    <w:rPr>
      <w:b/>
      <w:bCs/>
      <w:sz w:val="20"/>
      <w:szCs w:val="20"/>
    </w:rPr>
  </w:style>
  <w:style w:type="paragraph" w:customStyle="1" w:styleId="verdan">
    <w:name w:val="verdan"/>
    <w:basedOn w:val="Normal"/>
    <w:rsid w:val="001A29C3"/>
    <w:pPr>
      <w:spacing w:before="120"/>
    </w:pPr>
    <w:rPr>
      <w:rFonts w:cstheme="minorHAnsi"/>
      <w:b/>
    </w:rPr>
  </w:style>
  <w:style w:type="paragraph" w:styleId="Subtitle">
    <w:name w:val="Subtitle"/>
    <w:basedOn w:val="Normal"/>
    <w:next w:val="Normal"/>
    <w:link w:val="SubtitleChar"/>
    <w:uiPriority w:val="11"/>
    <w:qFormat/>
    <w:rsid w:val="004D1DD1"/>
    <w:pPr>
      <w:numPr>
        <w:ilvl w:val="1"/>
      </w:numPr>
    </w:pPr>
    <w:rPr>
      <w:rFonts w:eastAsiaTheme="minorEastAsia"/>
      <w:b/>
      <w:color w:val="5A5A5A" w:themeColor="text1" w:themeTint="A5"/>
      <w:spacing w:val="15"/>
      <w:sz w:val="28"/>
    </w:rPr>
  </w:style>
  <w:style w:type="character" w:customStyle="1" w:styleId="SubtitleChar">
    <w:name w:val="Subtitle Char"/>
    <w:basedOn w:val="DefaultParagraphFont"/>
    <w:link w:val="Subtitle"/>
    <w:uiPriority w:val="11"/>
    <w:rsid w:val="004D1DD1"/>
    <w:rPr>
      <w:rFonts w:eastAsiaTheme="minorEastAsia"/>
      <w:b/>
      <w:color w:val="5A5A5A" w:themeColor="text1" w:themeTint="A5"/>
      <w:spacing w:val="15"/>
      <w:sz w:val="28"/>
    </w:rPr>
  </w:style>
  <w:style w:type="paragraph" w:styleId="NormalWeb">
    <w:name w:val="Normal (Web)"/>
    <w:basedOn w:val="Normal"/>
    <w:uiPriority w:val="99"/>
    <w:unhideWhenUsed/>
    <w:rsid w:val="00425F16"/>
    <w:pPr>
      <w:spacing w:before="100" w:beforeAutospacing="1" w:after="100" w:afterAutospacing="1"/>
    </w:pPr>
    <w:rPr>
      <w:rFonts w:eastAsiaTheme="minorEastAsia"/>
    </w:rPr>
  </w:style>
  <w:style w:type="table" w:styleId="GridTable4-Accent3">
    <w:name w:val="Grid Table 4 Accent 3"/>
    <w:basedOn w:val="TableNormal"/>
    <w:uiPriority w:val="49"/>
    <w:rsid w:val="004B29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ssonTitle">
    <w:name w:val="Lesson Title"/>
    <w:basedOn w:val="Title"/>
    <w:link w:val="LessonTitleChar"/>
    <w:qFormat/>
    <w:rsid w:val="00DE497C"/>
    <w:rPr>
      <w:b w:val="0"/>
      <w:sz w:val="36"/>
      <w:szCs w:val="36"/>
    </w:rPr>
  </w:style>
  <w:style w:type="paragraph" w:customStyle="1" w:styleId="Topic">
    <w:name w:val="Topic"/>
    <w:basedOn w:val="verdan"/>
    <w:qFormat/>
    <w:rsid w:val="00610178"/>
    <w:pPr>
      <w:spacing w:before="240" w:after="120"/>
    </w:pPr>
    <w:rPr>
      <w:sz w:val="28"/>
      <w:szCs w:val="28"/>
    </w:rPr>
  </w:style>
  <w:style w:type="table" w:styleId="TableGridLight">
    <w:name w:val="Grid Table Light"/>
    <w:basedOn w:val="TableNormal"/>
    <w:uiPriority w:val="99"/>
    <w:rsid w:val="004E0C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1">
    <w:name w:val="Bullet 1"/>
    <w:basedOn w:val="BodyText"/>
    <w:link w:val="Bullet1Char"/>
    <w:qFormat/>
    <w:rsid w:val="005E7075"/>
    <w:pPr>
      <w:numPr>
        <w:numId w:val="4"/>
      </w:numPr>
    </w:pPr>
  </w:style>
  <w:style w:type="character" w:customStyle="1" w:styleId="Bullet1Char">
    <w:name w:val="Bullet 1 Char"/>
    <w:basedOn w:val="DefaultParagraphFont"/>
    <w:link w:val="Bullet1"/>
    <w:rsid w:val="005E7075"/>
    <w:rPr>
      <w:color w:val="000000" w:themeColor="text1"/>
    </w:rPr>
  </w:style>
  <w:style w:type="paragraph" w:customStyle="1" w:styleId="Bullet2">
    <w:name w:val="Bullet 2"/>
    <w:basedOn w:val="BodyText"/>
    <w:qFormat/>
    <w:rsid w:val="002F5D3B"/>
    <w:pPr>
      <w:numPr>
        <w:numId w:val="7"/>
      </w:numPr>
      <w:ind w:left="1170" w:hanging="360"/>
    </w:pPr>
  </w:style>
  <w:style w:type="paragraph" w:customStyle="1" w:styleId="Comments">
    <w:name w:val="Comments"/>
    <w:basedOn w:val="CommentText"/>
    <w:qFormat/>
    <w:rsid w:val="000E23EA"/>
    <w:rPr>
      <w:rFonts w:ascii="Century Gothic" w:hAnsi="Century Gothic"/>
    </w:rPr>
  </w:style>
  <w:style w:type="character" w:styleId="Hyperlink">
    <w:name w:val="Hyperlink"/>
    <w:basedOn w:val="DefaultParagraphFont"/>
    <w:uiPriority w:val="99"/>
    <w:unhideWhenUsed/>
    <w:rsid w:val="00E2569F"/>
    <w:rPr>
      <w:color w:val="0563C1" w:themeColor="hyperlink"/>
      <w:u w:val="single"/>
    </w:rPr>
  </w:style>
  <w:style w:type="character" w:customStyle="1" w:styleId="UnresolvedMention1">
    <w:name w:val="Unresolved Mention1"/>
    <w:basedOn w:val="DefaultParagraphFont"/>
    <w:uiPriority w:val="99"/>
    <w:semiHidden/>
    <w:unhideWhenUsed/>
    <w:rsid w:val="00E2569F"/>
    <w:rPr>
      <w:color w:val="605E5C"/>
      <w:shd w:val="clear" w:color="auto" w:fill="E1DFDD"/>
    </w:rPr>
  </w:style>
  <w:style w:type="character" w:customStyle="1" w:styleId="Heading3Char">
    <w:name w:val="Heading 3 Char"/>
    <w:basedOn w:val="DefaultParagraphFont"/>
    <w:link w:val="Heading3"/>
    <w:uiPriority w:val="9"/>
    <w:rsid w:val="001C5CC4"/>
    <w:rPr>
      <w:rFonts w:asciiTheme="majorHAnsi" w:eastAsiaTheme="majorEastAsia" w:hAnsiTheme="majorHAnsi" w:cstheme="majorBidi"/>
      <w:b/>
      <w:bCs/>
      <w:color w:val="008080"/>
      <w:sz w:val="26"/>
      <w:szCs w:val="26"/>
    </w:rPr>
  </w:style>
  <w:style w:type="paragraph" w:customStyle="1" w:styleId="FGHeader1">
    <w:name w:val="FG Header1"/>
    <w:basedOn w:val="Heading2"/>
    <w:link w:val="FGHeader1Char"/>
    <w:rsid w:val="00B31A51"/>
    <w:pPr>
      <w:spacing w:before="100" w:after="160"/>
    </w:pPr>
    <w:rPr>
      <w:rFonts w:ascii="Century Gothic" w:eastAsiaTheme="minorHAnsi" w:hAnsi="Century Gothic" w:cs="Tahoma"/>
      <w:b w:val="0"/>
      <w:sz w:val="36"/>
    </w:rPr>
  </w:style>
  <w:style w:type="character" w:customStyle="1" w:styleId="FGHeader1Char">
    <w:name w:val="FG Header1 Char"/>
    <w:link w:val="FGHeader1"/>
    <w:rsid w:val="00B31A51"/>
    <w:rPr>
      <w:rFonts w:ascii="Century Gothic" w:hAnsi="Century Gothic" w:cs="Tahoma"/>
      <w:b/>
      <w:color w:val="17568A"/>
      <w:spacing w:val="-6"/>
      <w:sz w:val="36"/>
      <w:szCs w:val="28"/>
    </w:rPr>
  </w:style>
  <w:style w:type="paragraph" w:customStyle="1" w:styleId="FGGeneralBodyText">
    <w:name w:val="FG General Body Text"/>
    <w:basedOn w:val="Normal"/>
    <w:link w:val="FGGeneralBodyTextChar"/>
    <w:rsid w:val="00B31A51"/>
    <w:rPr>
      <w:rFonts w:ascii="Century Gothic" w:hAnsi="Century Gothic" w:cs="Tahoma"/>
    </w:rPr>
  </w:style>
  <w:style w:type="character" w:customStyle="1" w:styleId="FGGeneralBodyTextChar">
    <w:name w:val="FG General Body Text Char"/>
    <w:link w:val="FGGeneralBodyText"/>
    <w:rsid w:val="00B31A51"/>
    <w:rPr>
      <w:rFonts w:ascii="Century Gothic" w:hAnsi="Century Gothic" w:cs="Tahoma"/>
      <w:sz w:val="24"/>
      <w:szCs w:val="24"/>
    </w:rPr>
  </w:style>
  <w:style w:type="paragraph" w:styleId="TOC1">
    <w:name w:val="toc 1"/>
    <w:basedOn w:val="ModuleTitle"/>
    <w:next w:val="Normal"/>
    <w:autoRedefine/>
    <w:uiPriority w:val="39"/>
    <w:rsid w:val="00B31A51"/>
    <w:pPr>
      <w:keepNext w:val="0"/>
      <w:pBdr>
        <w:bottom w:val="none" w:sz="0" w:space="0" w:color="auto"/>
      </w:pBdr>
      <w:spacing w:before="360" w:after="360"/>
      <w:outlineLvl w:val="9"/>
    </w:pPr>
    <w:rPr>
      <w:rFonts w:cstheme="minorHAnsi"/>
      <w:caps/>
      <w:color w:val="auto"/>
      <w:spacing w:val="0"/>
      <w:sz w:val="22"/>
      <w:szCs w:val="22"/>
      <w:u w:val="single"/>
    </w:rPr>
  </w:style>
  <w:style w:type="paragraph" w:styleId="TOC2">
    <w:name w:val="toc 2"/>
    <w:basedOn w:val="LessonTitle"/>
    <w:next w:val="Normal"/>
    <w:autoRedefine/>
    <w:uiPriority w:val="39"/>
    <w:rsid w:val="00B31A51"/>
    <w:pPr>
      <w:spacing w:after="120"/>
    </w:pPr>
    <w:rPr>
      <w:rFonts w:cstheme="minorHAnsi"/>
      <w:b/>
      <w:bCs/>
      <w:smallCaps/>
      <w:sz w:val="22"/>
      <w:szCs w:val="22"/>
    </w:rPr>
  </w:style>
  <w:style w:type="paragraph" w:customStyle="1" w:styleId="Slide">
    <w:name w:val="Slide"/>
    <w:basedOn w:val="Normal"/>
    <w:qFormat/>
    <w:rsid w:val="00042083"/>
    <w:pPr>
      <w:keepNext/>
      <w:numPr>
        <w:numId w:val="37"/>
      </w:numPr>
      <w:pBdr>
        <w:top w:val="single" w:sz="4" w:space="1" w:color="auto"/>
      </w:pBdr>
      <w:spacing w:before="480" w:after="120"/>
      <w:ind w:left="0" w:firstLine="0"/>
      <w:contextualSpacing/>
    </w:pPr>
    <w:rPr>
      <w:rFonts w:asciiTheme="minorHAnsi" w:hAnsiTheme="minorHAnsi" w:cstheme="minorHAnsi"/>
      <w:b/>
    </w:rPr>
  </w:style>
  <w:style w:type="character" w:customStyle="1" w:styleId="LessonTitleChar">
    <w:name w:val="Lesson Title Char"/>
    <w:basedOn w:val="FGHeader1Char"/>
    <w:link w:val="LessonTitle"/>
    <w:rsid w:val="00B31A51"/>
    <w:rPr>
      <w:rFonts w:ascii="Century Gothic" w:hAnsi="Century Gothic" w:cs="Tahoma"/>
      <w:b w:val="0"/>
      <w:color w:val="17568A"/>
      <w:spacing w:val="-6"/>
      <w:sz w:val="36"/>
      <w:szCs w:val="36"/>
    </w:rPr>
  </w:style>
  <w:style w:type="paragraph" w:customStyle="1" w:styleId="041-Bullet">
    <w:name w:val="04.1-Bullet"/>
    <w:link w:val="041-BulletChar"/>
    <w:rsid w:val="00B31A51"/>
    <w:pPr>
      <w:keepLines/>
      <w:numPr>
        <w:numId w:val="2"/>
      </w:numPr>
      <w:tabs>
        <w:tab w:val="left" w:pos="450"/>
      </w:tabs>
      <w:spacing w:before="80" w:after="80" w:line="240" w:lineRule="auto"/>
    </w:pPr>
    <w:rPr>
      <w:rFonts w:eastAsia="Times New Roman" w:cstheme="minorHAnsi"/>
      <w:sz w:val="24"/>
      <w:szCs w:val="24"/>
    </w:rPr>
  </w:style>
  <w:style w:type="character" w:customStyle="1" w:styleId="041-BulletChar">
    <w:name w:val="04.1-Bullet Char"/>
    <w:link w:val="041-Bullet"/>
    <w:rsid w:val="00B31A51"/>
    <w:rPr>
      <w:rFonts w:eastAsia="Times New Roman" w:cstheme="minorHAnsi"/>
      <w:sz w:val="24"/>
      <w:szCs w:val="24"/>
    </w:rPr>
  </w:style>
  <w:style w:type="paragraph" w:customStyle="1" w:styleId="LessonTitleContinued">
    <w:name w:val="Lesson Title Continued"/>
    <w:basedOn w:val="LessonTitle"/>
    <w:qFormat/>
    <w:rsid w:val="00B31A51"/>
    <w:pPr>
      <w:keepNext/>
      <w:spacing w:before="120" w:after="120"/>
      <w:outlineLvl w:val="1"/>
    </w:pPr>
    <w:rPr>
      <w:rFonts w:ascii="Century Gothic" w:hAnsi="Century Gothic" w:cs="Tahoma"/>
      <w:b/>
      <w:bCs/>
      <w:color w:val="17568A"/>
      <w:spacing w:val="-6"/>
      <w:sz w:val="28"/>
      <w:szCs w:val="28"/>
    </w:rPr>
  </w:style>
  <w:style w:type="paragraph" w:customStyle="1" w:styleId="Linebullet">
    <w:name w:val="Line bullet"/>
    <w:basedOn w:val="Normal"/>
    <w:qFormat/>
    <w:rsid w:val="00B31A51"/>
    <w:pPr>
      <w:numPr>
        <w:numId w:val="3"/>
      </w:numPr>
      <w:spacing w:after="40"/>
    </w:pPr>
    <w:rPr>
      <w:rFonts w:cstheme="minorHAnsi"/>
    </w:rPr>
  </w:style>
  <w:style w:type="paragraph" w:customStyle="1" w:styleId="SquareBullet">
    <w:name w:val="Square Bullet"/>
    <w:basedOn w:val="041-Bullet"/>
    <w:autoRedefine/>
    <w:rsid w:val="00701F85"/>
    <w:pPr>
      <w:tabs>
        <w:tab w:val="clear" w:pos="450"/>
        <w:tab w:val="left" w:pos="1260"/>
      </w:tabs>
      <w:spacing w:before="0"/>
      <w:ind w:left="1260"/>
    </w:pPr>
    <w:rPr>
      <w:iCs/>
    </w:rPr>
  </w:style>
  <w:style w:type="paragraph" w:customStyle="1" w:styleId="ModuleTitle">
    <w:name w:val="Module Title"/>
    <w:basedOn w:val="LessonTitle"/>
    <w:qFormat/>
    <w:rsid w:val="00AA5111"/>
    <w:pPr>
      <w:keepNext/>
      <w:pBdr>
        <w:bottom w:val="single" w:sz="4" w:space="1" w:color="000000" w:themeColor="text1"/>
      </w:pBdr>
      <w:spacing w:before="120" w:after="120"/>
      <w:outlineLvl w:val="1"/>
    </w:pPr>
    <w:rPr>
      <w:rFonts w:asciiTheme="minorHAnsi" w:hAnsiTheme="minorHAnsi" w:cstheme="minorBidi"/>
      <w:b/>
      <w:bCs/>
      <w:color w:val="17568A"/>
      <w:spacing w:val="-6"/>
      <w:sz w:val="32"/>
      <w:szCs w:val="32"/>
    </w:rPr>
  </w:style>
  <w:style w:type="paragraph" w:customStyle="1" w:styleId="ModuleTitleContinued">
    <w:name w:val="Module Title Continued"/>
    <w:basedOn w:val="LessonTitleContinued"/>
    <w:qFormat/>
    <w:rsid w:val="00B31A51"/>
  </w:style>
  <w:style w:type="paragraph" w:customStyle="1" w:styleId="TopicTitle">
    <w:name w:val="Topic Title"/>
    <w:basedOn w:val="Normal"/>
    <w:qFormat/>
    <w:rsid w:val="00B31A51"/>
    <w:pPr>
      <w:spacing w:before="120" w:after="120"/>
      <w:ind w:left="720"/>
    </w:pPr>
    <w:rPr>
      <w:rFonts w:cstheme="minorHAnsi"/>
      <w:b/>
      <w:sz w:val="28"/>
      <w:szCs w:val="28"/>
    </w:rPr>
  </w:style>
  <w:style w:type="character" w:customStyle="1" w:styleId="Heading2Char">
    <w:name w:val="Heading 2 Char"/>
    <w:basedOn w:val="DefaultParagraphFont"/>
    <w:link w:val="Heading2"/>
    <w:uiPriority w:val="9"/>
    <w:rsid w:val="00AA5111"/>
    <w:rPr>
      <w:rFonts w:eastAsia="Times New Roman"/>
      <w:b/>
      <w:bCs/>
      <w:color w:val="17568A"/>
      <w:spacing w:val="-6"/>
      <w:sz w:val="32"/>
      <w:szCs w:val="32"/>
    </w:rPr>
  </w:style>
  <w:style w:type="paragraph" w:customStyle="1" w:styleId="RedSquareBullet">
    <w:name w:val="Red Square Bullet"/>
    <w:basedOn w:val="ListParagraph"/>
    <w:qFormat/>
    <w:rsid w:val="003C1648"/>
    <w:pPr>
      <w:ind w:left="0"/>
    </w:pPr>
  </w:style>
  <w:style w:type="character" w:customStyle="1" w:styleId="ListParagraphChar">
    <w:name w:val="List Paragraph Char"/>
    <w:basedOn w:val="DefaultParagraphFont"/>
    <w:link w:val="ListParagraph"/>
    <w:uiPriority w:val="34"/>
    <w:qFormat/>
    <w:rsid w:val="00767D5C"/>
  </w:style>
  <w:style w:type="character" w:customStyle="1" w:styleId="Heading4Char">
    <w:name w:val="Heading 4 Char"/>
    <w:basedOn w:val="DefaultParagraphFont"/>
    <w:link w:val="Heading4"/>
    <w:uiPriority w:val="9"/>
    <w:rsid w:val="001C7B8E"/>
    <w:rPr>
      <w:rFonts w:eastAsia="Times New Roman" w:cstheme="minorHAnsi"/>
      <w:b/>
      <w:sz w:val="24"/>
      <w:szCs w:val="24"/>
    </w:rPr>
  </w:style>
  <w:style w:type="paragraph" w:styleId="BodyText">
    <w:name w:val="Body Text"/>
    <w:link w:val="BodyTextChar"/>
    <w:unhideWhenUsed/>
    <w:qFormat/>
    <w:rsid w:val="00762B97"/>
    <w:pPr>
      <w:spacing w:before="120" w:after="120" w:line="240" w:lineRule="auto"/>
    </w:pPr>
    <w:rPr>
      <w:rFonts w:cstheme="minorHAnsi"/>
      <w:color w:val="000000" w:themeColor="text1"/>
    </w:rPr>
  </w:style>
  <w:style w:type="character" w:customStyle="1" w:styleId="BodyTextChar">
    <w:name w:val="Body Text Char"/>
    <w:basedOn w:val="DefaultParagraphFont"/>
    <w:link w:val="BodyText"/>
    <w:rsid w:val="00762B97"/>
    <w:rPr>
      <w:rFonts w:cstheme="minorHAnsi"/>
      <w:color w:val="000000" w:themeColor="text1"/>
    </w:rPr>
  </w:style>
  <w:style w:type="paragraph" w:customStyle="1" w:styleId="BulletNEXTSLIDE">
    <w:name w:val="Bullet NEXT SLIDE"/>
    <w:basedOn w:val="Bullet1"/>
    <w:next w:val="BodyText"/>
    <w:qFormat/>
    <w:rsid w:val="005E7075"/>
    <w:rPr>
      <w:i/>
      <w:iCs/>
    </w:rPr>
  </w:style>
  <w:style w:type="paragraph" w:customStyle="1" w:styleId="BodyTextKicker">
    <w:name w:val="Body Text Kicker"/>
    <w:basedOn w:val="BodyText"/>
    <w:link w:val="BodyTextKickerChar"/>
    <w:qFormat/>
    <w:rsid w:val="004E3D1F"/>
    <w:pPr>
      <w:spacing w:before="200"/>
      <w:ind w:left="360"/>
    </w:pPr>
    <w:rPr>
      <w:b/>
      <w:bCs/>
    </w:rPr>
  </w:style>
  <w:style w:type="character" w:customStyle="1" w:styleId="BodyTextKickerChar">
    <w:name w:val="Body Text Kicker Char"/>
    <w:basedOn w:val="BodyTextChar"/>
    <w:link w:val="BodyTextKicker"/>
    <w:rsid w:val="004E3D1F"/>
    <w:rPr>
      <w:rFonts w:ascii="Verdana Pro" w:hAnsi="Verdana Pro" w:cstheme="minorHAnsi"/>
      <w:b/>
      <w:bCs/>
      <w:color w:val="000000" w:themeColor="text1"/>
      <w:sz w:val="20"/>
      <w:szCs w:val="24"/>
    </w:rPr>
  </w:style>
  <w:style w:type="character" w:customStyle="1" w:styleId="normaltextrun">
    <w:name w:val="normaltextrun"/>
    <w:basedOn w:val="DefaultParagraphFont"/>
    <w:rsid w:val="004E3D1F"/>
  </w:style>
  <w:style w:type="paragraph" w:customStyle="1" w:styleId="TopicName">
    <w:name w:val="Topic Name"/>
    <w:basedOn w:val="LessonTitle"/>
    <w:qFormat/>
    <w:rsid w:val="00462D50"/>
    <w:rPr>
      <w:color w:val="008080"/>
      <w:sz w:val="28"/>
      <w:szCs w:val="28"/>
    </w:rPr>
  </w:style>
  <w:style w:type="character" w:styleId="SubtleEmphasis">
    <w:name w:val="Subtle Emphasis"/>
    <w:uiPriority w:val="19"/>
    <w:qFormat/>
    <w:rsid w:val="004E3D1F"/>
    <w:rPr>
      <w:i/>
      <w:iCs/>
      <w:color w:val="1F4D78" w:themeColor="accent1" w:themeShade="7F"/>
    </w:rPr>
  </w:style>
  <w:style w:type="paragraph" w:styleId="NoSpacing">
    <w:name w:val="No Spacing"/>
    <w:link w:val="NoSpacingChar"/>
    <w:uiPriority w:val="1"/>
    <w:qFormat/>
    <w:rsid w:val="002B7C48"/>
    <w:pPr>
      <w:spacing w:after="0" w:line="240" w:lineRule="auto"/>
    </w:pPr>
    <w:rPr>
      <w:rFonts w:eastAsiaTheme="minorEastAsia"/>
    </w:rPr>
  </w:style>
  <w:style w:type="character" w:customStyle="1" w:styleId="NoSpacingChar">
    <w:name w:val="No Spacing Char"/>
    <w:basedOn w:val="DefaultParagraphFont"/>
    <w:link w:val="NoSpacing"/>
    <w:uiPriority w:val="1"/>
    <w:rsid w:val="002B7C48"/>
    <w:rPr>
      <w:rFonts w:eastAsiaTheme="minorEastAsia"/>
    </w:rPr>
  </w:style>
  <w:style w:type="paragraph" w:customStyle="1" w:styleId="InstructionHeading">
    <w:name w:val="Instruction Heading"/>
    <w:basedOn w:val="verdan"/>
    <w:qFormat/>
    <w:rsid w:val="0039479C"/>
    <w:pPr>
      <w:spacing w:after="120"/>
    </w:pPr>
    <w:rPr>
      <w:rFonts w:asciiTheme="minorHAnsi" w:hAnsiTheme="minorHAnsi"/>
    </w:rPr>
  </w:style>
  <w:style w:type="character" w:customStyle="1" w:styleId="eop">
    <w:name w:val="eop"/>
    <w:basedOn w:val="DefaultParagraphFont"/>
    <w:rsid w:val="00175158"/>
  </w:style>
  <w:style w:type="paragraph" w:customStyle="1" w:styleId="paragraph">
    <w:name w:val="paragraph"/>
    <w:basedOn w:val="Normal"/>
    <w:rsid w:val="00175158"/>
    <w:pPr>
      <w:spacing w:before="100" w:beforeAutospacing="1" w:after="100" w:afterAutospacing="1"/>
    </w:pPr>
  </w:style>
  <w:style w:type="character" w:customStyle="1" w:styleId="scxw238412591">
    <w:name w:val="scxw238412591"/>
    <w:basedOn w:val="DefaultParagraphFont"/>
    <w:rsid w:val="00124566"/>
  </w:style>
  <w:style w:type="paragraph" w:styleId="Revision">
    <w:name w:val="Revision"/>
    <w:hidden/>
    <w:uiPriority w:val="99"/>
    <w:semiHidden/>
    <w:rsid w:val="006C2474"/>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5BCA"/>
    <w:rPr>
      <w:color w:val="605E5C"/>
      <w:shd w:val="clear" w:color="auto" w:fill="E1DFDD"/>
    </w:rPr>
  </w:style>
  <w:style w:type="character" w:customStyle="1" w:styleId="cf01">
    <w:name w:val="cf01"/>
    <w:basedOn w:val="DefaultParagraphFont"/>
    <w:rsid w:val="00C0760A"/>
    <w:rPr>
      <w:rFonts w:ascii="Segoe UI" w:hAnsi="Segoe UI" w:cs="Segoe UI" w:hint="default"/>
      <w:sz w:val="18"/>
      <w:szCs w:val="18"/>
    </w:rPr>
  </w:style>
  <w:style w:type="character" w:customStyle="1" w:styleId="findhit">
    <w:name w:val="findhit"/>
    <w:basedOn w:val="DefaultParagraphFont"/>
    <w:rsid w:val="008947CB"/>
  </w:style>
  <w:style w:type="paragraph" w:customStyle="1" w:styleId="BulletedList">
    <w:name w:val="Bulleted List"/>
    <w:basedOn w:val="BodyText"/>
    <w:next w:val="BodyText"/>
    <w:qFormat/>
    <w:rsid w:val="009638DC"/>
    <w:pPr>
      <w:spacing w:line="240" w:lineRule="exact"/>
      <w:ind w:left="1440" w:hanging="360"/>
    </w:pPr>
  </w:style>
  <w:style w:type="paragraph" w:customStyle="1" w:styleId="Bullet3">
    <w:name w:val="Bullet 3"/>
    <w:basedOn w:val="BodyText"/>
    <w:autoRedefine/>
    <w:qFormat/>
    <w:rsid w:val="007C40E1"/>
    <w:pPr>
      <w:numPr>
        <w:numId w:val="8"/>
      </w:numPr>
      <w:tabs>
        <w:tab w:val="left" w:pos="2430"/>
      </w:tabs>
      <w:spacing w:after="60"/>
      <w:ind w:left="1800" w:hanging="270"/>
    </w:pPr>
  </w:style>
  <w:style w:type="paragraph" w:customStyle="1" w:styleId="BodyTextIndent1">
    <w:name w:val="Body Text Indent1"/>
    <w:qFormat/>
    <w:rsid w:val="000F6E57"/>
    <w:pPr>
      <w:spacing w:after="100"/>
      <w:ind w:left="270"/>
    </w:pPr>
    <w:rPr>
      <w:color w:val="000000" w:themeColor="text1"/>
    </w:rPr>
  </w:style>
  <w:style w:type="paragraph" w:customStyle="1" w:styleId="bullet3indent">
    <w:name w:val="bullet 3 indent"/>
    <w:qFormat/>
    <w:rsid w:val="000F6E57"/>
    <w:pPr>
      <w:ind w:left="1800"/>
    </w:pPr>
    <w:rPr>
      <w:color w:val="000000" w:themeColor="text1"/>
    </w:rPr>
  </w:style>
  <w:style w:type="paragraph" w:customStyle="1" w:styleId="NumberedList3">
    <w:name w:val="NumberedList3"/>
    <w:basedOn w:val="Bullet2"/>
    <w:autoRedefine/>
    <w:qFormat/>
    <w:rsid w:val="000A70EC"/>
    <w:pPr>
      <w:numPr>
        <w:numId w:val="0"/>
      </w:numPr>
      <w:tabs>
        <w:tab w:val="left" w:pos="1260"/>
      </w:tabs>
      <w:ind w:left="1620" w:hanging="360"/>
    </w:pPr>
  </w:style>
  <w:style w:type="paragraph" w:customStyle="1" w:styleId="NumberedList2">
    <w:name w:val="NumberedList2"/>
    <w:basedOn w:val="Bullet2"/>
    <w:autoRedefine/>
    <w:qFormat/>
    <w:rsid w:val="00217298"/>
    <w:pPr>
      <w:numPr>
        <w:numId w:val="5"/>
      </w:numPr>
      <w:tabs>
        <w:tab w:val="left" w:pos="1170"/>
      </w:tabs>
      <w:ind w:left="1530"/>
    </w:pPr>
  </w:style>
  <w:style w:type="paragraph" w:customStyle="1" w:styleId="DocumentTitle">
    <w:name w:val="Document Title"/>
    <w:basedOn w:val="NoSpacing"/>
    <w:qFormat/>
    <w:rsid w:val="00A8112F"/>
    <w:pPr>
      <w:spacing w:before="5520" w:after="360" w:line="216" w:lineRule="auto"/>
      <w:ind w:left="720"/>
    </w:pPr>
    <w:rPr>
      <w:color w:val="2E74B5" w:themeColor="accent1" w:themeShade="BF"/>
      <w:sz w:val="72"/>
      <w:szCs w:val="72"/>
    </w:rPr>
  </w:style>
  <w:style w:type="paragraph" w:customStyle="1" w:styleId="DocumentSubtitle">
    <w:name w:val="Document Subtitle"/>
    <w:qFormat/>
    <w:rsid w:val="00CE4D00"/>
    <w:pPr>
      <w:ind w:left="720"/>
    </w:pPr>
    <w:rPr>
      <w:rFonts w:ascii="Times New Roman" w:eastAsia="Times New Roman" w:hAnsi="Times New Roman"/>
      <w:bCs/>
      <w:color w:val="008080"/>
      <w:spacing w:val="-6"/>
      <w:sz w:val="52"/>
      <w:szCs w:val="52"/>
    </w:rPr>
  </w:style>
  <w:style w:type="paragraph" w:customStyle="1" w:styleId="NumberedList2Bold">
    <w:name w:val="NumberedList2 Bold"/>
    <w:basedOn w:val="NumberedList2"/>
    <w:qFormat/>
    <w:rsid w:val="00C86B13"/>
  </w:style>
  <w:style w:type="character" w:customStyle="1" w:styleId="Heading6Char">
    <w:name w:val="Heading 6 Char"/>
    <w:basedOn w:val="DefaultParagraphFont"/>
    <w:link w:val="Heading6"/>
    <w:uiPriority w:val="9"/>
    <w:rsid w:val="002927B5"/>
    <w:rPr>
      <w:rFonts w:asciiTheme="majorHAnsi" w:eastAsiaTheme="majorEastAsia" w:hAnsiTheme="majorHAnsi" w:cstheme="majorBidi"/>
      <w:color w:val="1F4D78" w:themeColor="accent1" w:themeShade="7F"/>
      <w:sz w:val="24"/>
      <w:szCs w:val="24"/>
    </w:rPr>
  </w:style>
  <w:style w:type="paragraph" w:styleId="BlockText">
    <w:name w:val="Block Text"/>
    <w:basedOn w:val="Normal"/>
    <w:uiPriority w:val="99"/>
    <w:unhideWhenUsed/>
    <w:rsid w:val="00A55D8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NormalIndent">
    <w:name w:val="Normal Indent"/>
    <w:basedOn w:val="Normal"/>
    <w:uiPriority w:val="99"/>
    <w:unhideWhenUsed/>
    <w:rsid w:val="00451C87"/>
    <w:pPr>
      <w:ind w:left="720"/>
    </w:pPr>
  </w:style>
  <w:style w:type="paragraph" w:styleId="BodyText2">
    <w:name w:val="Body Text 2"/>
    <w:basedOn w:val="Normal"/>
    <w:link w:val="BodyText2Char"/>
    <w:uiPriority w:val="99"/>
    <w:unhideWhenUsed/>
    <w:rsid w:val="0062125A"/>
    <w:pPr>
      <w:spacing w:after="120" w:line="480" w:lineRule="auto"/>
    </w:pPr>
  </w:style>
  <w:style w:type="character" w:customStyle="1" w:styleId="BodyText2Char">
    <w:name w:val="Body Text 2 Char"/>
    <w:basedOn w:val="DefaultParagraphFont"/>
    <w:link w:val="BodyText2"/>
    <w:uiPriority w:val="99"/>
    <w:rsid w:val="0062125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936">
      <w:bodyDiv w:val="1"/>
      <w:marLeft w:val="0"/>
      <w:marRight w:val="0"/>
      <w:marTop w:val="0"/>
      <w:marBottom w:val="0"/>
      <w:divBdr>
        <w:top w:val="none" w:sz="0" w:space="0" w:color="auto"/>
        <w:left w:val="none" w:sz="0" w:space="0" w:color="auto"/>
        <w:bottom w:val="none" w:sz="0" w:space="0" w:color="auto"/>
        <w:right w:val="none" w:sz="0" w:space="0" w:color="auto"/>
      </w:divBdr>
    </w:div>
    <w:div w:id="10186505">
      <w:bodyDiv w:val="1"/>
      <w:marLeft w:val="0"/>
      <w:marRight w:val="0"/>
      <w:marTop w:val="0"/>
      <w:marBottom w:val="0"/>
      <w:divBdr>
        <w:top w:val="none" w:sz="0" w:space="0" w:color="auto"/>
        <w:left w:val="none" w:sz="0" w:space="0" w:color="auto"/>
        <w:bottom w:val="none" w:sz="0" w:space="0" w:color="auto"/>
        <w:right w:val="none" w:sz="0" w:space="0" w:color="auto"/>
      </w:divBdr>
    </w:div>
    <w:div w:id="10496562">
      <w:bodyDiv w:val="1"/>
      <w:marLeft w:val="0"/>
      <w:marRight w:val="0"/>
      <w:marTop w:val="0"/>
      <w:marBottom w:val="0"/>
      <w:divBdr>
        <w:top w:val="none" w:sz="0" w:space="0" w:color="auto"/>
        <w:left w:val="none" w:sz="0" w:space="0" w:color="auto"/>
        <w:bottom w:val="none" w:sz="0" w:space="0" w:color="auto"/>
        <w:right w:val="none" w:sz="0" w:space="0" w:color="auto"/>
      </w:divBdr>
    </w:div>
    <w:div w:id="13728390">
      <w:bodyDiv w:val="1"/>
      <w:marLeft w:val="0"/>
      <w:marRight w:val="0"/>
      <w:marTop w:val="0"/>
      <w:marBottom w:val="0"/>
      <w:divBdr>
        <w:top w:val="none" w:sz="0" w:space="0" w:color="auto"/>
        <w:left w:val="none" w:sz="0" w:space="0" w:color="auto"/>
        <w:bottom w:val="none" w:sz="0" w:space="0" w:color="auto"/>
        <w:right w:val="none" w:sz="0" w:space="0" w:color="auto"/>
      </w:divBdr>
    </w:div>
    <w:div w:id="32049439">
      <w:bodyDiv w:val="1"/>
      <w:marLeft w:val="0"/>
      <w:marRight w:val="0"/>
      <w:marTop w:val="0"/>
      <w:marBottom w:val="0"/>
      <w:divBdr>
        <w:top w:val="none" w:sz="0" w:space="0" w:color="auto"/>
        <w:left w:val="none" w:sz="0" w:space="0" w:color="auto"/>
        <w:bottom w:val="none" w:sz="0" w:space="0" w:color="auto"/>
        <w:right w:val="none" w:sz="0" w:space="0" w:color="auto"/>
      </w:divBdr>
    </w:div>
    <w:div w:id="36011476">
      <w:bodyDiv w:val="1"/>
      <w:marLeft w:val="0"/>
      <w:marRight w:val="0"/>
      <w:marTop w:val="0"/>
      <w:marBottom w:val="0"/>
      <w:divBdr>
        <w:top w:val="none" w:sz="0" w:space="0" w:color="auto"/>
        <w:left w:val="none" w:sz="0" w:space="0" w:color="auto"/>
        <w:bottom w:val="none" w:sz="0" w:space="0" w:color="auto"/>
        <w:right w:val="none" w:sz="0" w:space="0" w:color="auto"/>
      </w:divBdr>
    </w:div>
    <w:div w:id="40642335">
      <w:bodyDiv w:val="1"/>
      <w:marLeft w:val="0"/>
      <w:marRight w:val="0"/>
      <w:marTop w:val="0"/>
      <w:marBottom w:val="0"/>
      <w:divBdr>
        <w:top w:val="none" w:sz="0" w:space="0" w:color="auto"/>
        <w:left w:val="none" w:sz="0" w:space="0" w:color="auto"/>
        <w:bottom w:val="none" w:sz="0" w:space="0" w:color="auto"/>
        <w:right w:val="none" w:sz="0" w:space="0" w:color="auto"/>
      </w:divBdr>
    </w:div>
    <w:div w:id="43406930">
      <w:bodyDiv w:val="1"/>
      <w:marLeft w:val="0"/>
      <w:marRight w:val="0"/>
      <w:marTop w:val="0"/>
      <w:marBottom w:val="0"/>
      <w:divBdr>
        <w:top w:val="none" w:sz="0" w:space="0" w:color="auto"/>
        <w:left w:val="none" w:sz="0" w:space="0" w:color="auto"/>
        <w:bottom w:val="none" w:sz="0" w:space="0" w:color="auto"/>
        <w:right w:val="none" w:sz="0" w:space="0" w:color="auto"/>
      </w:divBdr>
      <w:divsChild>
        <w:div w:id="1694187244">
          <w:marLeft w:val="288"/>
          <w:marRight w:val="0"/>
          <w:marTop w:val="0"/>
          <w:marBottom w:val="0"/>
          <w:divBdr>
            <w:top w:val="none" w:sz="0" w:space="0" w:color="auto"/>
            <w:left w:val="none" w:sz="0" w:space="0" w:color="auto"/>
            <w:bottom w:val="none" w:sz="0" w:space="0" w:color="auto"/>
            <w:right w:val="none" w:sz="0" w:space="0" w:color="auto"/>
          </w:divBdr>
        </w:div>
        <w:div w:id="1805194217">
          <w:marLeft w:val="288"/>
          <w:marRight w:val="0"/>
          <w:marTop w:val="0"/>
          <w:marBottom w:val="0"/>
          <w:divBdr>
            <w:top w:val="none" w:sz="0" w:space="0" w:color="auto"/>
            <w:left w:val="none" w:sz="0" w:space="0" w:color="auto"/>
            <w:bottom w:val="none" w:sz="0" w:space="0" w:color="auto"/>
            <w:right w:val="none" w:sz="0" w:space="0" w:color="auto"/>
          </w:divBdr>
        </w:div>
      </w:divsChild>
    </w:div>
    <w:div w:id="43410720">
      <w:bodyDiv w:val="1"/>
      <w:marLeft w:val="0"/>
      <w:marRight w:val="0"/>
      <w:marTop w:val="0"/>
      <w:marBottom w:val="0"/>
      <w:divBdr>
        <w:top w:val="none" w:sz="0" w:space="0" w:color="auto"/>
        <w:left w:val="none" w:sz="0" w:space="0" w:color="auto"/>
        <w:bottom w:val="none" w:sz="0" w:space="0" w:color="auto"/>
        <w:right w:val="none" w:sz="0" w:space="0" w:color="auto"/>
      </w:divBdr>
    </w:div>
    <w:div w:id="43650806">
      <w:bodyDiv w:val="1"/>
      <w:marLeft w:val="0"/>
      <w:marRight w:val="0"/>
      <w:marTop w:val="0"/>
      <w:marBottom w:val="0"/>
      <w:divBdr>
        <w:top w:val="none" w:sz="0" w:space="0" w:color="auto"/>
        <w:left w:val="none" w:sz="0" w:space="0" w:color="auto"/>
        <w:bottom w:val="none" w:sz="0" w:space="0" w:color="auto"/>
        <w:right w:val="none" w:sz="0" w:space="0" w:color="auto"/>
      </w:divBdr>
    </w:div>
    <w:div w:id="47533921">
      <w:bodyDiv w:val="1"/>
      <w:marLeft w:val="0"/>
      <w:marRight w:val="0"/>
      <w:marTop w:val="0"/>
      <w:marBottom w:val="0"/>
      <w:divBdr>
        <w:top w:val="none" w:sz="0" w:space="0" w:color="auto"/>
        <w:left w:val="none" w:sz="0" w:space="0" w:color="auto"/>
        <w:bottom w:val="none" w:sz="0" w:space="0" w:color="auto"/>
        <w:right w:val="none" w:sz="0" w:space="0" w:color="auto"/>
      </w:divBdr>
      <w:divsChild>
        <w:div w:id="260989670">
          <w:marLeft w:val="0"/>
          <w:marRight w:val="0"/>
          <w:marTop w:val="0"/>
          <w:marBottom w:val="0"/>
          <w:divBdr>
            <w:top w:val="none" w:sz="0" w:space="0" w:color="auto"/>
            <w:left w:val="none" w:sz="0" w:space="0" w:color="auto"/>
            <w:bottom w:val="none" w:sz="0" w:space="0" w:color="auto"/>
            <w:right w:val="none" w:sz="0" w:space="0" w:color="auto"/>
          </w:divBdr>
        </w:div>
        <w:div w:id="631516492">
          <w:marLeft w:val="0"/>
          <w:marRight w:val="0"/>
          <w:marTop w:val="0"/>
          <w:marBottom w:val="0"/>
          <w:divBdr>
            <w:top w:val="none" w:sz="0" w:space="0" w:color="auto"/>
            <w:left w:val="none" w:sz="0" w:space="0" w:color="auto"/>
            <w:bottom w:val="none" w:sz="0" w:space="0" w:color="auto"/>
            <w:right w:val="none" w:sz="0" w:space="0" w:color="auto"/>
          </w:divBdr>
        </w:div>
        <w:div w:id="857427006">
          <w:marLeft w:val="0"/>
          <w:marRight w:val="0"/>
          <w:marTop w:val="0"/>
          <w:marBottom w:val="0"/>
          <w:divBdr>
            <w:top w:val="none" w:sz="0" w:space="0" w:color="auto"/>
            <w:left w:val="none" w:sz="0" w:space="0" w:color="auto"/>
            <w:bottom w:val="none" w:sz="0" w:space="0" w:color="auto"/>
            <w:right w:val="none" w:sz="0" w:space="0" w:color="auto"/>
          </w:divBdr>
        </w:div>
        <w:div w:id="1578249682">
          <w:marLeft w:val="0"/>
          <w:marRight w:val="0"/>
          <w:marTop w:val="0"/>
          <w:marBottom w:val="0"/>
          <w:divBdr>
            <w:top w:val="none" w:sz="0" w:space="0" w:color="auto"/>
            <w:left w:val="none" w:sz="0" w:space="0" w:color="auto"/>
            <w:bottom w:val="none" w:sz="0" w:space="0" w:color="auto"/>
            <w:right w:val="none" w:sz="0" w:space="0" w:color="auto"/>
          </w:divBdr>
        </w:div>
        <w:div w:id="1751199427">
          <w:marLeft w:val="0"/>
          <w:marRight w:val="0"/>
          <w:marTop w:val="0"/>
          <w:marBottom w:val="0"/>
          <w:divBdr>
            <w:top w:val="none" w:sz="0" w:space="0" w:color="auto"/>
            <w:left w:val="none" w:sz="0" w:space="0" w:color="auto"/>
            <w:bottom w:val="none" w:sz="0" w:space="0" w:color="auto"/>
            <w:right w:val="none" w:sz="0" w:space="0" w:color="auto"/>
          </w:divBdr>
        </w:div>
        <w:div w:id="2133551894">
          <w:marLeft w:val="0"/>
          <w:marRight w:val="0"/>
          <w:marTop w:val="0"/>
          <w:marBottom w:val="0"/>
          <w:divBdr>
            <w:top w:val="none" w:sz="0" w:space="0" w:color="auto"/>
            <w:left w:val="none" w:sz="0" w:space="0" w:color="auto"/>
            <w:bottom w:val="none" w:sz="0" w:space="0" w:color="auto"/>
            <w:right w:val="none" w:sz="0" w:space="0" w:color="auto"/>
          </w:divBdr>
        </w:div>
      </w:divsChild>
    </w:div>
    <w:div w:id="62878347">
      <w:bodyDiv w:val="1"/>
      <w:marLeft w:val="0"/>
      <w:marRight w:val="0"/>
      <w:marTop w:val="0"/>
      <w:marBottom w:val="0"/>
      <w:divBdr>
        <w:top w:val="none" w:sz="0" w:space="0" w:color="auto"/>
        <w:left w:val="none" w:sz="0" w:space="0" w:color="auto"/>
        <w:bottom w:val="none" w:sz="0" w:space="0" w:color="auto"/>
        <w:right w:val="none" w:sz="0" w:space="0" w:color="auto"/>
      </w:divBdr>
    </w:div>
    <w:div w:id="63141259">
      <w:bodyDiv w:val="1"/>
      <w:marLeft w:val="0"/>
      <w:marRight w:val="0"/>
      <w:marTop w:val="0"/>
      <w:marBottom w:val="0"/>
      <w:divBdr>
        <w:top w:val="none" w:sz="0" w:space="0" w:color="auto"/>
        <w:left w:val="none" w:sz="0" w:space="0" w:color="auto"/>
        <w:bottom w:val="none" w:sz="0" w:space="0" w:color="auto"/>
        <w:right w:val="none" w:sz="0" w:space="0" w:color="auto"/>
      </w:divBdr>
      <w:divsChild>
        <w:div w:id="220799166">
          <w:marLeft w:val="274"/>
          <w:marRight w:val="0"/>
          <w:marTop w:val="0"/>
          <w:marBottom w:val="0"/>
          <w:divBdr>
            <w:top w:val="none" w:sz="0" w:space="0" w:color="auto"/>
            <w:left w:val="none" w:sz="0" w:space="0" w:color="auto"/>
            <w:bottom w:val="none" w:sz="0" w:space="0" w:color="auto"/>
            <w:right w:val="none" w:sz="0" w:space="0" w:color="auto"/>
          </w:divBdr>
        </w:div>
        <w:div w:id="987049750">
          <w:marLeft w:val="274"/>
          <w:marRight w:val="0"/>
          <w:marTop w:val="0"/>
          <w:marBottom w:val="0"/>
          <w:divBdr>
            <w:top w:val="none" w:sz="0" w:space="0" w:color="auto"/>
            <w:left w:val="none" w:sz="0" w:space="0" w:color="auto"/>
            <w:bottom w:val="none" w:sz="0" w:space="0" w:color="auto"/>
            <w:right w:val="none" w:sz="0" w:space="0" w:color="auto"/>
          </w:divBdr>
        </w:div>
        <w:div w:id="1315184146">
          <w:marLeft w:val="274"/>
          <w:marRight w:val="0"/>
          <w:marTop w:val="0"/>
          <w:marBottom w:val="0"/>
          <w:divBdr>
            <w:top w:val="none" w:sz="0" w:space="0" w:color="auto"/>
            <w:left w:val="none" w:sz="0" w:space="0" w:color="auto"/>
            <w:bottom w:val="none" w:sz="0" w:space="0" w:color="auto"/>
            <w:right w:val="none" w:sz="0" w:space="0" w:color="auto"/>
          </w:divBdr>
        </w:div>
        <w:div w:id="1472480226">
          <w:marLeft w:val="274"/>
          <w:marRight w:val="0"/>
          <w:marTop w:val="0"/>
          <w:marBottom w:val="0"/>
          <w:divBdr>
            <w:top w:val="none" w:sz="0" w:space="0" w:color="auto"/>
            <w:left w:val="none" w:sz="0" w:space="0" w:color="auto"/>
            <w:bottom w:val="none" w:sz="0" w:space="0" w:color="auto"/>
            <w:right w:val="none" w:sz="0" w:space="0" w:color="auto"/>
          </w:divBdr>
        </w:div>
        <w:div w:id="1508058344">
          <w:marLeft w:val="274"/>
          <w:marRight w:val="0"/>
          <w:marTop w:val="0"/>
          <w:marBottom w:val="0"/>
          <w:divBdr>
            <w:top w:val="none" w:sz="0" w:space="0" w:color="auto"/>
            <w:left w:val="none" w:sz="0" w:space="0" w:color="auto"/>
            <w:bottom w:val="none" w:sz="0" w:space="0" w:color="auto"/>
            <w:right w:val="none" w:sz="0" w:space="0" w:color="auto"/>
          </w:divBdr>
        </w:div>
        <w:div w:id="2134595165">
          <w:marLeft w:val="274"/>
          <w:marRight w:val="0"/>
          <w:marTop w:val="0"/>
          <w:marBottom w:val="0"/>
          <w:divBdr>
            <w:top w:val="none" w:sz="0" w:space="0" w:color="auto"/>
            <w:left w:val="none" w:sz="0" w:space="0" w:color="auto"/>
            <w:bottom w:val="none" w:sz="0" w:space="0" w:color="auto"/>
            <w:right w:val="none" w:sz="0" w:space="0" w:color="auto"/>
          </w:divBdr>
        </w:div>
      </w:divsChild>
    </w:div>
    <w:div w:id="71322916">
      <w:bodyDiv w:val="1"/>
      <w:marLeft w:val="0"/>
      <w:marRight w:val="0"/>
      <w:marTop w:val="0"/>
      <w:marBottom w:val="0"/>
      <w:divBdr>
        <w:top w:val="none" w:sz="0" w:space="0" w:color="auto"/>
        <w:left w:val="none" w:sz="0" w:space="0" w:color="auto"/>
        <w:bottom w:val="none" w:sz="0" w:space="0" w:color="auto"/>
        <w:right w:val="none" w:sz="0" w:space="0" w:color="auto"/>
      </w:divBdr>
    </w:div>
    <w:div w:id="72555103">
      <w:bodyDiv w:val="1"/>
      <w:marLeft w:val="0"/>
      <w:marRight w:val="0"/>
      <w:marTop w:val="0"/>
      <w:marBottom w:val="0"/>
      <w:divBdr>
        <w:top w:val="none" w:sz="0" w:space="0" w:color="auto"/>
        <w:left w:val="none" w:sz="0" w:space="0" w:color="auto"/>
        <w:bottom w:val="none" w:sz="0" w:space="0" w:color="auto"/>
        <w:right w:val="none" w:sz="0" w:space="0" w:color="auto"/>
      </w:divBdr>
    </w:div>
    <w:div w:id="78261593">
      <w:bodyDiv w:val="1"/>
      <w:marLeft w:val="0"/>
      <w:marRight w:val="0"/>
      <w:marTop w:val="0"/>
      <w:marBottom w:val="0"/>
      <w:divBdr>
        <w:top w:val="none" w:sz="0" w:space="0" w:color="auto"/>
        <w:left w:val="none" w:sz="0" w:space="0" w:color="auto"/>
        <w:bottom w:val="none" w:sz="0" w:space="0" w:color="auto"/>
        <w:right w:val="none" w:sz="0" w:space="0" w:color="auto"/>
      </w:divBdr>
    </w:div>
    <w:div w:id="79259422">
      <w:bodyDiv w:val="1"/>
      <w:marLeft w:val="0"/>
      <w:marRight w:val="0"/>
      <w:marTop w:val="0"/>
      <w:marBottom w:val="0"/>
      <w:divBdr>
        <w:top w:val="none" w:sz="0" w:space="0" w:color="auto"/>
        <w:left w:val="none" w:sz="0" w:space="0" w:color="auto"/>
        <w:bottom w:val="none" w:sz="0" w:space="0" w:color="auto"/>
        <w:right w:val="none" w:sz="0" w:space="0" w:color="auto"/>
      </w:divBdr>
    </w:div>
    <w:div w:id="86509811">
      <w:bodyDiv w:val="1"/>
      <w:marLeft w:val="0"/>
      <w:marRight w:val="0"/>
      <w:marTop w:val="0"/>
      <w:marBottom w:val="0"/>
      <w:divBdr>
        <w:top w:val="none" w:sz="0" w:space="0" w:color="auto"/>
        <w:left w:val="none" w:sz="0" w:space="0" w:color="auto"/>
        <w:bottom w:val="none" w:sz="0" w:space="0" w:color="auto"/>
        <w:right w:val="none" w:sz="0" w:space="0" w:color="auto"/>
      </w:divBdr>
    </w:div>
    <w:div w:id="86659635">
      <w:bodyDiv w:val="1"/>
      <w:marLeft w:val="0"/>
      <w:marRight w:val="0"/>
      <w:marTop w:val="0"/>
      <w:marBottom w:val="0"/>
      <w:divBdr>
        <w:top w:val="none" w:sz="0" w:space="0" w:color="auto"/>
        <w:left w:val="none" w:sz="0" w:space="0" w:color="auto"/>
        <w:bottom w:val="none" w:sz="0" w:space="0" w:color="auto"/>
        <w:right w:val="none" w:sz="0" w:space="0" w:color="auto"/>
      </w:divBdr>
    </w:div>
    <w:div w:id="90047920">
      <w:bodyDiv w:val="1"/>
      <w:marLeft w:val="0"/>
      <w:marRight w:val="0"/>
      <w:marTop w:val="0"/>
      <w:marBottom w:val="0"/>
      <w:divBdr>
        <w:top w:val="none" w:sz="0" w:space="0" w:color="auto"/>
        <w:left w:val="none" w:sz="0" w:space="0" w:color="auto"/>
        <w:bottom w:val="none" w:sz="0" w:space="0" w:color="auto"/>
        <w:right w:val="none" w:sz="0" w:space="0" w:color="auto"/>
      </w:divBdr>
    </w:div>
    <w:div w:id="105783637">
      <w:bodyDiv w:val="1"/>
      <w:marLeft w:val="0"/>
      <w:marRight w:val="0"/>
      <w:marTop w:val="0"/>
      <w:marBottom w:val="0"/>
      <w:divBdr>
        <w:top w:val="none" w:sz="0" w:space="0" w:color="auto"/>
        <w:left w:val="none" w:sz="0" w:space="0" w:color="auto"/>
        <w:bottom w:val="none" w:sz="0" w:space="0" w:color="auto"/>
        <w:right w:val="none" w:sz="0" w:space="0" w:color="auto"/>
      </w:divBdr>
      <w:divsChild>
        <w:div w:id="162479562">
          <w:marLeft w:val="0"/>
          <w:marRight w:val="0"/>
          <w:marTop w:val="0"/>
          <w:marBottom w:val="0"/>
          <w:divBdr>
            <w:top w:val="none" w:sz="0" w:space="0" w:color="auto"/>
            <w:left w:val="none" w:sz="0" w:space="0" w:color="auto"/>
            <w:bottom w:val="none" w:sz="0" w:space="0" w:color="auto"/>
            <w:right w:val="none" w:sz="0" w:space="0" w:color="auto"/>
          </w:divBdr>
        </w:div>
        <w:div w:id="260264978">
          <w:marLeft w:val="0"/>
          <w:marRight w:val="0"/>
          <w:marTop w:val="0"/>
          <w:marBottom w:val="0"/>
          <w:divBdr>
            <w:top w:val="none" w:sz="0" w:space="0" w:color="auto"/>
            <w:left w:val="none" w:sz="0" w:space="0" w:color="auto"/>
            <w:bottom w:val="none" w:sz="0" w:space="0" w:color="auto"/>
            <w:right w:val="none" w:sz="0" w:space="0" w:color="auto"/>
          </w:divBdr>
        </w:div>
        <w:div w:id="797260509">
          <w:marLeft w:val="0"/>
          <w:marRight w:val="0"/>
          <w:marTop w:val="0"/>
          <w:marBottom w:val="0"/>
          <w:divBdr>
            <w:top w:val="none" w:sz="0" w:space="0" w:color="auto"/>
            <w:left w:val="none" w:sz="0" w:space="0" w:color="auto"/>
            <w:bottom w:val="none" w:sz="0" w:space="0" w:color="auto"/>
            <w:right w:val="none" w:sz="0" w:space="0" w:color="auto"/>
          </w:divBdr>
        </w:div>
        <w:div w:id="1153254845">
          <w:marLeft w:val="0"/>
          <w:marRight w:val="0"/>
          <w:marTop w:val="0"/>
          <w:marBottom w:val="0"/>
          <w:divBdr>
            <w:top w:val="none" w:sz="0" w:space="0" w:color="auto"/>
            <w:left w:val="none" w:sz="0" w:space="0" w:color="auto"/>
            <w:bottom w:val="none" w:sz="0" w:space="0" w:color="auto"/>
            <w:right w:val="none" w:sz="0" w:space="0" w:color="auto"/>
          </w:divBdr>
        </w:div>
        <w:div w:id="1578051729">
          <w:marLeft w:val="0"/>
          <w:marRight w:val="0"/>
          <w:marTop w:val="0"/>
          <w:marBottom w:val="0"/>
          <w:divBdr>
            <w:top w:val="none" w:sz="0" w:space="0" w:color="auto"/>
            <w:left w:val="none" w:sz="0" w:space="0" w:color="auto"/>
            <w:bottom w:val="none" w:sz="0" w:space="0" w:color="auto"/>
            <w:right w:val="none" w:sz="0" w:space="0" w:color="auto"/>
          </w:divBdr>
        </w:div>
        <w:div w:id="1606226845">
          <w:marLeft w:val="0"/>
          <w:marRight w:val="0"/>
          <w:marTop w:val="0"/>
          <w:marBottom w:val="0"/>
          <w:divBdr>
            <w:top w:val="none" w:sz="0" w:space="0" w:color="auto"/>
            <w:left w:val="none" w:sz="0" w:space="0" w:color="auto"/>
            <w:bottom w:val="none" w:sz="0" w:space="0" w:color="auto"/>
            <w:right w:val="none" w:sz="0" w:space="0" w:color="auto"/>
          </w:divBdr>
        </w:div>
        <w:div w:id="1690329203">
          <w:marLeft w:val="0"/>
          <w:marRight w:val="0"/>
          <w:marTop w:val="0"/>
          <w:marBottom w:val="0"/>
          <w:divBdr>
            <w:top w:val="none" w:sz="0" w:space="0" w:color="auto"/>
            <w:left w:val="none" w:sz="0" w:space="0" w:color="auto"/>
            <w:bottom w:val="none" w:sz="0" w:space="0" w:color="auto"/>
            <w:right w:val="none" w:sz="0" w:space="0" w:color="auto"/>
          </w:divBdr>
        </w:div>
      </w:divsChild>
    </w:div>
    <w:div w:id="106825371">
      <w:bodyDiv w:val="1"/>
      <w:marLeft w:val="0"/>
      <w:marRight w:val="0"/>
      <w:marTop w:val="0"/>
      <w:marBottom w:val="0"/>
      <w:divBdr>
        <w:top w:val="none" w:sz="0" w:space="0" w:color="auto"/>
        <w:left w:val="none" w:sz="0" w:space="0" w:color="auto"/>
        <w:bottom w:val="none" w:sz="0" w:space="0" w:color="auto"/>
        <w:right w:val="none" w:sz="0" w:space="0" w:color="auto"/>
      </w:divBdr>
    </w:div>
    <w:div w:id="106895240">
      <w:bodyDiv w:val="1"/>
      <w:marLeft w:val="0"/>
      <w:marRight w:val="0"/>
      <w:marTop w:val="0"/>
      <w:marBottom w:val="0"/>
      <w:divBdr>
        <w:top w:val="none" w:sz="0" w:space="0" w:color="auto"/>
        <w:left w:val="none" w:sz="0" w:space="0" w:color="auto"/>
        <w:bottom w:val="none" w:sz="0" w:space="0" w:color="auto"/>
        <w:right w:val="none" w:sz="0" w:space="0" w:color="auto"/>
      </w:divBdr>
      <w:divsChild>
        <w:div w:id="593631911">
          <w:marLeft w:val="0"/>
          <w:marRight w:val="0"/>
          <w:marTop w:val="0"/>
          <w:marBottom w:val="0"/>
          <w:divBdr>
            <w:top w:val="none" w:sz="0" w:space="0" w:color="auto"/>
            <w:left w:val="none" w:sz="0" w:space="0" w:color="auto"/>
            <w:bottom w:val="none" w:sz="0" w:space="0" w:color="auto"/>
            <w:right w:val="none" w:sz="0" w:space="0" w:color="auto"/>
          </w:divBdr>
        </w:div>
        <w:div w:id="1481772657">
          <w:marLeft w:val="0"/>
          <w:marRight w:val="0"/>
          <w:marTop w:val="0"/>
          <w:marBottom w:val="0"/>
          <w:divBdr>
            <w:top w:val="none" w:sz="0" w:space="0" w:color="auto"/>
            <w:left w:val="none" w:sz="0" w:space="0" w:color="auto"/>
            <w:bottom w:val="none" w:sz="0" w:space="0" w:color="auto"/>
            <w:right w:val="none" w:sz="0" w:space="0" w:color="auto"/>
          </w:divBdr>
        </w:div>
      </w:divsChild>
    </w:div>
    <w:div w:id="111673396">
      <w:bodyDiv w:val="1"/>
      <w:marLeft w:val="0"/>
      <w:marRight w:val="0"/>
      <w:marTop w:val="0"/>
      <w:marBottom w:val="0"/>
      <w:divBdr>
        <w:top w:val="none" w:sz="0" w:space="0" w:color="auto"/>
        <w:left w:val="none" w:sz="0" w:space="0" w:color="auto"/>
        <w:bottom w:val="none" w:sz="0" w:space="0" w:color="auto"/>
        <w:right w:val="none" w:sz="0" w:space="0" w:color="auto"/>
      </w:divBdr>
      <w:divsChild>
        <w:div w:id="262106515">
          <w:marLeft w:val="1354"/>
          <w:marRight w:val="0"/>
          <w:marTop w:val="0"/>
          <w:marBottom w:val="240"/>
          <w:divBdr>
            <w:top w:val="none" w:sz="0" w:space="0" w:color="auto"/>
            <w:left w:val="none" w:sz="0" w:space="0" w:color="auto"/>
            <w:bottom w:val="none" w:sz="0" w:space="0" w:color="auto"/>
            <w:right w:val="none" w:sz="0" w:space="0" w:color="auto"/>
          </w:divBdr>
        </w:div>
        <w:div w:id="289242467">
          <w:marLeft w:val="1354"/>
          <w:marRight w:val="0"/>
          <w:marTop w:val="0"/>
          <w:marBottom w:val="240"/>
          <w:divBdr>
            <w:top w:val="none" w:sz="0" w:space="0" w:color="auto"/>
            <w:left w:val="none" w:sz="0" w:space="0" w:color="auto"/>
            <w:bottom w:val="none" w:sz="0" w:space="0" w:color="auto"/>
            <w:right w:val="none" w:sz="0" w:space="0" w:color="auto"/>
          </w:divBdr>
        </w:div>
        <w:div w:id="410086148">
          <w:marLeft w:val="1354"/>
          <w:marRight w:val="0"/>
          <w:marTop w:val="0"/>
          <w:marBottom w:val="240"/>
          <w:divBdr>
            <w:top w:val="none" w:sz="0" w:space="0" w:color="auto"/>
            <w:left w:val="none" w:sz="0" w:space="0" w:color="auto"/>
            <w:bottom w:val="none" w:sz="0" w:space="0" w:color="auto"/>
            <w:right w:val="none" w:sz="0" w:space="0" w:color="auto"/>
          </w:divBdr>
        </w:div>
        <w:div w:id="1044332348">
          <w:marLeft w:val="1354"/>
          <w:marRight w:val="0"/>
          <w:marTop w:val="0"/>
          <w:marBottom w:val="240"/>
          <w:divBdr>
            <w:top w:val="none" w:sz="0" w:space="0" w:color="auto"/>
            <w:left w:val="none" w:sz="0" w:space="0" w:color="auto"/>
            <w:bottom w:val="none" w:sz="0" w:space="0" w:color="auto"/>
            <w:right w:val="none" w:sz="0" w:space="0" w:color="auto"/>
          </w:divBdr>
        </w:div>
        <w:div w:id="1850637076">
          <w:marLeft w:val="1354"/>
          <w:marRight w:val="0"/>
          <w:marTop w:val="0"/>
          <w:marBottom w:val="240"/>
          <w:divBdr>
            <w:top w:val="none" w:sz="0" w:space="0" w:color="auto"/>
            <w:left w:val="none" w:sz="0" w:space="0" w:color="auto"/>
            <w:bottom w:val="none" w:sz="0" w:space="0" w:color="auto"/>
            <w:right w:val="none" w:sz="0" w:space="0" w:color="auto"/>
          </w:divBdr>
        </w:div>
        <w:div w:id="2116241903">
          <w:marLeft w:val="1354"/>
          <w:marRight w:val="0"/>
          <w:marTop w:val="0"/>
          <w:marBottom w:val="240"/>
          <w:divBdr>
            <w:top w:val="none" w:sz="0" w:space="0" w:color="auto"/>
            <w:left w:val="none" w:sz="0" w:space="0" w:color="auto"/>
            <w:bottom w:val="none" w:sz="0" w:space="0" w:color="auto"/>
            <w:right w:val="none" w:sz="0" w:space="0" w:color="auto"/>
          </w:divBdr>
        </w:div>
      </w:divsChild>
    </w:div>
    <w:div w:id="112553054">
      <w:bodyDiv w:val="1"/>
      <w:marLeft w:val="0"/>
      <w:marRight w:val="0"/>
      <w:marTop w:val="0"/>
      <w:marBottom w:val="0"/>
      <w:divBdr>
        <w:top w:val="none" w:sz="0" w:space="0" w:color="auto"/>
        <w:left w:val="none" w:sz="0" w:space="0" w:color="auto"/>
        <w:bottom w:val="none" w:sz="0" w:space="0" w:color="auto"/>
        <w:right w:val="none" w:sz="0" w:space="0" w:color="auto"/>
      </w:divBdr>
    </w:div>
    <w:div w:id="119422672">
      <w:bodyDiv w:val="1"/>
      <w:marLeft w:val="0"/>
      <w:marRight w:val="0"/>
      <w:marTop w:val="0"/>
      <w:marBottom w:val="0"/>
      <w:divBdr>
        <w:top w:val="none" w:sz="0" w:space="0" w:color="auto"/>
        <w:left w:val="none" w:sz="0" w:space="0" w:color="auto"/>
        <w:bottom w:val="none" w:sz="0" w:space="0" w:color="auto"/>
        <w:right w:val="none" w:sz="0" w:space="0" w:color="auto"/>
      </w:divBdr>
    </w:div>
    <w:div w:id="122887889">
      <w:bodyDiv w:val="1"/>
      <w:marLeft w:val="0"/>
      <w:marRight w:val="0"/>
      <w:marTop w:val="0"/>
      <w:marBottom w:val="0"/>
      <w:divBdr>
        <w:top w:val="none" w:sz="0" w:space="0" w:color="auto"/>
        <w:left w:val="none" w:sz="0" w:space="0" w:color="auto"/>
        <w:bottom w:val="none" w:sz="0" w:space="0" w:color="auto"/>
        <w:right w:val="none" w:sz="0" w:space="0" w:color="auto"/>
      </w:divBdr>
    </w:div>
    <w:div w:id="123234391">
      <w:bodyDiv w:val="1"/>
      <w:marLeft w:val="0"/>
      <w:marRight w:val="0"/>
      <w:marTop w:val="0"/>
      <w:marBottom w:val="0"/>
      <w:divBdr>
        <w:top w:val="none" w:sz="0" w:space="0" w:color="auto"/>
        <w:left w:val="none" w:sz="0" w:space="0" w:color="auto"/>
        <w:bottom w:val="none" w:sz="0" w:space="0" w:color="auto"/>
        <w:right w:val="none" w:sz="0" w:space="0" w:color="auto"/>
      </w:divBdr>
      <w:divsChild>
        <w:div w:id="129596058">
          <w:marLeft w:val="547"/>
          <w:marRight w:val="0"/>
          <w:marTop w:val="0"/>
          <w:marBottom w:val="120"/>
          <w:divBdr>
            <w:top w:val="none" w:sz="0" w:space="0" w:color="auto"/>
            <w:left w:val="none" w:sz="0" w:space="0" w:color="auto"/>
            <w:bottom w:val="none" w:sz="0" w:space="0" w:color="auto"/>
            <w:right w:val="none" w:sz="0" w:space="0" w:color="auto"/>
          </w:divBdr>
        </w:div>
        <w:div w:id="256640736">
          <w:marLeft w:val="1267"/>
          <w:marRight w:val="0"/>
          <w:marTop w:val="0"/>
          <w:marBottom w:val="120"/>
          <w:divBdr>
            <w:top w:val="none" w:sz="0" w:space="0" w:color="auto"/>
            <w:left w:val="none" w:sz="0" w:space="0" w:color="auto"/>
            <w:bottom w:val="none" w:sz="0" w:space="0" w:color="auto"/>
            <w:right w:val="none" w:sz="0" w:space="0" w:color="auto"/>
          </w:divBdr>
        </w:div>
        <w:div w:id="1324553154">
          <w:marLeft w:val="1267"/>
          <w:marRight w:val="0"/>
          <w:marTop w:val="0"/>
          <w:marBottom w:val="120"/>
          <w:divBdr>
            <w:top w:val="none" w:sz="0" w:space="0" w:color="auto"/>
            <w:left w:val="none" w:sz="0" w:space="0" w:color="auto"/>
            <w:bottom w:val="none" w:sz="0" w:space="0" w:color="auto"/>
            <w:right w:val="none" w:sz="0" w:space="0" w:color="auto"/>
          </w:divBdr>
        </w:div>
        <w:div w:id="2080013865">
          <w:marLeft w:val="547"/>
          <w:marRight w:val="0"/>
          <w:marTop w:val="0"/>
          <w:marBottom w:val="120"/>
          <w:divBdr>
            <w:top w:val="none" w:sz="0" w:space="0" w:color="auto"/>
            <w:left w:val="none" w:sz="0" w:space="0" w:color="auto"/>
            <w:bottom w:val="none" w:sz="0" w:space="0" w:color="auto"/>
            <w:right w:val="none" w:sz="0" w:space="0" w:color="auto"/>
          </w:divBdr>
        </w:div>
      </w:divsChild>
    </w:div>
    <w:div w:id="124782241">
      <w:bodyDiv w:val="1"/>
      <w:marLeft w:val="0"/>
      <w:marRight w:val="0"/>
      <w:marTop w:val="0"/>
      <w:marBottom w:val="0"/>
      <w:divBdr>
        <w:top w:val="none" w:sz="0" w:space="0" w:color="auto"/>
        <w:left w:val="none" w:sz="0" w:space="0" w:color="auto"/>
        <w:bottom w:val="none" w:sz="0" w:space="0" w:color="auto"/>
        <w:right w:val="none" w:sz="0" w:space="0" w:color="auto"/>
      </w:divBdr>
    </w:div>
    <w:div w:id="127281971">
      <w:bodyDiv w:val="1"/>
      <w:marLeft w:val="0"/>
      <w:marRight w:val="0"/>
      <w:marTop w:val="0"/>
      <w:marBottom w:val="0"/>
      <w:divBdr>
        <w:top w:val="none" w:sz="0" w:space="0" w:color="auto"/>
        <w:left w:val="none" w:sz="0" w:space="0" w:color="auto"/>
        <w:bottom w:val="none" w:sz="0" w:space="0" w:color="auto"/>
        <w:right w:val="none" w:sz="0" w:space="0" w:color="auto"/>
      </w:divBdr>
    </w:div>
    <w:div w:id="127940736">
      <w:bodyDiv w:val="1"/>
      <w:marLeft w:val="0"/>
      <w:marRight w:val="0"/>
      <w:marTop w:val="0"/>
      <w:marBottom w:val="0"/>
      <w:divBdr>
        <w:top w:val="none" w:sz="0" w:space="0" w:color="auto"/>
        <w:left w:val="none" w:sz="0" w:space="0" w:color="auto"/>
        <w:bottom w:val="none" w:sz="0" w:space="0" w:color="auto"/>
        <w:right w:val="none" w:sz="0" w:space="0" w:color="auto"/>
      </w:divBdr>
      <w:divsChild>
        <w:div w:id="36782608">
          <w:marLeft w:val="0"/>
          <w:marRight w:val="0"/>
          <w:marTop w:val="0"/>
          <w:marBottom w:val="0"/>
          <w:divBdr>
            <w:top w:val="none" w:sz="0" w:space="0" w:color="auto"/>
            <w:left w:val="none" w:sz="0" w:space="0" w:color="auto"/>
            <w:bottom w:val="none" w:sz="0" w:space="0" w:color="auto"/>
            <w:right w:val="none" w:sz="0" w:space="0" w:color="auto"/>
          </w:divBdr>
        </w:div>
        <w:div w:id="257255281">
          <w:marLeft w:val="0"/>
          <w:marRight w:val="0"/>
          <w:marTop w:val="0"/>
          <w:marBottom w:val="0"/>
          <w:divBdr>
            <w:top w:val="none" w:sz="0" w:space="0" w:color="auto"/>
            <w:left w:val="none" w:sz="0" w:space="0" w:color="auto"/>
            <w:bottom w:val="none" w:sz="0" w:space="0" w:color="auto"/>
            <w:right w:val="none" w:sz="0" w:space="0" w:color="auto"/>
          </w:divBdr>
        </w:div>
        <w:div w:id="558827904">
          <w:marLeft w:val="0"/>
          <w:marRight w:val="0"/>
          <w:marTop w:val="0"/>
          <w:marBottom w:val="0"/>
          <w:divBdr>
            <w:top w:val="none" w:sz="0" w:space="0" w:color="auto"/>
            <w:left w:val="none" w:sz="0" w:space="0" w:color="auto"/>
            <w:bottom w:val="none" w:sz="0" w:space="0" w:color="auto"/>
            <w:right w:val="none" w:sz="0" w:space="0" w:color="auto"/>
          </w:divBdr>
        </w:div>
        <w:div w:id="2032367041">
          <w:marLeft w:val="0"/>
          <w:marRight w:val="0"/>
          <w:marTop w:val="0"/>
          <w:marBottom w:val="0"/>
          <w:divBdr>
            <w:top w:val="none" w:sz="0" w:space="0" w:color="auto"/>
            <w:left w:val="none" w:sz="0" w:space="0" w:color="auto"/>
            <w:bottom w:val="none" w:sz="0" w:space="0" w:color="auto"/>
            <w:right w:val="none" w:sz="0" w:space="0" w:color="auto"/>
          </w:divBdr>
        </w:div>
      </w:divsChild>
    </w:div>
    <w:div w:id="133913991">
      <w:bodyDiv w:val="1"/>
      <w:marLeft w:val="0"/>
      <w:marRight w:val="0"/>
      <w:marTop w:val="0"/>
      <w:marBottom w:val="0"/>
      <w:divBdr>
        <w:top w:val="none" w:sz="0" w:space="0" w:color="auto"/>
        <w:left w:val="none" w:sz="0" w:space="0" w:color="auto"/>
        <w:bottom w:val="none" w:sz="0" w:space="0" w:color="auto"/>
        <w:right w:val="none" w:sz="0" w:space="0" w:color="auto"/>
      </w:divBdr>
      <w:divsChild>
        <w:div w:id="234049109">
          <w:marLeft w:val="907"/>
          <w:marRight w:val="0"/>
          <w:marTop w:val="120"/>
          <w:marBottom w:val="240"/>
          <w:divBdr>
            <w:top w:val="none" w:sz="0" w:space="0" w:color="auto"/>
            <w:left w:val="none" w:sz="0" w:space="0" w:color="auto"/>
            <w:bottom w:val="none" w:sz="0" w:space="0" w:color="auto"/>
            <w:right w:val="none" w:sz="0" w:space="0" w:color="auto"/>
          </w:divBdr>
        </w:div>
        <w:div w:id="379718735">
          <w:marLeft w:val="907"/>
          <w:marRight w:val="0"/>
          <w:marTop w:val="120"/>
          <w:marBottom w:val="240"/>
          <w:divBdr>
            <w:top w:val="none" w:sz="0" w:space="0" w:color="auto"/>
            <w:left w:val="none" w:sz="0" w:space="0" w:color="auto"/>
            <w:bottom w:val="none" w:sz="0" w:space="0" w:color="auto"/>
            <w:right w:val="none" w:sz="0" w:space="0" w:color="auto"/>
          </w:divBdr>
        </w:div>
        <w:div w:id="461265378">
          <w:marLeft w:val="907"/>
          <w:marRight w:val="0"/>
          <w:marTop w:val="120"/>
          <w:marBottom w:val="240"/>
          <w:divBdr>
            <w:top w:val="none" w:sz="0" w:space="0" w:color="auto"/>
            <w:left w:val="none" w:sz="0" w:space="0" w:color="auto"/>
            <w:bottom w:val="none" w:sz="0" w:space="0" w:color="auto"/>
            <w:right w:val="none" w:sz="0" w:space="0" w:color="auto"/>
          </w:divBdr>
        </w:div>
        <w:div w:id="863636177">
          <w:marLeft w:val="907"/>
          <w:marRight w:val="0"/>
          <w:marTop w:val="120"/>
          <w:marBottom w:val="240"/>
          <w:divBdr>
            <w:top w:val="none" w:sz="0" w:space="0" w:color="auto"/>
            <w:left w:val="none" w:sz="0" w:space="0" w:color="auto"/>
            <w:bottom w:val="none" w:sz="0" w:space="0" w:color="auto"/>
            <w:right w:val="none" w:sz="0" w:space="0" w:color="auto"/>
          </w:divBdr>
        </w:div>
      </w:divsChild>
    </w:div>
    <w:div w:id="136656527">
      <w:bodyDiv w:val="1"/>
      <w:marLeft w:val="0"/>
      <w:marRight w:val="0"/>
      <w:marTop w:val="0"/>
      <w:marBottom w:val="0"/>
      <w:divBdr>
        <w:top w:val="none" w:sz="0" w:space="0" w:color="auto"/>
        <w:left w:val="none" w:sz="0" w:space="0" w:color="auto"/>
        <w:bottom w:val="none" w:sz="0" w:space="0" w:color="auto"/>
        <w:right w:val="none" w:sz="0" w:space="0" w:color="auto"/>
      </w:divBdr>
    </w:div>
    <w:div w:id="148912708">
      <w:bodyDiv w:val="1"/>
      <w:marLeft w:val="0"/>
      <w:marRight w:val="0"/>
      <w:marTop w:val="0"/>
      <w:marBottom w:val="0"/>
      <w:divBdr>
        <w:top w:val="none" w:sz="0" w:space="0" w:color="auto"/>
        <w:left w:val="none" w:sz="0" w:space="0" w:color="auto"/>
        <w:bottom w:val="none" w:sz="0" w:space="0" w:color="auto"/>
        <w:right w:val="none" w:sz="0" w:space="0" w:color="auto"/>
      </w:divBdr>
    </w:div>
    <w:div w:id="151458959">
      <w:bodyDiv w:val="1"/>
      <w:marLeft w:val="0"/>
      <w:marRight w:val="0"/>
      <w:marTop w:val="0"/>
      <w:marBottom w:val="0"/>
      <w:divBdr>
        <w:top w:val="none" w:sz="0" w:space="0" w:color="auto"/>
        <w:left w:val="none" w:sz="0" w:space="0" w:color="auto"/>
        <w:bottom w:val="none" w:sz="0" w:space="0" w:color="auto"/>
        <w:right w:val="none" w:sz="0" w:space="0" w:color="auto"/>
      </w:divBdr>
    </w:div>
    <w:div w:id="151794637">
      <w:bodyDiv w:val="1"/>
      <w:marLeft w:val="0"/>
      <w:marRight w:val="0"/>
      <w:marTop w:val="0"/>
      <w:marBottom w:val="0"/>
      <w:divBdr>
        <w:top w:val="none" w:sz="0" w:space="0" w:color="auto"/>
        <w:left w:val="none" w:sz="0" w:space="0" w:color="auto"/>
        <w:bottom w:val="none" w:sz="0" w:space="0" w:color="auto"/>
        <w:right w:val="none" w:sz="0" w:space="0" w:color="auto"/>
      </w:divBdr>
    </w:div>
    <w:div w:id="155389585">
      <w:bodyDiv w:val="1"/>
      <w:marLeft w:val="0"/>
      <w:marRight w:val="0"/>
      <w:marTop w:val="0"/>
      <w:marBottom w:val="0"/>
      <w:divBdr>
        <w:top w:val="none" w:sz="0" w:space="0" w:color="auto"/>
        <w:left w:val="none" w:sz="0" w:space="0" w:color="auto"/>
        <w:bottom w:val="none" w:sz="0" w:space="0" w:color="auto"/>
        <w:right w:val="none" w:sz="0" w:space="0" w:color="auto"/>
      </w:divBdr>
    </w:div>
    <w:div w:id="157500876">
      <w:bodyDiv w:val="1"/>
      <w:marLeft w:val="0"/>
      <w:marRight w:val="0"/>
      <w:marTop w:val="0"/>
      <w:marBottom w:val="0"/>
      <w:divBdr>
        <w:top w:val="none" w:sz="0" w:space="0" w:color="auto"/>
        <w:left w:val="none" w:sz="0" w:space="0" w:color="auto"/>
        <w:bottom w:val="none" w:sz="0" w:space="0" w:color="auto"/>
        <w:right w:val="none" w:sz="0" w:space="0" w:color="auto"/>
      </w:divBdr>
    </w:div>
    <w:div w:id="165676802">
      <w:bodyDiv w:val="1"/>
      <w:marLeft w:val="0"/>
      <w:marRight w:val="0"/>
      <w:marTop w:val="0"/>
      <w:marBottom w:val="0"/>
      <w:divBdr>
        <w:top w:val="none" w:sz="0" w:space="0" w:color="auto"/>
        <w:left w:val="none" w:sz="0" w:space="0" w:color="auto"/>
        <w:bottom w:val="none" w:sz="0" w:space="0" w:color="auto"/>
        <w:right w:val="none" w:sz="0" w:space="0" w:color="auto"/>
      </w:divBdr>
    </w:div>
    <w:div w:id="167643147">
      <w:bodyDiv w:val="1"/>
      <w:marLeft w:val="0"/>
      <w:marRight w:val="0"/>
      <w:marTop w:val="0"/>
      <w:marBottom w:val="0"/>
      <w:divBdr>
        <w:top w:val="none" w:sz="0" w:space="0" w:color="auto"/>
        <w:left w:val="none" w:sz="0" w:space="0" w:color="auto"/>
        <w:bottom w:val="none" w:sz="0" w:space="0" w:color="auto"/>
        <w:right w:val="none" w:sz="0" w:space="0" w:color="auto"/>
      </w:divBdr>
    </w:div>
    <w:div w:id="171259782">
      <w:bodyDiv w:val="1"/>
      <w:marLeft w:val="0"/>
      <w:marRight w:val="0"/>
      <w:marTop w:val="0"/>
      <w:marBottom w:val="0"/>
      <w:divBdr>
        <w:top w:val="none" w:sz="0" w:space="0" w:color="auto"/>
        <w:left w:val="none" w:sz="0" w:space="0" w:color="auto"/>
        <w:bottom w:val="none" w:sz="0" w:space="0" w:color="auto"/>
        <w:right w:val="none" w:sz="0" w:space="0" w:color="auto"/>
      </w:divBdr>
    </w:div>
    <w:div w:id="175506329">
      <w:bodyDiv w:val="1"/>
      <w:marLeft w:val="0"/>
      <w:marRight w:val="0"/>
      <w:marTop w:val="0"/>
      <w:marBottom w:val="0"/>
      <w:divBdr>
        <w:top w:val="none" w:sz="0" w:space="0" w:color="auto"/>
        <w:left w:val="none" w:sz="0" w:space="0" w:color="auto"/>
        <w:bottom w:val="none" w:sz="0" w:space="0" w:color="auto"/>
        <w:right w:val="none" w:sz="0" w:space="0" w:color="auto"/>
      </w:divBdr>
    </w:div>
    <w:div w:id="180584353">
      <w:bodyDiv w:val="1"/>
      <w:marLeft w:val="0"/>
      <w:marRight w:val="0"/>
      <w:marTop w:val="0"/>
      <w:marBottom w:val="0"/>
      <w:divBdr>
        <w:top w:val="none" w:sz="0" w:space="0" w:color="auto"/>
        <w:left w:val="none" w:sz="0" w:space="0" w:color="auto"/>
        <w:bottom w:val="none" w:sz="0" w:space="0" w:color="auto"/>
        <w:right w:val="none" w:sz="0" w:space="0" w:color="auto"/>
      </w:divBdr>
    </w:div>
    <w:div w:id="181283119">
      <w:bodyDiv w:val="1"/>
      <w:marLeft w:val="0"/>
      <w:marRight w:val="0"/>
      <w:marTop w:val="0"/>
      <w:marBottom w:val="0"/>
      <w:divBdr>
        <w:top w:val="none" w:sz="0" w:space="0" w:color="auto"/>
        <w:left w:val="none" w:sz="0" w:space="0" w:color="auto"/>
        <w:bottom w:val="none" w:sz="0" w:space="0" w:color="auto"/>
        <w:right w:val="none" w:sz="0" w:space="0" w:color="auto"/>
      </w:divBdr>
    </w:div>
    <w:div w:id="186141900">
      <w:bodyDiv w:val="1"/>
      <w:marLeft w:val="0"/>
      <w:marRight w:val="0"/>
      <w:marTop w:val="0"/>
      <w:marBottom w:val="0"/>
      <w:divBdr>
        <w:top w:val="none" w:sz="0" w:space="0" w:color="auto"/>
        <w:left w:val="none" w:sz="0" w:space="0" w:color="auto"/>
        <w:bottom w:val="none" w:sz="0" w:space="0" w:color="auto"/>
        <w:right w:val="none" w:sz="0" w:space="0" w:color="auto"/>
      </w:divBdr>
      <w:divsChild>
        <w:div w:id="1317146985">
          <w:marLeft w:val="893"/>
          <w:marRight w:val="0"/>
          <w:marTop w:val="0"/>
          <w:marBottom w:val="240"/>
          <w:divBdr>
            <w:top w:val="none" w:sz="0" w:space="0" w:color="auto"/>
            <w:left w:val="none" w:sz="0" w:space="0" w:color="auto"/>
            <w:bottom w:val="none" w:sz="0" w:space="0" w:color="auto"/>
            <w:right w:val="none" w:sz="0" w:space="0" w:color="auto"/>
          </w:divBdr>
        </w:div>
        <w:div w:id="1464810090">
          <w:marLeft w:val="893"/>
          <w:marRight w:val="0"/>
          <w:marTop w:val="0"/>
          <w:marBottom w:val="240"/>
          <w:divBdr>
            <w:top w:val="none" w:sz="0" w:space="0" w:color="auto"/>
            <w:left w:val="none" w:sz="0" w:space="0" w:color="auto"/>
            <w:bottom w:val="none" w:sz="0" w:space="0" w:color="auto"/>
            <w:right w:val="none" w:sz="0" w:space="0" w:color="auto"/>
          </w:divBdr>
        </w:div>
      </w:divsChild>
    </w:div>
    <w:div w:id="188180568">
      <w:bodyDiv w:val="1"/>
      <w:marLeft w:val="0"/>
      <w:marRight w:val="0"/>
      <w:marTop w:val="0"/>
      <w:marBottom w:val="0"/>
      <w:divBdr>
        <w:top w:val="none" w:sz="0" w:space="0" w:color="auto"/>
        <w:left w:val="none" w:sz="0" w:space="0" w:color="auto"/>
        <w:bottom w:val="none" w:sz="0" w:space="0" w:color="auto"/>
        <w:right w:val="none" w:sz="0" w:space="0" w:color="auto"/>
      </w:divBdr>
    </w:div>
    <w:div w:id="190923404">
      <w:bodyDiv w:val="1"/>
      <w:marLeft w:val="0"/>
      <w:marRight w:val="0"/>
      <w:marTop w:val="0"/>
      <w:marBottom w:val="0"/>
      <w:divBdr>
        <w:top w:val="none" w:sz="0" w:space="0" w:color="auto"/>
        <w:left w:val="none" w:sz="0" w:space="0" w:color="auto"/>
        <w:bottom w:val="none" w:sz="0" w:space="0" w:color="auto"/>
        <w:right w:val="none" w:sz="0" w:space="0" w:color="auto"/>
      </w:divBdr>
    </w:div>
    <w:div w:id="197594473">
      <w:bodyDiv w:val="1"/>
      <w:marLeft w:val="0"/>
      <w:marRight w:val="0"/>
      <w:marTop w:val="0"/>
      <w:marBottom w:val="0"/>
      <w:divBdr>
        <w:top w:val="none" w:sz="0" w:space="0" w:color="auto"/>
        <w:left w:val="none" w:sz="0" w:space="0" w:color="auto"/>
        <w:bottom w:val="none" w:sz="0" w:space="0" w:color="auto"/>
        <w:right w:val="none" w:sz="0" w:space="0" w:color="auto"/>
      </w:divBdr>
    </w:div>
    <w:div w:id="242296323">
      <w:bodyDiv w:val="1"/>
      <w:marLeft w:val="0"/>
      <w:marRight w:val="0"/>
      <w:marTop w:val="0"/>
      <w:marBottom w:val="0"/>
      <w:divBdr>
        <w:top w:val="none" w:sz="0" w:space="0" w:color="auto"/>
        <w:left w:val="none" w:sz="0" w:space="0" w:color="auto"/>
        <w:bottom w:val="none" w:sz="0" w:space="0" w:color="auto"/>
        <w:right w:val="none" w:sz="0" w:space="0" w:color="auto"/>
      </w:divBdr>
    </w:div>
    <w:div w:id="243226377">
      <w:bodyDiv w:val="1"/>
      <w:marLeft w:val="0"/>
      <w:marRight w:val="0"/>
      <w:marTop w:val="0"/>
      <w:marBottom w:val="0"/>
      <w:divBdr>
        <w:top w:val="none" w:sz="0" w:space="0" w:color="auto"/>
        <w:left w:val="none" w:sz="0" w:space="0" w:color="auto"/>
        <w:bottom w:val="none" w:sz="0" w:space="0" w:color="auto"/>
        <w:right w:val="none" w:sz="0" w:space="0" w:color="auto"/>
      </w:divBdr>
    </w:div>
    <w:div w:id="243338889">
      <w:bodyDiv w:val="1"/>
      <w:marLeft w:val="0"/>
      <w:marRight w:val="0"/>
      <w:marTop w:val="0"/>
      <w:marBottom w:val="0"/>
      <w:divBdr>
        <w:top w:val="none" w:sz="0" w:space="0" w:color="auto"/>
        <w:left w:val="none" w:sz="0" w:space="0" w:color="auto"/>
        <w:bottom w:val="none" w:sz="0" w:space="0" w:color="auto"/>
        <w:right w:val="none" w:sz="0" w:space="0" w:color="auto"/>
      </w:divBdr>
    </w:div>
    <w:div w:id="246814832">
      <w:bodyDiv w:val="1"/>
      <w:marLeft w:val="0"/>
      <w:marRight w:val="0"/>
      <w:marTop w:val="0"/>
      <w:marBottom w:val="0"/>
      <w:divBdr>
        <w:top w:val="none" w:sz="0" w:space="0" w:color="auto"/>
        <w:left w:val="none" w:sz="0" w:space="0" w:color="auto"/>
        <w:bottom w:val="none" w:sz="0" w:space="0" w:color="auto"/>
        <w:right w:val="none" w:sz="0" w:space="0" w:color="auto"/>
      </w:divBdr>
      <w:divsChild>
        <w:div w:id="1170560252">
          <w:marLeft w:val="806"/>
          <w:marRight w:val="0"/>
          <w:marTop w:val="200"/>
          <w:marBottom w:val="120"/>
          <w:divBdr>
            <w:top w:val="none" w:sz="0" w:space="0" w:color="auto"/>
            <w:left w:val="none" w:sz="0" w:space="0" w:color="auto"/>
            <w:bottom w:val="none" w:sz="0" w:space="0" w:color="auto"/>
            <w:right w:val="none" w:sz="0" w:space="0" w:color="auto"/>
          </w:divBdr>
        </w:div>
        <w:div w:id="1918246040">
          <w:marLeft w:val="806"/>
          <w:marRight w:val="0"/>
          <w:marTop w:val="200"/>
          <w:marBottom w:val="120"/>
          <w:divBdr>
            <w:top w:val="none" w:sz="0" w:space="0" w:color="auto"/>
            <w:left w:val="none" w:sz="0" w:space="0" w:color="auto"/>
            <w:bottom w:val="none" w:sz="0" w:space="0" w:color="auto"/>
            <w:right w:val="none" w:sz="0" w:space="0" w:color="auto"/>
          </w:divBdr>
        </w:div>
      </w:divsChild>
    </w:div>
    <w:div w:id="247155544">
      <w:bodyDiv w:val="1"/>
      <w:marLeft w:val="0"/>
      <w:marRight w:val="0"/>
      <w:marTop w:val="0"/>
      <w:marBottom w:val="0"/>
      <w:divBdr>
        <w:top w:val="none" w:sz="0" w:space="0" w:color="auto"/>
        <w:left w:val="none" w:sz="0" w:space="0" w:color="auto"/>
        <w:bottom w:val="none" w:sz="0" w:space="0" w:color="auto"/>
        <w:right w:val="none" w:sz="0" w:space="0" w:color="auto"/>
      </w:divBdr>
    </w:div>
    <w:div w:id="247738404">
      <w:bodyDiv w:val="1"/>
      <w:marLeft w:val="0"/>
      <w:marRight w:val="0"/>
      <w:marTop w:val="0"/>
      <w:marBottom w:val="0"/>
      <w:divBdr>
        <w:top w:val="none" w:sz="0" w:space="0" w:color="auto"/>
        <w:left w:val="none" w:sz="0" w:space="0" w:color="auto"/>
        <w:bottom w:val="none" w:sz="0" w:space="0" w:color="auto"/>
        <w:right w:val="none" w:sz="0" w:space="0" w:color="auto"/>
      </w:divBdr>
    </w:div>
    <w:div w:id="248344483">
      <w:bodyDiv w:val="1"/>
      <w:marLeft w:val="0"/>
      <w:marRight w:val="0"/>
      <w:marTop w:val="0"/>
      <w:marBottom w:val="0"/>
      <w:divBdr>
        <w:top w:val="none" w:sz="0" w:space="0" w:color="auto"/>
        <w:left w:val="none" w:sz="0" w:space="0" w:color="auto"/>
        <w:bottom w:val="none" w:sz="0" w:space="0" w:color="auto"/>
        <w:right w:val="none" w:sz="0" w:space="0" w:color="auto"/>
      </w:divBdr>
    </w:div>
    <w:div w:id="249243703">
      <w:bodyDiv w:val="1"/>
      <w:marLeft w:val="0"/>
      <w:marRight w:val="0"/>
      <w:marTop w:val="0"/>
      <w:marBottom w:val="0"/>
      <w:divBdr>
        <w:top w:val="none" w:sz="0" w:space="0" w:color="auto"/>
        <w:left w:val="none" w:sz="0" w:space="0" w:color="auto"/>
        <w:bottom w:val="none" w:sz="0" w:space="0" w:color="auto"/>
        <w:right w:val="none" w:sz="0" w:space="0" w:color="auto"/>
      </w:divBdr>
    </w:div>
    <w:div w:id="250048454">
      <w:bodyDiv w:val="1"/>
      <w:marLeft w:val="0"/>
      <w:marRight w:val="0"/>
      <w:marTop w:val="0"/>
      <w:marBottom w:val="0"/>
      <w:divBdr>
        <w:top w:val="none" w:sz="0" w:space="0" w:color="auto"/>
        <w:left w:val="none" w:sz="0" w:space="0" w:color="auto"/>
        <w:bottom w:val="none" w:sz="0" w:space="0" w:color="auto"/>
        <w:right w:val="none" w:sz="0" w:space="0" w:color="auto"/>
      </w:divBdr>
    </w:div>
    <w:div w:id="257517856">
      <w:bodyDiv w:val="1"/>
      <w:marLeft w:val="0"/>
      <w:marRight w:val="0"/>
      <w:marTop w:val="0"/>
      <w:marBottom w:val="0"/>
      <w:divBdr>
        <w:top w:val="none" w:sz="0" w:space="0" w:color="auto"/>
        <w:left w:val="none" w:sz="0" w:space="0" w:color="auto"/>
        <w:bottom w:val="none" w:sz="0" w:space="0" w:color="auto"/>
        <w:right w:val="none" w:sz="0" w:space="0" w:color="auto"/>
      </w:divBdr>
      <w:divsChild>
        <w:div w:id="116532991">
          <w:marLeft w:val="0"/>
          <w:marRight w:val="0"/>
          <w:marTop w:val="0"/>
          <w:marBottom w:val="0"/>
          <w:divBdr>
            <w:top w:val="none" w:sz="0" w:space="0" w:color="auto"/>
            <w:left w:val="none" w:sz="0" w:space="0" w:color="auto"/>
            <w:bottom w:val="none" w:sz="0" w:space="0" w:color="auto"/>
            <w:right w:val="none" w:sz="0" w:space="0" w:color="auto"/>
          </w:divBdr>
        </w:div>
        <w:div w:id="444812577">
          <w:marLeft w:val="0"/>
          <w:marRight w:val="0"/>
          <w:marTop w:val="0"/>
          <w:marBottom w:val="0"/>
          <w:divBdr>
            <w:top w:val="none" w:sz="0" w:space="0" w:color="auto"/>
            <w:left w:val="none" w:sz="0" w:space="0" w:color="auto"/>
            <w:bottom w:val="none" w:sz="0" w:space="0" w:color="auto"/>
            <w:right w:val="none" w:sz="0" w:space="0" w:color="auto"/>
          </w:divBdr>
        </w:div>
        <w:div w:id="618993433">
          <w:marLeft w:val="0"/>
          <w:marRight w:val="0"/>
          <w:marTop w:val="0"/>
          <w:marBottom w:val="0"/>
          <w:divBdr>
            <w:top w:val="none" w:sz="0" w:space="0" w:color="auto"/>
            <w:left w:val="none" w:sz="0" w:space="0" w:color="auto"/>
            <w:bottom w:val="none" w:sz="0" w:space="0" w:color="auto"/>
            <w:right w:val="none" w:sz="0" w:space="0" w:color="auto"/>
          </w:divBdr>
        </w:div>
        <w:div w:id="703336542">
          <w:marLeft w:val="0"/>
          <w:marRight w:val="0"/>
          <w:marTop w:val="0"/>
          <w:marBottom w:val="0"/>
          <w:divBdr>
            <w:top w:val="none" w:sz="0" w:space="0" w:color="auto"/>
            <w:left w:val="none" w:sz="0" w:space="0" w:color="auto"/>
            <w:bottom w:val="none" w:sz="0" w:space="0" w:color="auto"/>
            <w:right w:val="none" w:sz="0" w:space="0" w:color="auto"/>
          </w:divBdr>
        </w:div>
        <w:div w:id="1140532825">
          <w:marLeft w:val="0"/>
          <w:marRight w:val="0"/>
          <w:marTop w:val="0"/>
          <w:marBottom w:val="0"/>
          <w:divBdr>
            <w:top w:val="none" w:sz="0" w:space="0" w:color="auto"/>
            <w:left w:val="none" w:sz="0" w:space="0" w:color="auto"/>
            <w:bottom w:val="none" w:sz="0" w:space="0" w:color="auto"/>
            <w:right w:val="none" w:sz="0" w:space="0" w:color="auto"/>
          </w:divBdr>
        </w:div>
        <w:div w:id="1231043202">
          <w:marLeft w:val="0"/>
          <w:marRight w:val="0"/>
          <w:marTop w:val="0"/>
          <w:marBottom w:val="0"/>
          <w:divBdr>
            <w:top w:val="none" w:sz="0" w:space="0" w:color="auto"/>
            <w:left w:val="none" w:sz="0" w:space="0" w:color="auto"/>
            <w:bottom w:val="none" w:sz="0" w:space="0" w:color="auto"/>
            <w:right w:val="none" w:sz="0" w:space="0" w:color="auto"/>
          </w:divBdr>
        </w:div>
        <w:div w:id="1890025348">
          <w:marLeft w:val="0"/>
          <w:marRight w:val="0"/>
          <w:marTop w:val="0"/>
          <w:marBottom w:val="0"/>
          <w:divBdr>
            <w:top w:val="none" w:sz="0" w:space="0" w:color="auto"/>
            <w:left w:val="none" w:sz="0" w:space="0" w:color="auto"/>
            <w:bottom w:val="none" w:sz="0" w:space="0" w:color="auto"/>
            <w:right w:val="none" w:sz="0" w:space="0" w:color="auto"/>
          </w:divBdr>
        </w:div>
      </w:divsChild>
    </w:div>
    <w:div w:id="260912377">
      <w:bodyDiv w:val="1"/>
      <w:marLeft w:val="0"/>
      <w:marRight w:val="0"/>
      <w:marTop w:val="0"/>
      <w:marBottom w:val="0"/>
      <w:divBdr>
        <w:top w:val="none" w:sz="0" w:space="0" w:color="auto"/>
        <w:left w:val="none" w:sz="0" w:space="0" w:color="auto"/>
        <w:bottom w:val="none" w:sz="0" w:space="0" w:color="auto"/>
        <w:right w:val="none" w:sz="0" w:space="0" w:color="auto"/>
      </w:divBdr>
    </w:div>
    <w:div w:id="262417348">
      <w:bodyDiv w:val="1"/>
      <w:marLeft w:val="0"/>
      <w:marRight w:val="0"/>
      <w:marTop w:val="0"/>
      <w:marBottom w:val="0"/>
      <w:divBdr>
        <w:top w:val="none" w:sz="0" w:space="0" w:color="auto"/>
        <w:left w:val="none" w:sz="0" w:space="0" w:color="auto"/>
        <w:bottom w:val="none" w:sz="0" w:space="0" w:color="auto"/>
        <w:right w:val="none" w:sz="0" w:space="0" w:color="auto"/>
      </w:divBdr>
    </w:div>
    <w:div w:id="264726008">
      <w:bodyDiv w:val="1"/>
      <w:marLeft w:val="0"/>
      <w:marRight w:val="0"/>
      <w:marTop w:val="0"/>
      <w:marBottom w:val="0"/>
      <w:divBdr>
        <w:top w:val="none" w:sz="0" w:space="0" w:color="auto"/>
        <w:left w:val="none" w:sz="0" w:space="0" w:color="auto"/>
        <w:bottom w:val="none" w:sz="0" w:space="0" w:color="auto"/>
        <w:right w:val="none" w:sz="0" w:space="0" w:color="auto"/>
      </w:divBdr>
    </w:div>
    <w:div w:id="293559640">
      <w:bodyDiv w:val="1"/>
      <w:marLeft w:val="0"/>
      <w:marRight w:val="0"/>
      <w:marTop w:val="0"/>
      <w:marBottom w:val="0"/>
      <w:divBdr>
        <w:top w:val="none" w:sz="0" w:space="0" w:color="auto"/>
        <w:left w:val="none" w:sz="0" w:space="0" w:color="auto"/>
        <w:bottom w:val="none" w:sz="0" w:space="0" w:color="auto"/>
        <w:right w:val="none" w:sz="0" w:space="0" w:color="auto"/>
      </w:divBdr>
    </w:div>
    <w:div w:id="294801134">
      <w:bodyDiv w:val="1"/>
      <w:marLeft w:val="0"/>
      <w:marRight w:val="0"/>
      <w:marTop w:val="0"/>
      <w:marBottom w:val="0"/>
      <w:divBdr>
        <w:top w:val="none" w:sz="0" w:space="0" w:color="auto"/>
        <w:left w:val="none" w:sz="0" w:space="0" w:color="auto"/>
        <w:bottom w:val="none" w:sz="0" w:space="0" w:color="auto"/>
        <w:right w:val="none" w:sz="0" w:space="0" w:color="auto"/>
      </w:divBdr>
      <w:divsChild>
        <w:div w:id="380635189">
          <w:marLeft w:val="0"/>
          <w:marRight w:val="0"/>
          <w:marTop w:val="0"/>
          <w:marBottom w:val="0"/>
          <w:divBdr>
            <w:top w:val="none" w:sz="0" w:space="0" w:color="auto"/>
            <w:left w:val="none" w:sz="0" w:space="0" w:color="auto"/>
            <w:bottom w:val="none" w:sz="0" w:space="0" w:color="auto"/>
            <w:right w:val="none" w:sz="0" w:space="0" w:color="auto"/>
          </w:divBdr>
        </w:div>
        <w:div w:id="1206990419">
          <w:marLeft w:val="0"/>
          <w:marRight w:val="0"/>
          <w:marTop w:val="0"/>
          <w:marBottom w:val="0"/>
          <w:divBdr>
            <w:top w:val="none" w:sz="0" w:space="0" w:color="auto"/>
            <w:left w:val="none" w:sz="0" w:space="0" w:color="auto"/>
            <w:bottom w:val="none" w:sz="0" w:space="0" w:color="auto"/>
            <w:right w:val="none" w:sz="0" w:space="0" w:color="auto"/>
          </w:divBdr>
        </w:div>
        <w:div w:id="1803842335">
          <w:marLeft w:val="0"/>
          <w:marRight w:val="0"/>
          <w:marTop w:val="0"/>
          <w:marBottom w:val="0"/>
          <w:divBdr>
            <w:top w:val="none" w:sz="0" w:space="0" w:color="auto"/>
            <w:left w:val="none" w:sz="0" w:space="0" w:color="auto"/>
            <w:bottom w:val="none" w:sz="0" w:space="0" w:color="auto"/>
            <w:right w:val="none" w:sz="0" w:space="0" w:color="auto"/>
          </w:divBdr>
        </w:div>
      </w:divsChild>
    </w:div>
    <w:div w:id="298271984">
      <w:bodyDiv w:val="1"/>
      <w:marLeft w:val="0"/>
      <w:marRight w:val="0"/>
      <w:marTop w:val="0"/>
      <w:marBottom w:val="0"/>
      <w:divBdr>
        <w:top w:val="none" w:sz="0" w:space="0" w:color="auto"/>
        <w:left w:val="none" w:sz="0" w:space="0" w:color="auto"/>
        <w:bottom w:val="none" w:sz="0" w:space="0" w:color="auto"/>
        <w:right w:val="none" w:sz="0" w:space="0" w:color="auto"/>
      </w:divBdr>
    </w:div>
    <w:div w:id="299960008">
      <w:bodyDiv w:val="1"/>
      <w:marLeft w:val="0"/>
      <w:marRight w:val="0"/>
      <w:marTop w:val="0"/>
      <w:marBottom w:val="0"/>
      <w:divBdr>
        <w:top w:val="none" w:sz="0" w:space="0" w:color="auto"/>
        <w:left w:val="none" w:sz="0" w:space="0" w:color="auto"/>
        <w:bottom w:val="none" w:sz="0" w:space="0" w:color="auto"/>
        <w:right w:val="none" w:sz="0" w:space="0" w:color="auto"/>
      </w:divBdr>
    </w:div>
    <w:div w:id="305818057">
      <w:bodyDiv w:val="1"/>
      <w:marLeft w:val="0"/>
      <w:marRight w:val="0"/>
      <w:marTop w:val="0"/>
      <w:marBottom w:val="0"/>
      <w:divBdr>
        <w:top w:val="none" w:sz="0" w:space="0" w:color="auto"/>
        <w:left w:val="none" w:sz="0" w:space="0" w:color="auto"/>
        <w:bottom w:val="none" w:sz="0" w:space="0" w:color="auto"/>
        <w:right w:val="none" w:sz="0" w:space="0" w:color="auto"/>
      </w:divBdr>
    </w:div>
    <w:div w:id="322395900">
      <w:bodyDiv w:val="1"/>
      <w:marLeft w:val="0"/>
      <w:marRight w:val="0"/>
      <w:marTop w:val="0"/>
      <w:marBottom w:val="0"/>
      <w:divBdr>
        <w:top w:val="none" w:sz="0" w:space="0" w:color="auto"/>
        <w:left w:val="none" w:sz="0" w:space="0" w:color="auto"/>
        <w:bottom w:val="none" w:sz="0" w:space="0" w:color="auto"/>
        <w:right w:val="none" w:sz="0" w:space="0" w:color="auto"/>
      </w:divBdr>
    </w:div>
    <w:div w:id="327831003">
      <w:bodyDiv w:val="1"/>
      <w:marLeft w:val="0"/>
      <w:marRight w:val="0"/>
      <w:marTop w:val="0"/>
      <w:marBottom w:val="0"/>
      <w:divBdr>
        <w:top w:val="none" w:sz="0" w:space="0" w:color="auto"/>
        <w:left w:val="none" w:sz="0" w:space="0" w:color="auto"/>
        <w:bottom w:val="none" w:sz="0" w:space="0" w:color="auto"/>
        <w:right w:val="none" w:sz="0" w:space="0" w:color="auto"/>
      </w:divBdr>
    </w:div>
    <w:div w:id="334655659">
      <w:bodyDiv w:val="1"/>
      <w:marLeft w:val="0"/>
      <w:marRight w:val="0"/>
      <w:marTop w:val="0"/>
      <w:marBottom w:val="0"/>
      <w:divBdr>
        <w:top w:val="none" w:sz="0" w:space="0" w:color="auto"/>
        <w:left w:val="none" w:sz="0" w:space="0" w:color="auto"/>
        <w:bottom w:val="none" w:sz="0" w:space="0" w:color="auto"/>
        <w:right w:val="none" w:sz="0" w:space="0" w:color="auto"/>
      </w:divBdr>
      <w:divsChild>
        <w:div w:id="50855953">
          <w:marLeft w:val="1253"/>
          <w:marRight w:val="0"/>
          <w:marTop w:val="200"/>
          <w:marBottom w:val="120"/>
          <w:divBdr>
            <w:top w:val="none" w:sz="0" w:space="0" w:color="auto"/>
            <w:left w:val="none" w:sz="0" w:space="0" w:color="auto"/>
            <w:bottom w:val="none" w:sz="0" w:space="0" w:color="auto"/>
            <w:right w:val="none" w:sz="0" w:space="0" w:color="auto"/>
          </w:divBdr>
        </w:div>
        <w:div w:id="197282168">
          <w:marLeft w:val="1253"/>
          <w:marRight w:val="0"/>
          <w:marTop w:val="200"/>
          <w:marBottom w:val="120"/>
          <w:divBdr>
            <w:top w:val="none" w:sz="0" w:space="0" w:color="auto"/>
            <w:left w:val="none" w:sz="0" w:space="0" w:color="auto"/>
            <w:bottom w:val="none" w:sz="0" w:space="0" w:color="auto"/>
            <w:right w:val="none" w:sz="0" w:space="0" w:color="auto"/>
          </w:divBdr>
        </w:div>
        <w:div w:id="828324516">
          <w:marLeft w:val="1253"/>
          <w:marRight w:val="0"/>
          <w:marTop w:val="200"/>
          <w:marBottom w:val="120"/>
          <w:divBdr>
            <w:top w:val="none" w:sz="0" w:space="0" w:color="auto"/>
            <w:left w:val="none" w:sz="0" w:space="0" w:color="auto"/>
            <w:bottom w:val="none" w:sz="0" w:space="0" w:color="auto"/>
            <w:right w:val="none" w:sz="0" w:space="0" w:color="auto"/>
          </w:divBdr>
        </w:div>
        <w:div w:id="988435394">
          <w:marLeft w:val="1253"/>
          <w:marRight w:val="0"/>
          <w:marTop w:val="200"/>
          <w:marBottom w:val="120"/>
          <w:divBdr>
            <w:top w:val="none" w:sz="0" w:space="0" w:color="auto"/>
            <w:left w:val="none" w:sz="0" w:space="0" w:color="auto"/>
            <w:bottom w:val="none" w:sz="0" w:space="0" w:color="auto"/>
            <w:right w:val="none" w:sz="0" w:space="0" w:color="auto"/>
          </w:divBdr>
        </w:div>
        <w:div w:id="1222444832">
          <w:marLeft w:val="1253"/>
          <w:marRight w:val="0"/>
          <w:marTop w:val="200"/>
          <w:marBottom w:val="120"/>
          <w:divBdr>
            <w:top w:val="none" w:sz="0" w:space="0" w:color="auto"/>
            <w:left w:val="none" w:sz="0" w:space="0" w:color="auto"/>
            <w:bottom w:val="none" w:sz="0" w:space="0" w:color="auto"/>
            <w:right w:val="none" w:sz="0" w:space="0" w:color="auto"/>
          </w:divBdr>
        </w:div>
        <w:div w:id="1514297215">
          <w:marLeft w:val="1253"/>
          <w:marRight w:val="0"/>
          <w:marTop w:val="200"/>
          <w:marBottom w:val="120"/>
          <w:divBdr>
            <w:top w:val="none" w:sz="0" w:space="0" w:color="auto"/>
            <w:left w:val="none" w:sz="0" w:space="0" w:color="auto"/>
            <w:bottom w:val="none" w:sz="0" w:space="0" w:color="auto"/>
            <w:right w:val="none" w:sz="0" w:space="0" w:color="auto"/>
          </w:divBdr>
        </w:div>
      </w:divsChild>
    </w:div>
    <w:div w:id="335114262">
      <w:bodyDiv w:val="1"/>
      <w:marLeft w:val="0"/>
      <w:marRight w:val="0"/>
      <w:marTop w:val="0"/>
      <w:marBottom w:val="0"/>
      <w:divBdr>
        <w:top w:val="none" w:sz="0" w:space="0" w:color="auto"/>
        <w:left w:val="none" w:sz="0" w:space="0" w:color="auto"/>
        <w:bottom w:val="none" w:sz="0" w:space="0" w:color="auto"/>
        <w:right w:val="none" w:sz="0" w:space="0" w:color="auto"/>
      </w:divBdr>
    </w:div>
    <w:div w:id="336734103">
      <w:bodyDiv w:val="1"/>
      <w:marLeft w:val="0"/>
      <w:marRight w:val="0"/>
      <w:marTop w:val="0"/>
      <w:marBottom w:val="0"/>
      <w:divBdr>
        <w:top w:val="none" w:sz="0" w:space="0" w:color="auto"/>
        <w:left w:val="none" w:sz="0" w:space="0" w:color="auto"/>
        <w:bottom w:val="none" w:sz="0" w:space="0" w:color="auto"/>
        <w:right w:val="none" w:sz="0" w:space="0" w:color="auto"/>
      </w:divBdr>
    </w:div>
    <w:div w:id="338317454">
      <w:bodyDiv w:val="1"/>
      <w:marLeft w:val="0"/>
      <w:marRight w:val="0"/>
      <w:marTop w:val="0"/>
      <w:marBottom w:val="0"/>
      <w:divBdr>
        <w:top w:val="none" w:sz="0" w:space="0" w:color="auto"/>
        <w:left w:val="none" w:sz="0" w:space="0" w:color="auto"/>
        <w:bottom w:val="none" w:sz="0" w:space="0" w:color="auto"/>
        <w:right w:val="none" w:sz="0" w:space="0" w:color="auto"/>
      </w:divBdr>
    </w:div>
    <w:div w:id="351609988">
      <w:bodyDiv w:val="1"/>
      <w:marLeft w:val="0"/>
      <w:marRight w:val="0"/>
      <w:marTop w:val="0"/>
      <w:marBottom w:val="0"/>
      <w:divBdr>
        <w:top w:val="none" w:sz="0" w:space="0" w:color="auto"/>
        <w:left w:val="none" w:sz="0" w:space="0" w:color="auto"/>
        <w:bottom w:val="none" w:sz="0" w:space="0" w:color="auto"/>
        <w:right w:val="none" w:sz="0" w:space="0" w:color="auto"/>
      </w:divBdr>
    </w:div>
    <w:div w:id="355624077">
      <w:bodyDiv w:val="1"/>
      <w:marLeft w:val="0"/>
      <w:marRight w:val="0"/>
      <w:marTop w:val="0"/>
      <w:marBottom w:val="0"/>
      <w:divBdr>
        <w:top w:val="none" w:sz="0" w:space="0" w:color="auto"/>
        <w:left w:val="none" w:sz="0" w:space="0" w:color="auto"/>
        <w:bottom w:val="none" w:sz="0" w:space="0" w:color="auto"/>
        <w:right w:val="none" w:sz="0" w:space="0" w:color="auto"/>
      </w:divBdr>
    </w:div>
    <w:div w:id="362899998">
      <w:bodyDiv w:val="1"/>
      <w:marLeft w:val="0"/>
      <w:marRight w:val="0"/>
      <w:marTop w:val="0"/>
      <w:marBottom w:val="0"/>
      <w:divBdr>
        <w:top w:val="none" w:sz="0" w:space="0" w:color="auto"/>
        <w:left w:val="none" w:sz="0" w:space="0" w:color="auto"/>
        <w:bottom w:val="none" w:sz="0" w:space="0" w:color="auto"/>
        <w:right w:val="none" w:sz="0" w:space="0" w:color="auto"/>
      </w:divBdr>
    </w:div>
    <w:div w:id="372774234">
      <w:bodyDiv w:val="1"/>
      <w:marLeft w:val="0"/>
      <w:marRight w:val="0"/>
      <w:marTop w:val="0"/>
      <w:marBottom w:val="0"/>
      <w:divBdr>
        <w:top w:val="none" w:sz="0" w:space="0" w:color="auto"/>
        <w:left w:val="none" w:sz="0" w:space="0" w:color="auto"/>
        <w:bottom w:val="none" w:sz="0" w:space="0" w:color="auto"/>
        <w:right w:val="none" w:sz="0" w:space="0" w:color="auto"/>
      </w:divBdr>
      <w:divsChild>
        <w:div w:id="396823868">
          <w:marLeft w:val="274"/>
          <w:marRight w:val="0"/>
          <w:marTop w:val="0"/>
          <w:marBottom w:val="0"/>
          <w:divBdr>
            <w:top w:val="none" w:sz="0" w:space="0" w:color="auto"/>
            <w:left w:val="none" w:sz="0" w:space="0" w:color="auto"/>
            <w:bottom w:val="none" w:sz="0" w:space="0" w:color="auto"/>
            <w:right w:val="none" w:sz="0" w:space="0" w:color="auto"/>
          </w:divBdr>
        </w:div>
        <w:div w:id="750392525">
          <w:marLeft w:val="274"/>
          <w:marRight w:val="0"/>
          <w:marTop w:val="0"/>
          <w:marBottom w:val="0"/>
          <w:divBdr>
            <w:top w:val="none" w:sz="0" w:space="0" w:color="auto"/>
            <w:left w:val="none" w:sz="0" w:space="0" w:color="auto"/>
            <w:bottom w:val="none" w:sz="0" w:space="0" w:color="auto"/>
            <w:right w:val="none" w:sz="0" w:space="0" w:color="auto"/>
          </w:divBdr>
        </w:div>
        <w:div w:id="818376329">
          <w:marLeft w:val="274"/>
          <w:marRight w:val="0"/>
          <w:marTop w:val="0"/>
          <w:marBottom w:val="0"/>
          <w:divBdr>
            <w:top w:val="none" w:sz="0" w:space="0" w:color="auto"/>
            <w:left w:val="none" w:sz="0" w:space="0" w:color="auto"/>
            <w:bottom w:val="none" w:sz="0" w:space="0" w:color="auto"/>
            <w:right w:val="none" w:sz="0" w:space="0" w:color="auto"/>
          </w:divBdr>
        </w:div>
        <w:div w:id="978920062">
          <w:marLeft w:val="274"/>
          <w:marRight w:val="0"/>
          <w:marTop w:val="0"/>
          <w:marBottom w:val="0"/>
          <w:divBdr>
            <w:top w:val="none" w:sz="0" w:space="0" w:color="auto"/>
            <w:left w:val="none" w:sz="0" w:space="0" w:color="auto"/>
            <w:bottom w:val="none" w:sz="0" w:space="0" w:color="auto"/>
            <w:right w:val="none" w:sz="0" w:space="0" w:color="auto"/>
          </w:divBdr>
        </w:div>
      </w:divsChild>
    </w:div>
    <w:div w:id="375659933">
      <w:bodyDiv w:val="1"/>
      <w:marLeft w:val="0"/>
      <w:marRight w:val="0"/>
      <w:marTop w:val="0"/>
      <w:marBottom w:val="0"/>
      <w:divBdr>
        <w:top w:val="none" w:sz="0" w:space="0" w:color="auto"/>
        <w:left w:val="none" w:sz="0" w:space="0" w:color="auto"/>
        <w:bottom w:val="none" w:sz="0" w:space="0" w:color="auto"/>
        <w:right w:val="none" w:sz="0" w:space="0" w:color="auto"/>
      </w:divBdr>
      <w:divsChild>
        <w:div w:id="239171983">
          <w:marLeft w:val="0"/>
          <w:marRight w:val="0"/>
          <w:marTop w:val="0"/>
          <w:marBottom w:val="0"/>
          <w:divBdr>
            <w:top w:val="none" w:sz="0" w:space="0" w:color="auto"/>
            <w:left w:val="none" w:sz="0" w:space="0" w:color="auto"/>
            <w:bottom w:val="none" w:sz="0" w:space="0" w:color="auto"/>
            <w:right w:val="none" w:sz="0" w:space="0" w:color="auto"/>
          </w:divBdr>
        </w:div>
        <w:div w:id="918640795">
          <w:marLeft w:val="0"/>
          <w:marRight w:val="0"/>
          <w:marTop w:val="0"/>
          <w:marBottom w:val="0"/>
          <w:divBdr>
            <w:top w:val="none" w:sz="0" w:space="0" w:color="auto"/>
            <w:left w:val="none" w:sz="0" w:space="0" w:color="auto"/>
            <w:bottom w:val="none" w:sz="0" w:space="0" w:color="auto"/>
            <w:right w:val="none" w:sz="0" w:space="0" w:color="auto"/>
          </w:divBdr>
        </w:div>
        <w:div w:id="1629122812">
          <w:marLeft w:val="0"/>
          <w:marRight w:val="0"/>
          <w:marTop w:val="0"/>
          <w:marBottom w:val="0"/>
          <w:divBdr>
            <w:top w:val="none" w:sz="0" w:space="0" w:color="auto"/>
            <w:left w:val="none" w:sz="0" w:space="0" w:color="auto"/>
            <w:bottom w:val="none" w:sz="0" w:space="0" w:color="auto"/>
            <w:right w:val="none" w:sz="0" w:space="0" w:color="auto"/>
          </w:divBdr>
        </w:div>
      </w:divsChild>
    </w:div>
    <w:div w:id="375931780">
      <w:bodyDiv w:val="1"/>
      <w:marLeft w:val="0"/>
      <w:marRight w:val="0"/>
      <w:marTop w:val="0"/>
      <w:marBottom w:val="0"/>
      <w:divBdr>
        <w:top w:val="none" w:sz="0" w:space="0" w:color="auto"/>
        <w:left w:val="none" w:sz="0" w:space="0" w:color="auto"/>
        <w:bottom w:val="none" w:sz="0" w:space="0" w:color="auto"/>
        <w:right w:val="none" w:sz="0" w:space="0" w:color="auto"/>
      </w:divBdr>
    </w:div>
    <w:div w:id="384335851">
      <w:bodyDiv w:val="1"/>
      <w:marLeft w:val="0"/>
      <w:marRight w:val="0"/>
      <w:marTop w:val="0"/>
      <w:marBottom w:val="0"/>
      <w:divBdr>
        <w:top w:val="none" w:sz="0" w:space="0" w:color="auto"/>
        <w:left w:val="none" w:sz="0" w:space="0" w:color="auto"/>
        <w:bottom w:val="none" w:sz="0" w:space="0" w:color="auto"/>
        <w:right w:val="none" w:sz="0" w:space="0" w:color="auto"/>
      </w:divBdr>
    </w:div>
    <w:div w:id="386687313">
      <w:bodyDiv w:val="1"/>
      <w:marLeft w:val="0"/>
      <w:marRight w:val="0"/>
      <w:marTop w:val="0"/>
      <w:marBottom w:val="0"/>
      <w:divBdr>
        <w:top w:val="none" w:sz="0" w:space="0" w:color="auto"/>
        <w:left w:val="none" w:sz="0" w:space="0" w:color="auto"/>
        <w:bottom w:val="none" w:sz="0" w:space="0" w:color="auto"/>
        <w:right w:val="none" w:sz="0" w:space="0" w:color="auto"/>
      </w:divBdr>
    </w:div>
    <w:div w:id="391005919">
      <w:bodyDiv w:val="1"/>
      <w:marLeft w:val="0"/>
      <w:marRight w:val="0"/>
      <w:marTop w:val="0"/>
      <w:marBottom w:val="0"/>
      <w:divBdr>
        <w:top w:val="none" w:sz="0" w:space="0" w:color="auto"/>
        <w:left w:val="none" w:sz="0" w:space="0" w:color="auto"/>
        <w:bottom w:val="none" w:sz="0" w:space="0" w:color="auto"/>
        <w:right w:val="none" w:sz="0" w:space="0" w:color="auto"/>
      </w:divBdr>
    </w:div>
    <w:div w:id="409499485">
      <w:bodyDiv w:val="1"/>
      <w:marLeft w:val="0"/>
      <w:marRight w:val="0"/>
      <w:marTop w:val="0"/>
      <w:marBottom w:val="0"/>
      <w:divBdr>
        <w:top w:val="none" w:sz="0" w:space="0" w:color="auto"/>
        <w:left w:val="none" w:sz="0" w:space="0" w:color="auto"/>
        <w:bottom w:val="none" w:sz="0" w:space="0" w:color="auto"/>
        <w:right w:val="none" w:sz="0" w:space="0" w:color="auto"/>
      </w:divBdr>
      <w:divsChild>
        <w:div w:id="243758260">
          <w:marLeft w:val="547"/>
          <w:marRight w:val="0"/>
          <w:marTop w:val="0"/>
          <w:marBottom w:val="120"/>
          <w:divBdr>
            <w:top w:val="none" w:sz="0" w:space="0" w:color="auto"/>
            <w:left w:val="none" w:sz="0" w:space="0" w:color="auto"/>
            <w:bottom w:val="none" w:sz="0" w:space="0" w:color="auto"/>
            <w:right w:val="none" w:sz="0" w:space="0" w:color="auto"/>
          </w:divBdr>
        </w:div>
        <w:div w:id="269513657">
          <w:marLeft w:val="547"/>
          <w:marRight w:val="0"/>
          <w:marTop w:val="0"/>
          <w:marBottom w:val="120"/>
          <w:divBdr>
            <w:top w:val="none" w:sz="0" w:space="0" w:color="auto"/>
            <w:left w:val="none" w:sz="0" w:space="0" w:color="auto"/>
            <w:bottom w:val="none" w:sz="0" w:space="0" w:color="auto"/>
            <w:right w:val="none" w:sz="0" w:space="0" w:color="auto"/>
          </w:divBdr>
        </w:div>
        <w:div w:id="633411972">
          <w:marLeft w:val="547"/>
          <w:marRight w:val="0"/>
          <w:marTop w:val="0"/>
          <w:marBottom w:val="120"/>
          <w:divBdr>
            <w:top w:val="none" w:sz="0" w:space="0" w:color="auto"/>
            <w:left w:val="none" w:sz="0" w:space="0" w:color="auto"/>
            <w:bottom w:val="none" w:sz="0" w:space="0" w:color="auto"/>
            <w:right w:val="none" w:sz="0" w:space="0" w:color="auto"/>
          </w:divBdr>
        </w:div>
        <w:div w:id="756053971">
          <w:marLeft w:val="547"/>
          <w:marRight w:val="0"/>
          <w:marTop w:val="0"/>
          <w:marBottom w:val="120"/>
          <w:divBdr>
            <w:top w:val="none" w:sz="0" w:space="0" w:color="auto"/>
            <w:left w:val="none" w:sz="0" w:space="0" w:color="auto"/>
            <w:bottom w:val="none" w:sz="0" w:space="0" w:color="auto"/>
            <w:right w:val="none" w:sz="0" w:space="0" w:color="auto"/>
          </w:divBdr>
        </w:div>
      </w:divsChild>
    </w:div>
    <w:div w:id="412818187">
      <w:bodyDiv w:val="1"/>
      <w:marLeft w:val="0"/>
      <w:marRight w:val="0"/>
      <w:marTop w:val="0"/>
      <w:marBottom w:val="0"/>
      <w:divBdr>
        <w:top w:val="none" w:sz="0" w:space="0" w:color="auto"/>
        <w:left w:val="none" w:sz="0" w:space="0" w:color="auto"/>
        <w:bottom w:val="none" w:sz="0" w:space="0" w:color="auto"/>
        <w:right w:val="none" w:sz="0" w:space="0" w:color="auto"/>
      </w:divBdr>
    </w:div>
    <w:div w:id="417749636">
      <w:bodyDiv w:val="1"/>
      <w:marLeft w:val="0"/>
      <w:marRight w:val="0"/>
      <w:marTop w:val="0"/>
      <w:marBottom w:val="0"/>
      <w:divBdr>
        <w:top w:val="none" w:sz="0" w:space="0" w:color="auto"/>
        <w:left w:val="none" w:sz="0" w:space="0" w:color="auto"/>
        <w:bottom w:val="none" w:sz="0" w:space="0" w:color="auto"/>
        <w:right w:val="none" w:sz="0" w:space="0" w:color="auto"/>
      </w:divBdr>
    </w:div>
    <w:div w:id="435709115">
      <w:bodyDiv w:val="1"/>
      <w:marLeft w:val="0"/>
      <w:marRight w:val="0"/>
      <w:marTop w:val="0"/>
      <w:marBottom w:val="0"/>
      <w:divBdr>
        <w:top w:val="none" w:sz="0" w:space="0" w:color="auto"/>
        <w:left w:val="none" w:sz="0" w:space="0" w:color="auto"/>
        <w:bottom w:val="none" w:sz="0" w:space="0" w:color="auto"/>
        <w:right w:val="none" w:sz="0" w:space="0" w:color="auto"/>
      </w:divBdr>
    </w:div>
    <w:div w:id="441612422">
      <w:bodyDiv w:val="1"/>
      <w:marLeft w:val="0"/>
      <w:marRight w:val="0"/>
      <w:marTop w:val="0"/>
      <w:marBottom w:val="0"/>
      <w:divBdr>
        <w:top w:val="none" w:sz="0" w:space="0" w:color="auto"/>
        <w:left w:val="none" w:sz="0" w:space="0" w:color="auto"/>
        <w:bottom w:val="none" w:sz="0" w:space="0" w:color="auto"/>
        <w:right w:val="none" w:sz="0" w:space="0" w:color="auto"/>
      </w:divBdr>
    </w:div>
    <w:div w:id="477302325">
      <w:bodyDiv w:val="1"/>
      <w:marLeft w:val="0"/>
      <w:marRight w:val="0"/>
      <w:marTop w:val="0"/>
      <w:marBottom w:val="0"/>
      <w:divBdr>
        <w:top w:val="none" w:sz="0" w:space="0" w:color="auto"/>
        <w:left w:val="none" w:sz="0" w:space="0" w:color="auto"/>
        <w:bottom w:val="none" w:sz="0" w:space="0" w:color="auto"/>
        <w:right w:val="none" w:sz="0" w:space="0" w:color="auto"/>
      </w:divBdr>
    </w:div>
    <w:div w:id="481000323">
      <w:bodyDiv w:val="1"/>
      <w:marLeft w:val="0"/>
      <w:marRight w:val="0"/>
      <w:marTop w:val="0"/>
      <w:marBottom w:val="0"/>
      <w:divBdr>
        <w:top w:val="none" w:sz="0" w:space="0" w:color="auto"/>
        <w:left w:val="none" w:sz="0" w:space="0" w:color="auto"/>
        <w:bottom w:val="none" w:sz="0" w:space="0" w:color="auto"/>
        <w:right w:val="none" w:sz="0" w:space="0" w:color="auto"/>
      </w:divBdr>
    </w:div>
    <w:div w:id="488444260">
      <w:bodyDiv w:val="1"/>
      <w:marLeft w:val="0"/>
      <w:marRight w:val="0"/>
      <w:marTop w:val="0"/>
      <w:marBottom w:val="0"/>
      <w:divBdr>
        <w:top w:val="none" w:sz="0" w:space="0" w:color="auto"/>
        <w:left w:val="none" w:sz="0" w:space="0" w:color="auto"/>
        <w:bottom w:val="none" w:sz="0" w:space="0" w:color="auto"/>
        <w:right w:val="none" w:sz="0" w:space="0" w:color="auto"/>
      </w:divBdr>
    </w:div>
    <w:div w:id="491415342">
      <w:bodyDiv w:val="1"/>
      <w:marLeft w:val="0"/>
      <w:marRight w:val="0"/>
      <w:marTop w:val="0"/>
      <w:marBottom w:val="0"/>
      <w:divBdr>
        <w:top w:val="none" w:sz="0" w:space="0" w:color="auto"/>
        <w:left w:val="none" w:sz="0" w:space="0" w:color="auto"/>
        <w:bottom w:val="none" w:sz="0" w:space="0" w:color="auto"/>
        <w:right w:val="none" w:sz="0" w:space="0" w:color="auto"/>
      </w:divBdr>
    </w:div>
    <w:div w:id="492911500">
      <w:bodyDiv w:val="1"/>
      <w:marLeft w:val="0"/>
      <w:marRight w:val="0"/>
      <w:marTop w:val="0"/>
      <w:marBottom w:val="0"/>
      <w:divBdr>
        <w:top w:val="none" w:sz="0" w:space="0" w:color="auto"/>
        <w:left w:val="none" w:sz="0" w:space="0" w:color="auto"/>
        <w:bottom w:val="none" w:sz="0" w:space="0" w:color="auto"/>
        <w:right w:val="none" w:sz="0" w:space="0" w:color="auto"/>
      </w:divBdr>
    </w:div>
    <w:div w:id="494341966">
      <w:bodyDiv w:val="1"/>
      <w:marLeft w:val="0"/>
      <w:marRight w:val="0"/>
      <w:marTop w:val="0"/>
      <w:marBottom w:val="0"/>
      <w:divBdr>
        <w:top w:val="none" w:sz="0" w:space="0" w:color="auto"/>
        <w:left w:val="none" w:sz="0" w:space="0" w:color="auto"/>
        <w:bottom w:val="none" w:sz="0" w:space="0" w:color="auto"/>
        <w:right w:val="none" w:sz="0" w:space="0" w:color="auto"/>
      </w:divBdr>
      <w:divsChild>
        <w:div w:id="931162871">
          <w:marLeft w:val="288"/>
          <w:marRight w:val="0"/>
          <w:marTop w:val="0"/>
          <w:marBottom w:val="0"/>
          <w:divBdr>
            <w:top w:val="none" w:sz="0" w:space="0" w:color="auto"/>
            <w:left w:val="none" w:sz="0" w:space="0" w:color="auto"/>
            <w:bottom w:val="none" w:sz="0" w:space="0" w:color="auto"/>
            <w:right w:val="none" w:sz="0" w:space="0" w:color="auto"/>
          </w:divBdr>
        </w:div>
      </w:divsChild>
    </w:div>
    <w:div w:id="508369762">
      <w:bodyDiv w:val="1"/>
      <w:marLeft w:val="0"/>
      <w:marRight w:val="0"/>
      <w:marTop w:val="0"/>
      <w:marBottom w:val="0"/>
      <w:divBdr>
        <w:top w:val="none" w:sz="0" w:space="0" w:color="auto"/>
        <w:left w:val="none" w:sz="0" w:space="0" w:color="auto"/>
        <w:bottom w:val="none" w:sz="0" w:space="0" w:color="auto"/>
        <w:right w:val="none" w:sz="0" w:space="0" w:color="auto"/>
      </w:divBdr>
    </w:div>
    <w:div w:id="508522144">
      <w:bodyDiv w:val="1"/>
      <w:marLeft w:val="0"/>
      <w:marRight w:val="0"/>
      <w:marTop w:val="0"/>
      <w:marBottom w:val="0"/>
      <w:divBdr>
        <w:top w:val="none" w:sz="0" w:space="0" w:color="auto"/>
        <w:left w:val="none" w:sz="0" w:space="0" w:color="auto"/>
        <w:bottom w:val="none" w:sz="0" w:space="0" w:color="auto"/>
        <w:right w:val="none" w:sz="0" w:space="0" w:color="auto"/>
      </w:divBdr>
    </w:div>
    <w:div w:id="515655640">
      <w:bodyDiv w:val="1"/>
      <w:marLeft w:val="0"/>
      <w:marRight w:val="0"/>
      <w:marTop w:val="0"/>
      <w:marBottom w:val="0"/>
      <w:divBdr>
        <w:top w:val="none" w:sz="0" w:space="0" w:color="auto"/>
        <w:left w:val="none" w:sz="0" w:space="0" w:color="auto"/>
        <w:bottom w:val="none" w:sz="0" w:space="0" w:color="auto"/>
        <w:right w:val="none" w:sz="0" w:space="0" w:color="auto"/>
      </w:divBdr>
    </w:div>
    <w:div w:id="518742504">
      <w:bodyDiv w:val="1"/>
      <w:marLeft w:val="0"/>
      <w:marRight w:val="0"/>
      <w:marTop w:val="0"/>
      <w:marBottom w:val="0"/>
      <w:divBdr>
        <w:top w:val="none" w:sz="0" w:space="0" w:color="auto"/>
        <w:left w:val="none" w:sz="0" w:space="0" w:color="auto"/>
        <w:bottom w:val="none" w:sz="0" w:space="0" w:color="auto"/>
        <w:right w:val="none" w:sz="0" w:space="0" w:color="auto"/>
      </w:divBdr>
    </w:div>
    <w:div w:id="522137696">
      <w:bodyDiv w:val="1"/>
      <w:marLeft w:val="0"/>
      <w:marRight w:val="0"/>
      <w:marTop w:val="0"/>
      <w:marBottom w:val="0"/>
      <w:divBdr>
        <w:top w:val="none" w:sz="0" w:space="0" w:color="auto"/>
        <w:left w:val="none" w:sz="0" w:space="0" w:color="auto"/>
        <w:bottom w:val="none" w:sz="0" w:space="0" w:color="auto"/>
        <w:right w:val="none" w:sz="0" w:space="0" w:color="auto"/>
      </w:divBdr>
    </w:div>
    <w:div w:id="523861398">
      <w:bodyDiv w:val="1"/>
      <w:marLeft w:val="0"/>
      <w:marRight w:val="0"/>
      <w:marTop w:val="0"/>
      <w:marBottom w:val="0"/>
      <w:divBdr>
        <w:top w:val="none" w:sz="0" w:space="0" w:color="auto"/>
        <w:left w:val="none" w:sz="0" w:space="0" w:color="auto"/>
        <w:bottom w:val="none" w:sz="0" w:space="0" w:color="auto"/>
        <w:right w:val="none" w:sz="0" w:space="0" w:color="auto"/>
      </w:divBdr>
    </w:div>
    <w:div w:id="535850037">
      <w:bodyDiv w:val="1"/>
      <w:marLeft w:val="0"/>
      <w:marRight w:val="0"/>
      <w:marTop w:val="0"/>
      <w:marBottom w:val="0"/>
      <w:divBdr>
        <w:top w:val="none" w:sz="0" w:space="0" w:color="auto"/>
        <w:left w:val="none" w:sz="0" w:space="0" w:color="auto"/>
        <w:bottom w:val="none" w:sz="0" w:space="0" w:color="auto"/>
        <w:right w:val="none" w:sz="0" w:space="0" w:color="auto"/>
      </w:divBdr>
      <w:divsChild>
        <w:div w:id="53165840">
          <w:marLeft w:val="1253"/>
          <w:marRight w:val="0"/>
          <w:marTop w:val="200"/>
          <w:marBottom w:val="120"/>
          <w:divBdr>
            <w:top w:val="none" w:sz="0" w:space="0" w:color="auto"/>
            <w:left w:val="none" w:sz="0" w:space="0" w:color="auto"/>
            <w:bottom w:val="none" w:sz="0" w:space="0" w:color="auto"/>
            <w:right w:val="none" w:sz="0" w:space="0" w:color="auto"/>
          </w:divBdr>
        </w:div>
        <w:div w:id="502013733">
          <w:marLeft w:val="1253"/>
          <w:marRight w:val="0"/>
          <w:marTop w:val="200"/>
          <w:marBottom w:val="120"/>
          <w:divBdr>
            <w:top w:val="none" w:sz="0" w:space="0" w:color="auto"/>
            <w:left w:val="none" w:sz="0" w:space="0" w:color="auto"/>
            <w:bottom w:val="none" w:sz="0" w:space="0" w:color="auto"/>
            <w:right w:val="none" w:sz="0" w:space="0" w:color="auto"/>
          </w:divBdr>
        </w:div>
        <w:div w:id="529878019">
          <w:marLeft w:val="1253"/>
          <w:marRight w:val="0"/>
          <w:marTop w:val="200"/>
          <w:marBottom w:val="120"/>
          <w:divBdr>
            <w:top w:val="none" w:sz="0" w:space="0" w:color="auto"/>
            <w:left w:val="none" w:sz="0" w:space="0" w:color="auto"/>
            <w:bottom w:val="none" w:sz="0" w:space="0" w:color="auto"/>
            <w:right w:val="none" w:sz="0" w:space="0" w:color="auto"/>
          </w:divBdr>
        </w:div>
        <w:div w:id="898901719">
          <w:marLeft w:val="1253"/>
          <w:marRight w:val="0"/>
          <w:marTop w:val="200"/>
          <w:marBottom w:val="120"/>
          <w:divBdr>
            <w:top w:val="none" w:sz="0" w:space="0" w:color="auto"/>
            <w:left w:val="none" w:sz="0" w:space="0" w:color="auto"/>
            <w:bottom w:val="none" w:sz="0" w:space="0" w:color="auto"/>
            <w:right w:val="none" w:sz="0" w:space="0" w:color="auto"/>
          </w:divBdr>
        </w:div>
        <w:div w:id="1193691542">
          <w:marLeft w:val="1253"/>
          <w:marRight w:val="0"/>
          <w:marTop w:val="200"/>
          <w:marBottom w:val="120"/>
          <w:divBdr>
            <w:top w:val="none" w:sz="0" w:space="0" w:color="auto"/>
            <w:left w:val="none" w:sz="0" w:space="0" w:color="auto"/>
            <w:bottom w:val="none" w:sz="0" w:space="0" w:color="auto"/>
            <w:right w:val="none" w:sz="0" w:space="0" w:color="auto"/>
          </w:divBdr>
        </w:div>
        <w:div w:id="1608274638">
          <w:marLeft w:val="1253"/>
          <w:marRight w:val="0"/>
          <w:marTop w:val="200"/>
          <w:marBottom w:val="120"/>
          <w:divBdr>
            <w:top w:val="none" w:sz="0" w:space="0" w:color="auto"/>
            <w:left w:val="none" w:sz="0" w:space="0" w:color="auto"/>
            <w:bottom w:val="none" w:sz="0" w:space="0" w:color="auto"/>
            <w:right w:val="none" w:sz="0" w:space="0" w:color="auto"/>
          </w:divBdr>
        </w:div>
      </w:divsChild>
    </w:div>
    <w:div w:id="537932114">
      <w:bodyDiv w:val="1"/>
      <w:marLeft w:val="0"/>
      <w:marRight w:val="0"/>
      <w:marTop w:val="0"/>
      <w:marBottom w:val="0"/>
      <w:divBdr>
        <w:top w:val="none" w:sz="0" w:space="0" w:color="auto"/>
        <w:left w:val="none" w:sz="0" w:space="0" w:color="auto"/>
        <w:bottom w:val="none" w:sz="0" w:space="0" w:color="auto"/>
        <w:right w:val="none" w:sz="0" w:space="0" w:color="auto"/>
      </w:divBdr>
    </w:div>
    <w:div w:id="538471380">
      <w:bodyDiv w:val="1"/>
      <w:marLeft w:val="0"/>
      <w:marRight w:val="0"/>
      <w:marTop w:val="0"/>
      <w:marBottom w:val="0"/>
      <w:divBdr>
        <w:top w:val="none" w:sz="0" w:space="0" w:color="auto"/>
        <w:left w:val="none" w:sz="0" w:space="0" w:color="auto"/>
        <w:bottom w:val="none" w:sz="0" w:space="0" w:color="auto"/>
        <w:right w:val="none" w:sz="0" w:space="0" w:color="auto"/>
      </w:divBdr>
    </w:div>
    <w:div w:id="539904568">
      <w:bodyDiv w:val="1"/>
      <w:marLeft w:val="0"/>
      <w:marRight w:val="0"/>
      <w:marTop w:val="0"/>
      <w:marBottom w:val="0"/>
      <w:divBdr>
        <w:top w:val="none" w:sz="0" w:space="0" w:color="auto"/>
        <w:left w:val="none" w:sz="0" w:space="0" w:color="auto"/>
        <w:bottom w:val="none" w:sz="0" w:space="0" w:color="auto"/>
        <w:right w:val="none" w:sz="0" w:space="0" w:color="auto"/>
      </w:divBdr>
    </w:div>
    <w:div w:id="540629139">
      <w:bodyDiv w:val="1"/>
      <w:marLeft w:val="0"/>
      <w:marRight w:val="0"/>
      <w:marTop w:val="0"/>
      <w:marBottom w:val="0"/>
      <w:divBdr>
        <w:top w:val="none" w:sz="0" w:space="0" w:color="auto"/>
        <w:left w:val="none" w:sz="0" w:space="0" w:color="auto"/>
        <w:bottom w:val="none" w:sz="0" w:space="0" w:color="auto"/>
        <w:right w:val="none" w:sz="0" w:space="0" w:color="auto"/>
      </w:divBdr>
    </w:div>
    <w:div w:id="546066019">
      <w:bodyDiv w:val="1"/>
      <w:marLeft w:val="0"/>
      <w:marRight w:val="0"/>
      <w:marTop w:val="0"/>
      <w:marBottom w:val="0"/>
      <w:divBdr>
        <w:top w:val="none" w:sz="0" w:space="0" w:color="auto"/>
        <w:left w:val="none" w:sz="0" w:space="0" w:color="auto"/>
        <w:bottom w:val="none" w:sz="0" w:space="0" w:color="auto"/>
        <w:right w:val="none" w:sz="0" w:space="0" w:color="auto"/>
      </w:divBdr>
    </w:div>
    <w:div w:id="555122015">
      <w:bodyDiv w:val="1"/>
      <w:marLeft w:val="0"/>
      <w:marRight w:val="0"/>
      <w:marTop w:val="0"/>
      <w:marBottom w:val="0"/>
      <w:divBdr>
        <w:top w:val="none" w:sz="0" w:space="0" w:color="auto"/>
        <w:left w:val="none" w:sz="0" w:space="0" w:color="auto"/>
        <w:bottom w:val="none" w:sz="0" w:space="0" w:color="auto"/>
        <w:right w:val="none" w:sz="0" w:space="0" w:color="auto"/>
      </w:divBdr>
    </w:div>
    <w:div w:id="556820276">
      <w:bodyDiv w:val="1"/>
      <w:marLeft w:val="0"/>
      <w:marRight w:val="0"/>
      <w:marTop w:val="0"/>
      <w:marBottom w:val="0"/>
      <w:divBdr>
        <w:top w:val="none" w:sz="0" w:space="0" w:color="auto"/>
        <w:left w:val="none" w:sz="0" w:space="0" w:color="auto"/>
        <w:bottom w:val="none" w:sz="0" w:space="0" w:color="auto"/>
        <w:right w:val="none" w:sz="0" w:space="0" w:color="auto"/>
      </w:divBdr>
    </w:div>
    <w:div w:id="568882696">
      <w:bodyDiv w:val="1"/>
      <w:marLeft w:val="0"/>
      <w:marRight w:val="0"/>
      <w:marTop w:val="0"/>
      <w:marBottom w:val="0"/>
      <w:divBdr>
        <w:top w:val="none" w:sz="0" w:space="0" w:color="auto"/>
        <w:left w:val="none" w:sz="0" w:space="0" w:color="auto"/>
        <w:bottom w:val="none" w:sz="0" w:space="0" w:color="auto"/>
        <w:right w:val="none" w:sz="0" w:space="0" w:color="auto"/>
      </w:divBdr>
    </w:div>
    <w:div w:id="573516866">
      <w:bodyDiv w:val="1"/>
      <w:marLeft w:val="0"/>
      <w:marRight w:val="0"/>
      <w:marTop w:val="0"/>
      <w:marBottom w:val="0"/>
      <w:divBdr>
        <w:top w:val="none" w:sz="0" w:space="0" w:color="auto"/>
        <w:left w:val="none" w:sz="0" w:space="0" w:color="auto"/>
        <w:bottom w:val="none" w:sz="0" w:space="0" w:color="auto"/>
        <w:right w:val="none" w:sz="0" w:space="0" w:color="auto"/>
      </w:divBdr>
    </w:div>
    <w:div w:id="576283759">
      <w:bodyDiv w:val="1"/>
      <w:marLeft w:val="0"/>
      <w:marRight w:val="0"/>
      <w:marTop w:val="0"/>
      <w:marBottom w:val="0"/>
      <w:divBdr>
        <w:top w:val="none" w:sz="0" w:space="0" w:color="auto"/>
        <w:left w:val="none" w:sz="0" w:space="0" w:color="auto"/>
        <w:bottom w:val="none" w:sz="0" w:space="0" w:color="auto"/>
        <w:right w:val="none" w:sz="0" w:space="0" w:color="auto"/>
      </w:divBdr>
    </w:div>
    <w:div w:id="585843517">
      <w:bodyDiv w:val="1"/>
      <w:marLeft w:val="0"/>
      <w:marRight w:val="0"/>
      <w:marTop w:val="0"/>
      <w:marBottom w:val="0"/>
      <w:divBdr>
        <w:top w:val="none" w:sz="0" w:space="0" w:color="auto"/>
        <w:left w:val="none" w:sz="0" w:space="0" w:color="auto"/>
        <w:bottom w:val="none" w:sz="0" w:space="0" w:color="auto"/>
        <w:right w:val="none" w:sz="0" w:space="0" w:color="auto"/>
      </w:divBdr>
    </w:div>
    <w:div w:id="589583143">
      <w:bodyDiv w:val="1"/>
      <w:marLeft w:val="0"/>
      <w:marRight w:val="0"/>
      <w:marTop w:val="0"/>
      <w:marBottom w:val="0"/>
      <w:divBdr>
        <w:top w:val="none" w:sz="0" w:space="0" w:color="auto"/>
        <w:left w:val="none" w:sz="0" w:space="0" w:color="auto"/>
        <w:bottom w:val="none" w:sz="0" w:space="0" w:color="auto"/>
        <w:right w:val="none" w:sz="0" w:space="0" w:color="auto"/>
      </w:divBdr>
    </w:div>
    <w:div w:id="593242600">
      <w:bodyDiv w:val="1"/>
      <w:marLeft w:val="0"/>
      <w:marRight w:val="0"/>
      <w:marTop w:val="0"/>
      <w:marBottom w:val="0"/>
      <w:divBdr>
        <w:top w:val="none" w:sz="0" w:space="0" w:color="auto"/>
        <w:left w:val="none" w:sz="0" w:space="0" w:color="auto"/>
        <w:bottom w:val="none" w:sz="0" w:space="0" w:color="auto"/>
        <w:right w:val="none" w:sz="0" w:space="0" w:color="auto"/>
      </w:divBdr>
    </w:div>
    <w:div w:id="601259889">
      <w:bodyDiv w:val="1"/>
      <w:marLeft w:val="0"/>
      <w:marRight w:val="0"/>
      <w:marTop w:val="0"/>
      <w:marBottom w:val="0"/>
      <w:divBdr>
        <w:top w:val="none" w:sz="0" w:space="0" w:color="auto"/>
        <w:left w:val="none" w:sz="0" w:space="0" w:color="auto"/>
        <w:bottom w:val="none" w:sz="0" w:space="0" w:color="auto"/>
        <w:right w:val="none" w:sz="0" w:space="0" w:color="auto"/>
      </w:divBdr>
    </w:div>
    <w:div w:id="601454449">
      <w:bodyDiv w:val="1"/>
      <w:marLeft w:val="0"/>
      <w:marRight w:val="0"/>
      <w:marTop w:val="0"/>
      <w:marBottom w:val="0"/>
      <w:divBdr>
        <w:top w:val="none" w:sz="0" w:space="0" w:color="auto"/>
        <w:left w:val="none" w:sz="0" w:space="0" w:color="auto"/>
        <w:bottom w:val="none" w:sz="0" w:space="0" w:color="auto"/>
        <w:right w:val="none" w:sz="0" w:space="0" w:color="auto"/>
      </w:divBdr>
    </w:div>
    <w:div w:id="604582927">
      <w:bodyDiv w:val="1"/>
      <w:marLeft w:val="0"/>
      <w:marRight w:val="0"/>
      <w:marTop w:val="0"/>
      <w:marBottom w:val="0"/>
      <w:divBdr>
        <w:top w:val="none" w:sz="0" w:space="0" w:color="auto"/>
        <w:left w:val="none" w:sz="0" w:space="0" w:color="auto"/>
        <w:bottom w:val="none" w:sz="0" w:space="0" w:color="auto"/>
        <w:right w:val="none" w:sz="0" w:space="0" w:color="auto"/>
      </w:divBdr>
    </w:div>
    <w:div w:id="611745333">
      <w:bodyDiv w:val="1"/>
      <w:marLeft w:val="0"/>
      <w:marRight w:val="0"/>
      <w:marTop w:val="0"/>
      <w:marBottom w:val="0"/>
      <w:divBdr>
        <w:top w:val="none" w:sz="0" w:space="0" w:color="auto"/>
        <w:left w:val="none" w:sz="0" w:space="0" w:color="auto"/>
        <w:bottom w:val="none" w:sz="0" w:space="0" w:color="auto"/>
        <w:right w:val="none" w:sz="0" w:space="0" w:color="auto"/>
      </w:divBdr>
    </w:div>
    <w:div w:id="611786508">
      <w:bodyDiv w:val="1"/>
      <w:marLeft w:val="0"/>
      <w:marRight w:val="0"/>
      <w:marTop w:val="0"/>
      <w:marBottom w:val="0"/>
      <w:divBdr>
        <w:top w:val="none" w:sz="0" w:space="0" w:color="auto"/>
        <w:left w:val="none" w:sz="0" w:space="0" w:color="auto"/>
        <w:bottom w:val="none" w:sz="0" w:space="0" w:color="auto"/>
        <w:right w:val="none" w:sz="0" w:space="0" w:color="auto"/>
      </w:divBdr>
    </w:div>
    <w:div w:id="614563567">
      <w:bodyDiv w:val="1"/>
      <w:marLeft w:val="0"/>
      <w:marRight w:val="0"/>
      <w:marTop w:val="0"/>
      <w:marBottom w:val="0"/>
      <w:divBdr>
        <w:top w:val="none" w:sz="0" w:space="0" w:color="auto"/>
        <w:left w:val="none" w:sz="0" w:space="0" w:color="auto"/>
        <w:bottom w:val="none" w:sz="0" w:space="0" w:color="auto"/>
        <w:right w:val="none" w:sz="0" w:space="0" w:color="auto"/>
      </w:divBdr>
    </w:div>
    <w:div w:id="616372654">
      <w:bodyDiv w:val="1"/>
      <w:marLeft w:val="0"/>
      <w:marRight w:val="0"/>
      <w:marTop w:val="0"/>
      <w:marBottom w:val="0"/>
      <w:divBdr>
        <w:top w:val="none" w:sz="0" w:space="0" w:color="auto"/>
        <w:left w:val="none" w:sz="0" w:space="0" w:color="auto"/>
        <w:bottom w:val="none" w:sz="0" w:space="0" w:color="auto"/>
        <w:right w:val="none" w:sz="0" w:space="0" w:color="auto"/>
      </w:divBdr>
    </w:div>
    <w:div w:id="619804571">
      <w:bodyDiv w:val="1"/>
      <w:marLeft w:val="0"/>
      <w:marRight w:val="0"/>
      <w:marTop w:val="0"/>
      <w:marBottom w:val="0"/>
      <w:divBdr>
        <w:top w:val="none" w:sz="0" w:space="0" w:color="auto"/>
        <w:left w:val="none" w:sz="0" w:space="0" w:color="auto"/>
        <w:bottom w:val="none" w:sz="0" w:space="0" w:color="auto"/>
        <w:right w:val="none" w:sz="0" w:space="0" w:color="auto"/>
      </w:divBdr>
    </w:div>
    <w:div w:id="623928311">
      <w:bodyDiv w:val="1"/>
      <w:marLeft w:val="0"/>
      <w:marRight w:val="0"/>
      <w:marTop w:val="0"/>
      <w:marBottom w:val="0"/>
      <w:divBdr>
        <w:top w:val="none" w:sz="0" w:space="0" w:color="auto"/>
        <w:left w:val="none" w:sz="0" w:space="0" w:color="auto"/>
        <w:bottom w:val="none" w:sz="0" w:space="0" w:color="auto"/>
        <w:right w:val="none" w:sz="0" w:space="0" w:color="auto"/>
      </w:divBdr>
    </w:div>
    <w:div w:id="628365771">
      <w:bodyDiv w:val="1"/>
      <w:marLeft w:val="0"/>
      <w:marRight w:val="0"/>
      <w:marTop w:val="0"/>
      <w:marBottom w:val="0"/>
      <w:divBdr>
        <w:top w:val="none" w:sz="0" w:space="0" w:color="auto"/>
        <w:left w:val="none" w:sz="0" w:space="0" w:color="auto"/>
        <w:bottom w:val="none" w:sz="0" w:space="0" w:color="auto"/>
        <w:right w:val="none" w:sz="0" w:space="0" w:color="auto"/>
      </w:divBdr>
    </w:div>
    <w:div w:id="629239371">
      <w:bodyDiv w:val="1"/>
      <w:marLeft w:val="0"/>
      <w:marRight w:val="0"/>
      <w:marTop w:val="0"/>
      <w:marBottom w:val="0"/>
      <w:divBdr>
        <w:top w:val="none" w:sz="0" w:space="0" w:color="auto"/>
        <w:left w:val="none" w:sz="0" w:space="0" w:color="auto"/>
        <w:bottom w:val="none" w:sz="0" w:space="0" w:color="auto"/>
        <w:right w:val="none" w:sz="0" w:space="0" w:color="auto"/>
      </w:divBdr>
      <w:divsChild>
        <w:div w:id="748117540">
          <w:marLeft w:val="0"/>
          <w:marRight w:val="0"/>
          <w:marTop w:val="0"/>
          <w:marBottom w:val="0"/>
          <w:divBdr>
            <w:top w:val="none" w:sz="0" w:space="0" w:color="auto"/>
            <w:left w:val="none" w:sz="0" w:space="0" w:color="auto"/>
            <w:bottom w:val="none" w:sz="0" w:space="0" w:color="auto"/>
            <w:right w:val="none" w:sz="0" w:space="0" w:color="auto"/>
          </w:divBdr>
        </w:div>
        <w:div w:id="1634871447">
          <w:marLeft w:val="0"/>
          <w:marRight w:val="0"/>
          <w:marTop w:val="0"/>
          <w:marBottom w:val="0"/>
          <w:divBdr>
            <w:top w:val="none" w:sz="0" w:space="0" w:color="auto"/>
            <w:left w:val="none" w:sz="0" w:space="0" w:color="auto"/>
            <w:bottom w:val="none" w:sz="0" w:space="0" w:color="auto"/>
            <w:right w:val="none" w:sz="0" w:space="0" w:color="auto"/>
          </w:divBdr>
        </w:div>
      </w:divsChild>
    </w:div>
    <w:div w:id="632979373">
      <w:bodyDiv w:val="1"/>
      <w:marLeft w:val="0"/>
      <w:marRight w:val="0"/>
      <w:marTop w:val="0"/>
      <w:marBottom w:val="0"/>
      <w:divBdr>
        <w:top w:val="none" w:sz="0" w:space="0" w:color="auto"/>
        <w:left w:val="none" w:sz="0" w:space="0" w:color="auto"/>
        <w:bottom w:val="none" w:sz="0" w:space="0" w:color="auto"/>
        <w:right w:val="none" w:sz="0" w:space="0" w:color="auto"/>
      </w:divBdr>
    </w:div>
    <w:div w:id="647435917">
      <w:bodyDiv w:val="1"/>
      <w:marLeft w:val="0"/>
      <w:marRight w:val="0"/>
      <w:marTop w:val="0"/>
      <w:marBottom w:val="0"/>
      <w:divBdr>
        <w:top w:val="none" w:sz="0" w:space="0" w:color="auto"/>
        <w:left w:val="none" w:sz="0" w:space="0" w:color="auto"/>
        <w:bottom w:val="none" w:sz="0" w:space="0" w:color="auto"/>
        <w:right w:val="none" w:sz="0" w:space="0" w:color="auto"/>
      </w:divBdr>
    </w:div>
    <w:div w:id="649291494">
      <w:bodyDiv w:val="1"/>
      <w:marLeft w:val="0"/>
      <w:marRight w:val="0"/>
      <w:marTop w:val="0"/>
      <w:marBottom w:val="0"/>
      <w:divBdr>
        <w:top w:val="none" w:sz="0" w:space="0" w:color="auto"/>
        <w:left w:val="none" w:sz="0" w:space="0" w:color="auto"/>
        <w:bottom w:val="none" w:sz="0" w:space="0" w:color="auto"/>
        <w:right w:val="none" w:sz="0" w:space="0" w:color="auto"/>
      </w:divBdr>
    </w:div>
    <w:div w:id="663553711">
      <w:bodyDiv w:val="1"/>
      <w:marLeft w:val="0"/>
      <w:marRight w:val="0"/>
      <w:marTop w:val="0"/>
      <w:marBottom w:val="0"/>
      <w:divBdr>
        <w:top w:val="none" w:sz="0" w:space="0" w:color="auto"/>
        <w:left w:val="none" w:sz="0" w:space="0" w:color="auto"/>
        <w:bottom w:val="none" w:sz="0" w:space="0" w:color="auto"/>
        <w:right w:val="none" w:sz="0" w:space="0" w:color="auto"/>
      </w:divBdr>
      <w:divsChild>
        <w:div w:id="715737571">
          <w:marLeft w:val="0"/>
          <w:marRight w:val="0"/>
          <w:marTop w:val="0"/>
          <w:marBottom w:val="0"/>
          <w:divBdr>
            <w:top w:val="none" w:sz="0" w:space="0" w:color="auto"/>
            <w:left w:val="none" w:sz="0" w:space="0" w:color="auto"/>
            <w:bottom w:val="none" w:sz="0" w:space="0" w:color="auto"/>
            <w:right w:val="none" w:sz="0" w:space="0" w:color="auto"/>
          </w:divBdr>
        </w:div>
        <w:div w:id="1007516952">
          <w:marLeft w:val="0"/>
          <w:marRight w:val="0"/>
          <w:marTop w:val="0"/>
          <w:marBottom w:val="0"/>
          <w:divBdr>
            <w:top w:val="none" w:sz="0" w:space="0" w:color="auto"/>
            <w:left w:val="none" w:sz="0" w:space="0" w:color="auto"/>
            <w:bottom w:val="none" w:sz="0" w:space="0" w:color="auto"/>
            <w:right w:val="none" w:sz="0" w:space="0" w:color="auto"/>
          </w:divBdr>
        </w:div>
        <w:div w:id="1207327109">
          <w:marLeft w:val="0"/>
          <w:marRight w:val="0"/>
          <w:marTop w:val="0"/>
          <w:marBottom w:val="0"/>
          <w:divBdr>
            <w:top w:val="none" w:sz="0" w:space="0" w:color="auto"/>
            <w:left w:val="none" w:sz="0" w:space="0" w:color="auto"/>
            <w:bottom w:val="none" w:sz="0" w:space="0" w:color="auto"/>
            <w:right w:val="none" w:sz="0" w:space="0" w:color="auto"/>
          </w:divBdr>
        </w:div>
        <w:div w:id="1792358255">
          <w:marLeft w:val="0"/>
          <w:marRight w:val="0"/>
          <w:marTop w:val="0"/>
          <w:marBottom w:val="0"/>
          <w:divBdr>
            <w:top w:val="none" w:sz="0" w:space="0" w:color="auto"/>
            <w:left w:val="none" w:sz="0" w:space="0" w:color="auto"/>
            <w:bottom w:val="none" w:sz="0" w:space="0" w:color="auto"/>
            <w:right w:val="none" w:sz="0" w:space="0" w:color="auto"/>
          </w:divBdr>
        </w:div>
        <w:div w:id="2005471142">
          <w:marLeft w:val="0"/>
          <w:marRight w:val="0"/>
          <w:marTop w:val="0"/>
          <w:marBottom w:val="0"/>
          <w:divBdr>
            <w:top w:val="none" w:sz="0" w:space="0" w:color="auto"/>
            <w:left w:val="none" w:sz="0" w:space="0" w:color="auto"/>
            <w:bottom w:val="none" w:sz="0" w:space="0" w:color="auto"/>
            <w:right w:val="none" w:sz="0" w:space="0" w:color="auto"/>
          </w:divBdr>
        </w:div>
      </w:divsChild>
    </w:div>
    <w:div w:id="667053337">
      <w:bodyDiv w:val="1"/>
      <w:marLeft w:val="0"/>
      <w:marRight w:val="0"/>
      <w:marTop w:val="0"/>
      <w:marBottom w:val="0"/>
      <w:divBdr>
        <w:top w:val="none" w:sz="0" w:space="0" w:color="auto"/>
        <w:left w:val="none" w:sz="0" w:space="0" w:color="auto"/>
        <w:bottom w:val="none" w:sz="0" w:space="0" w:color="auto"/>
        <w:right w:val="none" w:sz="0" w:space="0" w:color="auto"/>
      </w:divBdr>
    </w:div>
    <w:div w:id="675957832">
      <w:bodyDiv w:val="1"/>
      <w:marLeft w:val="0"/>
      <w:marRight w:val="0"/>
      <w:marTop w:val="0"/>
      <w:marBottom w:val="0"/>
      <w:divBdr>
        <w:top w:val="none" w:sz="0" w:space="0" w:color="auto"/>
        <w:left w:val="none" w:sz="0" w:space="0" w:color="auto"/>
        <w:bottom w:val="none" w:sz="0" w:space="0" w:color="auto"/>
        <w:right w:val="none" w:sz="0" w:space="0" w:color="auto"/>
      </w:divBdr>
      <w:divsChild>
        <w:div w:id="122581595">
          <w:marLeft w:val="0"/>
          <w:marRight w:val="0"/>
          <w:marTop w:val="0"/>
          <w:marBottom w:val="0"/>
          <w:divBdr>
            <w:top w:val="none" w:sz="0" w:space="0" w:color="auto"/>
            <w:left w:val="none" w:sz="0" w:space="0" w:color="auto"/>
            <w:bottom w:val="none" w:sz="0" w:space="0" w:color="auto"/>
            <w:right w:val="none" w:sz="0" w:space="0" w:color="auto"/>
          </w:divBdr>
        </w:div>
        <w:div w:id="843394452">
          <w:marLeft w:val="0"/>
          <w:marRight w:val="0"/>
          <w:marTop w:val="0"/>
          <w:marBottom w:val="0"/>
          <w:divBdr>
            <w:top w:val="none" w:sz="0" w:space="0" w:color="auto"/>
            <w:left w:val="none" w:sz="0" w:space="0" w:color="auto"/>
            <w:bottom w:val="none" w:sz="0" w:space="0" w:color="auto"/>
            <w:right w:val="none" w:sz="0" w:space="0" w:color="auto"/>
          </w:divBdr>
        </w:div>
      </w:divsChild>
    </w:div>
    <w:div w:id="684407799">
      <w:bodyDiv w:val="1"/>
      <w:marLeft w:val="0"/>
      <w:marRight w:val="0"/>
      <w:marTop w:val="0"/>
      <w:marBottom w:val="0"/>
      <w:divBdr>
        <w:top w:val="none" w:sz="0" w:space="0" w:color="auto"/>
        <w:left w:val="none" w:sz="0" w:space="0" w:color="auto"/>
        <w:bottom w:val="none" w:sz="0" w:space="0" w:color="auto"/>
        <w:right w:val="none" w:sz="0" w:space="0" w:color="auto"/>
      </w:divBdr>
    </w:div>
    <w:div w:id="686717690">
      <w:bodyDiv w:val="1"/>
      <w:marLeft w:val="0"/>
      <w:marRight w:val="0"/>
      <w:marTop w:val="0"/>
      <w:marBottom w:val="0"/>
      <w:divBdr>
        <w:top w:val="none" w:sz="0" w:space="0" w:color="auto"/>
        <w:left w:val="none" w:sz="0" w:space="0" w:color="auto"/>
        <w:bottom w:val="none" w:sz="0" w:space="0" w:color="auto"/>
        <w:right w:val="none" w:sz="0" w:space="0" w:color="auto"/>
      </w:divBdr>
    </w:div>
    <w:div w:id="692725565">
      <w:bodyDiv w:val="1"/>
      <w:marLeft w:val="0"/>
      <w:marRight w:val="0"/>
      <w:marTop w:val="0"/>
      <w:marBottom w:val="0"/>
      <w:divBdr>
        <w:top w:val="none" w:sz="0" w:space="0" w:color="auto"/>
        <w:left w:val="none" w:sz="0" w:space="0" w:color="auto"/>
        <w:bottom w:val="none" w:sz="0" w:space="0" w:color="auto"/>
        <w:right w:val="none" w:sz="0" w:space="0" w:color="auto"/>
      </w:divBdr>
    </w:div>
    <w:div w:id="693263003">
      <w:bodyDiv w:val="1"/>
      <w:marLeft w:val="0"/>
      <w:marRight w:val="0"/>
      <w:marTop w:val="0"/>
      <w:marBottom w:val="0"/>
      <w:divBdr>
        <w:top w:val="none" w:sz="0" w:space="0" w:color="auto"/>
        <w:left w:val="none" w:sz="0" w:space="0" w:color="auto"/>
        <w:bottom w:val="none" w:sz="0" w:space="0" w:color="auto"/>
        <w:right w:val="none" w:sz="0" w:space="0" w:color="auto"/>
      </w:divBdr>
    </w:div>
    <w:div w:id="698626006">
      <w:bodyDiv w:val="1"/>
      <w:marLeft w:val="0"/>
      <w:marRight w:val="0"/>
      <w:marTop w:val="0"/>
      <w:marBottom w:val="0"/>
      <w:divBdr>
        <w:top w:val="none" w:sz="0" w:space="0" w:color="auto"/>
        <w:left w:val="none" w:sz="0" w:space="0" w:color="auto"/>
        <w:bottom w:val="none" w:sz="0" w:space="0" w:color="auto"/>
        <w:right w:val="none" w:sz="0" w:space="0" w:color="auto"/>
      </w:divBdr>
    </w:div>
    <w:div w:id="702830567">
      <w:bodyDiv w:val="1"/>
      <w:marLeft w:val="0"/>
      <w:marRight w:val="0"/>
      <w:marTop w:val="0"/>
      <w:marBottom w:val="0"/>
      <w:divBdr>
        <w:top w:val="none" w:sz="0" w:space="0" w:color="auto"/>
        <w:left w:val="none" w:sz="0" w:space="0" w:color="auto"/>
        <w:bottom w:val="none" w:sz="0" w:space="0" w:color="auto"/>
        <w:right w:val="none" w:sz="0" w:space="0" w:color="auto"/>
      </w:divBdr>
    </w:div>
    <w:div w:id="710114920">
      <w:bodyDiv w:val="1"/>
      <w:marLeft w:val="0"/>
      <w:marRight w:val="0"/>
      <w:marTop w:val="0"/>
      <w:marBottom w:val="0"/>
      <w:divBdr>
        <w:top w:val="none" w:sz="0" w:space="0" w:color="auto"/>
        <w:left w:val="none" w:sz="0" w:space="0" w:color="auto"/>
        <w:bottom w:val="none" w:sz="0" w:space="0" w:color="auto"/>
        <w:right w:val="none" w:sz="0" w:space="0" w:color="auto"/>
      </w:divBdr>
    </w:div>
    <w:div w:id="732970498">
      <w:bodyDiv w:val="1"/>
      <w:marLeft w:val="0"/>
      <w:marRight w:val="0"/>
      <w:marTop w:val="0"/>
      <w:marBottom w:val="0"/>
      <w:divBdr>
        <w:top w:val="none" w:sz="0" w:space="0" w:color="auto"/>
        <w:left w:val="none" w:sz="0" w:space="0" w:color="auto"/>
        <w:bottom w:val="none" w:sz="0" w:space="0" w:color="auto"/>
        <w:right w:val="none" w:sz="0" w:space="0" w:color="auto"/>
      </w:divBdr>
      <w:divsChild>
        <w:div w:id="382605639">
          <w:marLeft w:val="0"/>
          <w:marRight w:val="0"/>
          <w:marTop w:val="0"/>
          <w:marBottom w:val="0"/>
          <w:divBdr>
            <w:top w:val="none" w:sz="0" w:space="0" w:color="auto"/>
            <w:left w:val="none" w:sz="0" w:space="0" w:color="auto"/>
            <w:bottom w:val="none" w:sz="0" w:space="0" w:color="auto"/>
            <w:right w:val="none" w:sz="0" w:space="0" w:color="auto"/>
          </w:divBdr>
        </w:div>
        <w:div w:id="561406345">
          <w:marLeft w:val="0"/>
          <w:marRight w:val="0"/>
          <w:marTop w:val="0"/>
          <w:marBottom w:val="0"/>
          <w:divBdr>
            <w:top w:val="none" w:sz="0" w:space="0" w:color="auto"/>
            <w:left w:val="none" w:sz="0" w:space="0" w:color="auto"/>
            <w:bottom w:val="none" w:sz="0" w:space="0" w:color="auto"/>
            <w:right w:val="none" w:sz="0" w:space="0" w:color="auto"/>
          </w:divBdr>
        </w:div>
        <w:div w:id="1005326804">
          <w:marLeft w:val="0"/>
          <w:marRight w:val="0"/>
          <w:marTop w:val="0"/>
          <w:marBottom w:val="0"/>
          <w:divBdr>
            <w:top w:val="none" w:sz="0" w:space="0" w:color="auto"/>
            <w:left w:val="none" w:sz="0" w:space="0" w:color="auto"/>
            <w:bottom w:val="none" w:sz="0" w:space="0" w:color="auto"/>
            <w:right w:val="none" w:sz="0" w:space="0" w:color="auto"/>
          </w:divBdr>
        </w:div>
        <w:div w:id="1006709300">
          <w:marLeft w:val="0"/>
          <w:marRight w:val="0"/>
          <w:marTop w:val="0"/>
          <w:marBottom w:val="0"/>
          <w:divBdr>
            <w:top w:val="none" w:sz="0" w:space="0" w:color="auto"/>
            <w:left w:val="none" w:sz="0" w:space="0" w:color="auto"/>
            <w:bottom w:val="none" w:sz="0" w:space="0" w:color="auto"/>
            <w:right w:val="none" w:sz="0" w:space="0" w:color="auto"/>
          </w:divBdr>
        </w:div>
        <w:div w:id="1827355926">
          <w:marLeft w:val="0"/>
          <w:marRight w:val="0"/>
          <w:marTop w:val="0"/>
          <w:marBottom w:val="0"/>
          <w:divBdr>
            <w:top w:val="none" w:sz="0" w:space="0" w:color="auto"/>
            <w:left w:val="none" w:sz="0" w:space="0" w:color="auto"/>
            <w:bottom w:val="none" w:sz="0" w:space="0" w:color="auto"/>
            <w:right w:val="none" w:sz="0" w:space="0" w:color="auto"/>
          </w:divBdr>
        </w:div>
        <w:div w:id="2095514288">
          <w:marLeft w:val="0"/>
          <w:marRight w:val="0"/>
          <w:marTop w:val="0"/>
          <w:marBottom w:val="0"/>
          <w:divBdr>
            <w:top w:val="none" w:sz="0" w:space="0" w:color="auto"/>
            <w:left w:val="none" w:sz="0" w:space="0" w:color="auto"/>
            <w:bottom w:val="none" w:sz="0" w:space="0" w:color="auto"/>
            <w:right w:val="none" w:sz="0" w:space="0" w:color="auto"/>
          </w:divBdr>
        </w:div>
        <w:div w:id="2103837687">
          <w:marLeft w:val="0"/>
          <w:marRight w:val="0"/>
          <w:marTop w:val="0"/>
          <w:marBottom w:val="0"/>
          <w:divBdr>
            <w:top w:val="none" w:sz="0" w:space="0" w:color="auto"/>
            <w:left w:val="none" w:sz="0" w:space="0" w:color="auto"/>
            <w:bottom w:val="none" w:sz="0" w:space="0" w:color="auto"/>
            <w:right w:val="none" w:sz="0" w:space="0" w:color="auto"/>
          </w:divBdr>
        </w:div>
      </w:divsChild>
    </w:div>
    <w:div w:id="740255049">
      <w:bodyDiv w:val="1"/>
      <w:marLeft w:val="0"/>
      <w:marRight w:val="0"/>
      <w:marTop w:val="0"/>
      <w:marBottom w:val="0"/>
      <w:divBdr>
        <w:top w:val="none" w:sz="0" w:space="0" w:color="auto"/>
        <w:left w:val="none" w:sz="0" w:space="0" w:color="auto"/>
        <w:bottom w:val="none" w:sz="0" w:space="0" w:color="auto"/>
        <w:right w:val="none" w:sz="0" w:space="0" w:color="auto"/>
      </w:divBdr>
      <w:divsChild>
        <w:div w:id="1315528218">
          <w:marLeft w:val="0"/>
          <w:marRight w:val="0"/>
          <w:marTop w:val="0"/>
          <w:marBottom w:val="0"/>
          <w:divBdr>
            <w:top w:val="none" w:sz="0" w:space="0" w:color="auto"/>
            <w:left w:val="none" w:sz="0" w:space="0" w:color="auto"/>
            <w:bottom w:val="none" w:sz="0" w:space="0" w:color="auto"/>
            <w:right w:val="none" w:sz="0" w:space="0" w:color="auto"/>
          </w:divBdr>
        </w:div>
        <w:div w:id="1986541709">
          <w:marLeft w:val="0"/>
          <w:marRight w:val="0"/>
          <w:marTop w:val="0"/>
          <w:marBottom w:val="0"/>
          <w:divBdr>
            <w:top w:val="none" w:sz="0" w:space="0" w:color="auto"/>
            <w:left w:val="none" w:sz="0" w:space="0" w:color="auto"/>
            <w:bottom w:val="none" w:sz="0" w:space="0" w:color="auto"/>
            <w:right w:val="none" w:sz="0" w:space="0" w:color="auto"/>
          </w:divBdr>
        </w:div>
      </w:divsChild>
    </w:div>
    <w:div w:id="741565321">
      <w:bodyDiv w:val="1"/>
      <w:marLeft w:val="0"/>
      <w:marRight w:val="0"/>
      <w:marTop w:val="0"/>
      <w:marBottom w:val="0"/>
      <w:divBdr>
        <w:top w:val="none" w:sz="0" w:space="0" w:color="auto"/>
        <w:left w:val="none" w:sz="0" w:space="0" w:color="auto"/>
        <w:bottom w:val="none" w:sz="0" w:space="0" w:color="auto"/>
        <w:right w:val="none" w:sz="0" w:space="0" w:color="auto"/>
      </w:divBdr>
    </w:div>
    <w:div w:id="741682167">
      <w:bodyDiv w:val="1"/>
      <w:marLeft w:val="0"/>
      <w:marRight w:val="0"/>
      <w:marTop w:val="0"/>
      <w:marBottom w:val="0"/>
      <w:divBdr>
        <w:top w:val="none" w:sz="0" w:space="0" w:color="auto"/>
        <w:left w:val="none" w:sz="0" w:space="0" w:color="auto"/>
        <w:bottom w:val="none" w:sz="0" w:space="0" w:color="auto"/>
        <w:right w:val="none" w:sz="0" w:space="0" w:color="auto"/>
      </w:divBdr>
      <w:divsChild>
        <w:div w:id="68238152">
          <w:marLeft w:val="1080"/>
          <w:marRight w:val="0"/>
          <w:marTop w:val="0"/>
          <w:marBottom w:val="120"/>
          <w:divBdr>
            <w:top w:val="none" w:sz="0" w:space="0" w:color="auto"/>
            <w:left w:val="none" w:sz="0" w:space="0" w:color="auto"/>
            <w:bottom w:val="none" w:sz="0" w:space="0" w:color="auto"/>
            <w:right w:val="none" w:sz="0" w:space="0" w:color="auto"/>
          </w:divBdr>
        </w:div>
        <w:div w:id="369843160">
          <w:marLeft w:val="1080"/>
          <w:marRight w:val="0"/>
          <w:marTop w:val="0"/>
          <w:marBottom w:val="120"/>
          <w:divBdr>
            <w:top w:val="none" w:sz="0" w:space="0" w:color="auto"/>
            <w:left w:val="none" w:sz="0" w:space="0" w:color="auto"/>
            <w:bottom w:val="none" w:sz="0" w:space="0" w:color="auto"/>
            <w:right w:val="none" w:sz="0" w:space="0" w:color="auto"/>
          </w:divBdr>
        </w:div>
        <w:div w:id="498739201">
          <w:marLeft w:val="1080"/>
          <w:marRight w:val="0"/>
          <w:marTop w:val="0"/>
          <w:marBottom w:val="120"/>
          <w:divBdr>
            <w:top w:val="none" w:sz="0" w:space="0" w:color="auto"/>
            <w:left w:val="none" w:sz="0" w:space="0" w:color="auto"/>
            <w:bottom w:val="none" w:sz="0" w:space="0" w:color="auto"/>
            <w:right w:val="none" w:sz="0" w:space="0" w:color="auto"/>
          </w:divBdr>
        </w:div>
        <w:div w:id="656959958">
          <w:marLeft w:val="1080"/>
          <w:marRight w:val="0"/>
          <w:marTop w:val="0"/>
          <w:marBottom w:val="120"/>
          <w:divBdr>
            <w:top w:val="none" w:sz="0" w:space="0" w:color="auto"/>
            <w:left w:val="none" w:sz="0" w:space="0" w:color="auto"/>
            <w:bottom w:val="none" w:sz="0" w:space="0" w:color="auto"/>
            <w:right w:val="none" w:sz="0" w:space="0" w:color="auto"/>
          </w:divBdr>
        </w:div>
        <w:div w:id="675421326">
          <w:marLeft w:val="1080"/>
          <w:marRight w:val="0"/>
          <w:marTop w:val="0"/>
          <w:marBottom w:val="120"/>
          <w:divBdr>
            <w:top w:val="none" w:sz="0" w:space="0" w:color="auto"/>
            <w:left w:val="none" w:sz="0" w:space="0" w:color="auto"/>
            <w:bottom w:val="none" w:sz="0" w:space="0" w:color="auto"/>
            <w:right w:val="none" w:sz="0" w:space="0" w:color="auto"/>
          </w:divBdr>
        </w:div>
        <w:div w:id="1510371237">
          <w:marLeft w:val="1080"/>
          <w:marRight w:val="0"/>
          <w:marTop w:val="0"/>
          <w:marBottom w:val="120"/>
          <w:divBdr>
            <w:top w:val="none" w:sz="0" w:space="0" w:color="auto"/>
            <w:left w:val="none" w:sz="0" w:space="0" w:color="auto"/>
            <w:bottom w:val="none" w:sz="0" w:space="0" w:color="auto"/>
            <w:right w:val="none" w:sz="0" w:space="0" w:color="auto"/>
          </w:divBdr>
        </w:div>
      </w:divsChild>
    </w:div>
    <w:div w:id="750351308">
      <w:bodyDiv w:val="1"/>
      <w:marLeft w:val="0"/>
      <w:marRight w:val="0"/>
      <w:marTop w:val="0"/>
      <w:marBottom w:val="0"/>
      <w:divBdr>
        <w:top w:val="none" w:sz="0" w:space="0" w:color="auto"/>
        <w:left w:val="none" w:sz="0" w:space="0" w:color="auto"/>
        <w:bottom w:val="none" w:sz="0" w:space="0" w:color="auto"/>
        <w:right w:val="none" w:sz="0" w:space="0" w:color="auto"/>
      </w:divBdr>
    </w:div>
    <w:div w:id="752627454">
      <w:bodyDiv w:val="1"/>
      <w:marLeft w:val="0"/>
      <w:marRight w:val="0"/>
      <w:marTop w:val="0"/>
      <w:marBottom w:val="0"/>
      <w:divBdr>
        <w:top w:val="none" w:sz="0" w:space="0" w:color="auto"/>
        <w:left w:val="none" w:sz="0" w:space="0" w:color="auto"/>
        <w:bottom w:val="none" w:sz="0" w:space="0" w:color="auto"/>
        <w:right w:val="none" w:sz="0" w:space="0" w:color="auto"/>
      </w:divBdr>
      <w:divsChild>
        <w:div w:id="461965907">
          <w:marLeft w:val="288"/>
          <w:marRight w:val="0"/>
          <w:marTop w:val="0"/>
          <w:marBottom w:val="0"/>
          <w:divBdr>
            <w:top w:val="none" w:sz="0" w:space="0" w:color="auto"/>
            <w:left w:val="none" w:sz="0" w:space="0" w:color="auto"/>
            <w:bottom w:val="none" w:sz="0" w:space="0" w:color="auto"/>
            <w:right w:val="none" w:sz="0" w:space="0" w:color="auto"/>
          </w:divBdr>
        </w:div>
        <w:div w:id="1934589355">
          <w:marLeft w:val="288"/>
          <w:marRight w:val="0"/>
          <w:marTop w:val="0"/>
          <w:marBottom w:val="0"/>
          <w:divBdr>
            <w:top w:val="none" w:sz="0" w:space="0" w:color="auto"/>
            <w:left w:val="none" w:sz="0" w:space="0" w:color="auto"/>
            <w:bottom w:val="none" w:sz="0" w:space="0" w:color="auto"/>
            <w:right w:val="none" w:sz="0" w:space="0" w:color="auto"/>
          </w:divBdr>
        </w:div>
      </w:divsChild>
    </w:div>
    <w:div w:id="753094088">
      <w:bodyDiv w:val="1"/>
      <w:marLeft w:val="0"/>
      <w:marRight w:val="0"/>
      <w:marTop w:val="0"/>
      <w:marBottom w:val="0"/>
      <w:divBdr>
        <w:top w:val="none" w:sz="0" w:space="0" w:color="auto"/>
        <w:left w:val="none" w:sz="0" w:space="0" w:color="auto"/>
        <w:bottom w:val="none" w:sz="0" w:space="0" w:color="auto"/>
        <w:right w:val="none" w:sz="0" w:space="0" w:color="auto"/>
      </w:divBdr>
    </w:div>
    <w:div w:id="754860483">
      <w:bodyDiv w:val="1"/>
      <w:marLeft w:val="0"/>
      <w:marRight w:val="0"/>
      <w:marTop w:val="0"/>
      <w:marBottom w:val="0"/>
      <w:divBdr>
        <w:top w:val="none" w:sz="0" w:space="0" w:color="auto"/>
        <w:left w:val="none" w:sz="0" w:space="0" w:color="auto"/>
        <w:bottom w:val="none" w:sz="0" w:space="0" w:color="auto"/>
        <w:right w:val="none" w:sz="0" w:space="0" w:color="auto"/>
      </w:divBdr>
    </w:div>
    <w:div w:id="755246925">
      <w:bodyDiv w:val="1"/>
      <w:marLeft w:val="0"/>
      <w:marRight w:val="0"/>
      <w:marTop w:val="0"/>
      <w:marBottom w:val="0"/>
      <w:divBdr>
        <w:top w:val="none" w:sz="0" w:space="0" w:color="auto"/>
        <w:left w:val="none" w:sz="0" w:space="0" w:color="auto"/>
        <w:bottom w:val="none" w:sz="0" w:space="0" w:color="auto"/>
        <w:right w:val="none" w:sz="0" w:space="0" w:color="auto"/>
      </w:divBdr>
    </w:div>
    <w:div w:id="757141068">
      <w:bodyDiv w:val="1"/>
      <w:marLeft w:val="0"/>
      <w:marRight w:val="0"/>
      <w:marTop w:val="0"/>
      <w:marBottom w:val="0"/>
      <w:divBdr>
        <w:top w:val="none" w:sz="0" w:space="0" w:color="auto"/>
        <w:left w:val="none" w:sz="0" w:space="0" w:color="auto"/>
        <w:bottom w:val="none" w:sz="0" w:space="0" w:color="auto"/>
        <w:right w:val="none" w:sz="0" w:space="0" w:color="auto"/>
      </w:divBdr>
    </w:div>
    <w:div w:id="758478978">
      <w:bodyDiv w:val="1"/>
      <w:marLeft w:val="0"/>
      <w:marRight w:val="0"/>
      <w:marTop w:val="0"/>
      <w:marBottom w:val="0"/>
      <w:divBdr>
        <w:top w:val="none" w:sz="0" w:space="0" w:color="auto"/>
        <w:left w:val="none" w:sz="0" w:space="0" w:color="auto"/>
        <w:bottom w:val="none" w:sz="0" w:space="0" w:color="auto"/>
        <w:right w:val="none" w:sz="0" w:space="0" w:color="auto"/>
      </w:divBdr>
    </w:div>
    <w:div w:id="761608529">
      <w:bodyDiv w:val="1"/>
      <w:marLeft w:val="0"/>
      <w:marRight w:val="0"/>
      <w:marTop w:val="0"/>
      <w:marBottom w:val="0"/>
      <w:divBdr>
        <w:top w:val="none" w:sz="0" w:space="0" w:color="auto"/>
        <w:left w:val="none" w:sz="0" w:space="0" w:color="auto"/>
        <w:bottom w:val="none" w:sz="0" w:space="0" w:color="auto"/>
        <w:right w:val="none" w:sz="0" w:space="0" w:color="auto"/>
      </w:divBdr>
    </w:div>
    <w:div w:id="770129593">
      <w:bodyDiv w:val="1"/>
      <w:marLeft w:val="0"/>
      <w:marRight w:val="0"/>
      <w:marTop w:val="0"/>
      <w:marBottom w:val="0"/>
      <w:divBdr>
        <w:top w:val="none" w:sz="0" w:space="0" w:color="auto"/>
        <w:left w:val="none" w:sz="0" w:space="0" w:color="auto"/>
        <w:bottom w:val="none" w:sz="0" w:space="0" w:color="auto"/>
        <w:right w:val="none" w:sz="0" w:space="0" w:color="auto"/>
      </w:divBdr>
    </w:div>
    <w:div w:id="781726365">
      <w:bodyDiv w:val="1"/>
      <w:marLeft w:val="0"/>
      <w:marRight w:val="0"/>
      <w:marTop w:val="0"/>
      <w:marBottom w:val="0"/>
      <w:divBdr>
        <w:top w:val="none" w:sz="0" w:space="0" w:color="auto"/>
        <w:left w:val="none" w:sz="0" w:space="0" w:color="auto"/>
        <w:bottom w:val="none" w:sz="0" w:space="0" w:color="auto"/>
        <w:right w:val="none" w:sz="0" w:space="0" w:color="auto"/>
      </w:divBdr>
    </w:div>
    <w:div w:id="783309576">
      <w:bodyDiv w:val="1"/>
      <w:marLeft w:val="0"/>
      <w:marRight w:val="0"/>
      <w:marTop w:val="0"/>
      <w:marBottom w:val="0"/>
      <w:divBdr>
        <w:top w:val="none" w:sz="0" w:space="0" w:color="auto"/>
        <w:left w:val="none" w:sz="0" w:space="0" w:color="auto"/>
        <w:bottom w:val="none" w:sz="0" w:space="0" w:color="auto"/>
        <w:right w:val="none" w:sz="0" w:space="0" w:color="auto"/>
      </w:divBdr>
      <w:divsChild>
        <w:div w:id="660935592">
          <w:marLeft w:val="274"/>
          <w:marRight w:val="0"/>
          <w:marTop w:val="0"/>
          <w:marBottom w:val="0"/>
          <w:divBdr>
            <w:top w:val="none" w:sz="0" w:space="0" w:color="auto"/>
            <w:left w:val="none" w:sz="0" w:space="0" w:color="auto"/>
            <w:bottom w:val="none" w:sz="0" w:space="0" w:color="auto"/>
            <w:right w:val="none" w:sz="0" w:space="0" w:color="auto"/>
          </w:divBdr>
        </w:div>
      </w:divsChild>
    </w:div>
    <w:div w:id="785852930">
      <w:bodyDiv w:val="1"/>
      <w:marLeft w:val="0"/>
      <w:marRight w:val="0"/>
      <w:marTop w:val="0"/>
      <w:marBottom w:val="0"/>
      <w:divBdr>
        <w:top w:val="none" w:sz="0" w:space="0" w:color="auto"/>
        <w:left w:val="none" w:sz="0" w:space="0" w:color="auto"/>
        <w:bottom w:val="none" w:sz="0" w:space="0" w:color="auto"/>
        <w:right w:val="none" w:sz="0" w:space="0" w:color="auto"/>
      </w:divBdr>
    </w:div>
    <w:div w:id="821770309">
      <w:bodyDiv w:val="1"/>
      <w:marLeft w:val="0"/>
      <w:marRight w:val="0"/>
      <w:marTop w:val="0"/>
      <w:marBottom w:val="0"/>
      <w:divBdr>
        <w:top w:val="none" w:sz="0" w:space="0" w:color="auto"/>
        <w:left w:val="none" w:sz="0" w:space="0" w:color="auto"/>
        <w:bottom w:val="none" w:sz="0" w:space="0" w:color="auto"/>
        <w:right w:val="none" w:sz="0" w:space="0" w:color="auto"/>
      </w:divBdr>
    </w:div>
    <w:div w:id="822156667">
      <w:bodyDiv w:val="1"/>
      <w:marLeft w:val="0"/>
      <w:marRight w:val="0"/>
      <w:marTop w:val="0"/>
      <w:marBottom w:val="0"/>
      <w:divBdr>
        <w:top w:val="none" w:sz="0" w:space="0" w:color="auto"/>
        <w:left w:val="none" w:sz="0" w:space="0" w:color="auto"/>
        <w:bottom w:val="none" w:sz="0" w:space="0" w:color="auto"/>
        <w:right w:val="none" w:sz="0" w:space="0" w:color="auto"/>
      </w:divBdr>
    </w:div>
    <w:div w:id="826171717">
      <w:bodyDiv w:val="1"/>
      <w:marLeft w:val="0"/>
      <w:marRight w:val="0"/>
      <w:marTop w:val="0"/>
      <w:marBottom w:val="0"/>
      <w:divBdr>
        <w:top w:val="none" w:sz="0" w:space="0" w:color="auto"/>
        <w:left w:val="none" w:sz="0" w:space="0" w:color="auto"/>
        <w:bottom w:val="none" w:sz="0" w:space="0" w:color="auto"/>
        <w:right w:val="none" w:sz="0" w:space="0" w:color="auto"/>
      </w:divBdr>
    </w:div>
    <w:div w:id="830022586">
      <w:bodyDiv w:val="1"/>
      <w:marLeft w:val="0"/>
      <w:marRight w:val="0"/>
      <w:marTop w:val="0"/>
      <w:marBottom w:val="0"/>
      <w:divBdr>
        <w:top w:val="none" w:sz="0" w:space="0" w:color="auto"/>
        <w:left w:val="none" w:sz="0" w:space="0" w:color="auto"/>
        <w:bottom w:val="none" w:sz="0" w:space="0" w:color="auto"/>
        <w:right w:val="none" w:sz="0" w:space="0" w:color="auto"/>
      </w:divBdr>
    </w:div>
    <w:div w:id="832988920">
      <w:bodyDiv w:val="1"/>
      <w:marLeft w:val="0"/>
      <w:marRight w:val="0"/>
      <w:marTop w:val="0"/>
      <w:marBottom w:val="0"/>
      <w:divBdr>
        <w:top w:val="none" w:sz="0" w:space="0" w:color="auto"/>
        <w:left w:val="none" w:sz="0" w:space="0" w:color="auto"/>
        <w:bottom w:val="none" w:sz="0" w:space="0" w:color="auto"/>
        <w:right w:val="none" w:sz="0" w:space="0" w:color="auto"/>
      </w:divBdr>
    </w:div>
    <w:div w:id="835657818">
      <w:bodyDiv w:val="1"/>
      <w:marLeft w:val="0"/>
      <w:marRight w:val="0"/>
      <w:marTop w:val="0"/>
      <w:marBottom w:val="0"/>
      <w:divBdr>
        <w:top w:val="none" w:sz="0" w:space="0" w:color="auto"/>
        <w:left w:val="none" w:sz="0" w:space="0" w:color="auto"/>
        <w:bottom w:val="none" w:sz="0" w:space="0" w:color="auto"/>
        <w:right w:val="none" w:sz="0" w:space="0" w:color="auto"/>
      </w:divBdr>
    </w:div>
    <w:div w:id="849877245">
      <w:bodyDiv w:val="1"/>
      <w:marLeft w:val="0"/>
      <w:marRight w:val="0"/>
      <w:marTop w:val="0"/>
      <w:marBottom w:val="0"/>
      <w:divBdr>
        <w:top w:val="none" w:sz="0" w:space="0" w:color="auto"/>
        <w:left w:val="none" w:sz="0" w:space="0" w:color="auto"/>
        <w:bottom w:val="none" w:sz="0" w:space="0" w:color="auto"/>
        <w:right w:val="none" w:sz="0" w:space="0" w:color="auto"/>
      </w:divBdr>
    </w:div>
    <w:div w:id="856701085">
      <w:bodyDiv w:val="1"/>
      <w:marLeft w:val="0"/>
      <w:marRight w:val="0"/>
      <w:marTop w:val="0"/>
      <w:marBottom w:val="0"/>
      <w:divBdr>
        <w:top w:val="none" w:sz="0" w:space="0" w:color="auto"/>
        <w:left w:val="none" w:sz="0" w:space="0" w:color="auto"/>
        <w:bottom w:val="none" w:sz="0" w:space="0" w:color="auto"/>
        <w:right w:val="none" w:sz="0" w:space="0" w:color="auto"/>
      </w:divBdr>
      <w:divsChild>
        <w:div w:id="148207098">
          <w:marLeft w:val="274"/>
          <w:marRight w:val="0"/>
          <w:marTop w:val="0"/>
          <w:marBottom w:val="0"/>
          <w:divBdr>
            <w:top w:val="none" w:sz="0" w:space="0" w:color="auto"/>
            <w:left w:val="none" w:sz="0" w:space="0" w:color="auto"/>
            <w:bottom w:val="none" w:sz="0" w:space="0" w:color="auto"/>
            <w:right w:val="none" w:sz="0" w:space="0" w:color="auto"/>
          </w:divBdr>
        </w:div>
        <w:div w:id="1425957506">
          <w:marLeft w:val="274"/>
          <w:marRight w:val="0"/>
          <w:marTop w:val="0"/>
          <w:marBottom w:val="0"/>
          <w:divBdr>
            <w:top w:val="none" w:sz="0" w:space="0" w:color="auto"/>
            <w:left w:val="none" w:sz="0" w:space="0" w:color="auto"/>
            <w:bottom w:val="none" w:sz="0" w:space="0" w:color="auto"/>
            <w:right w:val="none" w:sz="0" w:space="0" w:color="auto"/>
          </w:divBdr>
        </w:div>
        <w:div w:id="1651595341">
          <w:marLeft w:val="274"/>
          <w:marRight w:val="0"/>
          <w:marTop w:val="0"/>
          <w:marBottom w:val="0"/>
          <w:divBdr>
            <w:top w:val="none" w:sz="0" w:space="0" w:color="auto"/>
            <w:left w:val="none" w:sz="0" w:space="0" w:color="auto"/>
            <w:bottom w:val="none" w:sz="0" w:space="0" w:color="auto"/>
            <w:right w:val="none" w:sz="0" w:space="0" w:color="auto"/>
          </w:divBdr>
        </w:div>
      </w:divsChild>
    </w:div>
    <w:div w:id="857045415">
      <w:bodyDiv w:val="1"/>
      <w:marLeft w:val="0"/>
      <w:marRight w:val="0"/>
      <w:marTop w:val="0"/>
      <w:marBottom w:val="0"/>
      <w:divBdr>
        <w:top w:val="none" w:sz="0" w:space="0" w:color="auto"/>
        <w:left w:val="none" w:sz="0" w:space="0" w:color="auto"/>
        <w:bottom w:val="none" w:sz="0" w:space="0" w:color="auto"/>
        <w:right w:val="none" w:sz="0" w:space="0" w:color="auto"/>
      </w:divBdr>
    </w:div>
    <w:div w:id="858200657">
      <w:bodyDiv w:val="1"/>
      <w:marLeft w:val="0"/>
      <w:marRight w:val="0"/>
      <w:marTop w:val="0"/>
      <w:marBottom w:val="0"/>
      <w:divBdr>
        <w:top w:val="none" w:sz="0" w:space="0" w:color="auto"/>
        <w:left w:val="none" w:sz="0" w:space="0" w:color="auto"/>
        <w:bottom w:val="none" w:sz="0" w:space="0" w:color="auto"/>
        <w:right w:val="none" w:sz="0" w:space="0" w:color="auto"/>
      </w:divBdr>
    </w:div>
    <w:div w:id="862018745">
      <w:bodyDiv w:val="1"/>
      <w:marLeft w:val="0"/>
      <w:marRight w:val="0"/>
      <w:marTop w:val="0"/>
      <w:marBottom w:val="0"/>
      <w:divBdr>
        <w:top w:val="none" w:sz="0" w:space="0" w:color="auto"/>
        <w:left w:val="none" w:sz="0" w:space="0" w:color="auto"/>
        <w:bottom w:val="none" w:sz="0" w:space="0" w:color="auto"/>
        <w:right w:val="none" w:sz="0" w:space="0" w:color="auto"/>
      </w:divBdr>
    </w:div>
    <w:div w:id="864026669">
      <w:bodyDiv w:val="1"/>
      <w:marLeft w:val="0"/>
      <w:marRight w:val="0"/>
      <w:marTop w:val="0"/>
      <w:marBottom w:val="0"/>
      <w:divBdr>
        <w:top w:val="none" w:sz="0" w:space="0" w:color="auto"/>
        <w:left w:val="none" w:sz="0" w:space="0" w:color="auto"/>
        <w:bottom w:val="none" w:sz="0" w:space="0" w:color="auto"/>
        <w:right w:val="none" w:sz="0" w:space="0" w:color="auto"/>
      </w:divBdr>
      <w:divsChild>
        <w:div w:id="270861073">
          <w:marLeft w:val="288"/>
          <w:marRight w:val="0"/>
          <w:marTop w:val="0"/>
          <w:marBottom w:val="0"/>
          <w:divBdr>
            <w:top w:val="none" w:sz="0" w:space="0" w:color="auto"/>
            <w:left w:val="none" w:sz="0" w:space="0" w:color="auto"/>
            <w:bottom w:val="none" w:sz="0" w:space="0" w:color="auto"/>
            <w:right w:val="none" w:sz="0" w:space="0" w:color="auto"/>
          </w:divBdr>
        </w:div>
      </w:divsChild>
    </w:div>
    <w:div w:id="865414029">
      <w:bodyDiv w:val="1"/>
      <w:marLeft w:val="0"/>
      <w:marRight w:val="0"/>
      <w:marTop w:val="0"/>
      <w:marBottom w:val="0"/>
      <w:divBdr>
        <w:top w:val="none" w:sz="0" w:space="0" w:color="auto"/>
        <w:left w:val="none" w:sz="0" w:space="0" w:color="auto"/>
        <w:bottom w:val="none" w:sz="0" w:space="0" w:color="auto"/>
        <w:right w:val="none" w:sz="0" w:space="0" w:color="auto"/>
      </w:divBdr>
    </w:div>
    <w:div w:id="872769387">
      <w:bodyDiv w:val="1"/>
      <w:marLeft w:val="0"/>
      <w:marRight w:val="0"/>
      <w:marTop w:val="0"/>
      <w:marBottom w:val="0"/>
      <w:divBdr>
        <w:top w:val="none" w:sz="0" w:space="0" w:color="auto"/>
        <w:left w:val="none" w:sz="0" w:space="0" w:color="auto"/>
        <w:bottom w:val="none" w:sz="0" w:space="0" w:color="auto"/>
        <w:right w:val="none" w:sz="0" w:space="0" w:color="auto"/>
      </w:divBdr>
    </w:div>
    <w:div w:id="875240850">
      <w:bodyDiv w:val="1"/>
      <w:marLeft w:val="0"/>
      <w:marRight w:val="0"/>
      <w:marTop w:val="0"/>
      <w:marBottom w:val="0"/>
      <w:divBdr>
        <w:top w:val="none" w:sz="0" w:space="0" w:color="auto"/>
        <w:left w:val="none" w:sz="0" w:space="0" w:color="auto"/>
        <w:bottom w:val="none" w:sz="0" w:space="0" w:color="auto"/>
        <w:right w:val="none" w:sz="0" w:space="0" w:color="auto"/>
      </w:divBdr>
    </w:div>
    <w:div w:id="878052781">
      <w:bodyDiv w:val="1"/>
      <w:marLeft w:val="0"/>
      <w:marRight w:val="0"/>
      <w:marTop w:val="0"/>
      <w:marBottom w:val="0"/>
      <w:divBdr>
        <w:top w:val="none" w:sz="0" w:space="0" w:color="auto"/>
        <w:left w:val="none" w:sz="0" w:space="0" w:color="auto"/>
        <w:bottom w:val="none" w:sz="0" w:space="0" w:color="auto"/>
        <w:right w:val="none" w:sz="0" w:space="0" w:color="auto"/>
      </w:divBdr>
    </w:div>
    <w:div w:id="882015192">
      <w:bodyDiv w:val="1"/>
      <w:marLeft w:val="0"/>
      <w:marRight w:val="0"/>
      <w:marTop w:val="0"/>
      <w:marBottom w:val="0"/>
      <w:divBdr>
        <w:top w:val="none" w:sz="0" w:space="0" w:color="auto"/>
        <w:left w:val="none" w:sz="0" w:space="0" w:color="auto"/>
        <w:bottom w:val="none" w:sz="0" w:space="0" w:color="auto"/>
        <w:right w:val="none" w:sz="0" w:space="0" w:color="auto"/>
      </w:divBdr>
    </w:div>
    <w:div w:id="890573318">
      <w:bodyDiv w:val="1"/>
      <w:marLeft w:val="0"/>
      <w:marRight w:val="0"/>
      <w:marTop w:val="0"/>
      <w:marBottom w:val="0"/>
      <w:divBdr>
        <w:top w:val="none" w:sz="0" w:space="0" w:color="auto"/>
        <w:left w:val="none" w:sz="0" w:space="0" w:color="auto"/>
        <w:bottom w:val="none" w:sz="0" w:space="0" w:color="auto"/>
        <w:right w:val="none" w:sz="0" w:space="0" w:color="auto"/>
      </w:divBdr>
      <w:divsChild>
        <w:div w:id="109975386">
          <w:marLeft w:val="0"/>
          <w:marRight w:val="0"/>
          <w:marTop w:val="0"/>
          <w:marBottom w:val="0"/>
          <w:divBdr>
            <w:top w:val="none" w:sz="0" w:space="0" w:color="auto"/>
            <w:left w:val="none" w:sz="0" w:space="0" w:color="auto"/>
            <w:bottom w:val="none" w:sz="0" w:space="0" w:color="auto"/>
            <w:right w:val="none" w:sz="0" w:space="0" w:color="auto"/>
          </w:divBdr>
        </w:div>
        <w:div w:id="121853060">
          <w:marLeft w:val="0"/>
          <w:marRight w:val="0"/>
          <w:marTop w:val="0"/>
          <w:marBottom w:val="0"/>
          <w:divBdr>
            <w:top w:val="none" w:sz="0" w:space="0" w:color="auto"/>
            <w:left w:val="none" w:sz="0" w:space="0" w:color="auto"/>
            <w:bottom w:val="none" w:sz="0" w:space="0" w:color="auto"/>
            <w:right w:val="none" w:sz="0" w:space="0" w:color="auto"/>
          </w:divBdr>
        </w:div>
        <w:div w:id="995302929">
          <w:marLeft w:val="0"/>
          <w:marRight w:val="0"/>
          <w:marTop w:val="0"/>
          <w:marBottom w:val="0"/>
          <w:divBdr>
            <w:top w:val="none" w:sz="0" w:space="0" w:color="auto"/>
            <w:left w:val="none" w:sz="0" w:space="0" w:color="auto"/>
            <w:bottom w:val="none" w:sz="0" w:space="0" w:color="auto"/>
            <w:right w:val="none" w:sz="0" w:space="0" w:color="auto"/>
          </w:divBdr>
        </w:div>
        <w:div w:id="1964119902">
          <w:marLeft w:val="0"/>
          <w:marRight w:val="0"/>
          <w:marTop w:val="0"/>
          <w:marBottom w:val="0"/>
          <w:divBdr>
            <w:top w:val="none" w:sz="0" w:space="0" w:color="auto"/>
            <w:left w:val="none" w:sz="0" w:space="0" w:color="auto"/>
            <w:bottom w:val="none" w:sz="0" w:space="0" w:color="auto"/>
            <w:right w:val="none" w:sz="0" w:space="0" w:color="auto"/>
          </w:divBdr>
        </w:div>
        <w:div w:id="2143569966">
          <w:marLeft w:val="0"/>
          <w:marRight w:val="0"/>
          <w:marTop w:val="0"/>
          <w:marBottom w:val="0"/>
          <w:divBdr>
            <w:top w:val="none" w:sz="0" w:space="0" w:color="auto"/>
            <w:left w:val="none" w:sz="0" w:space="0" w:color="auto"/>
            <w:bottom w:val="none" w:sz="0" w:space="0" w:color="auto"/>
            <w:right w:val="none" w:sz="0" w:space="0" w:color="auto"/>
          </w:divBdr>
        </w:div>
      </w:divsChild>
    </w:div>
    <w:div w:id="891111986">
      <w:bodyDiv w:val="1"/>
      <w:marLeft w:val="0"/>
      <w:marRight w:val="0"/>
      <w:marTop w:val="0"/>
      <w:marBottom w:val="0"/>
      <w:divBdr>
        <w:top w:val="none" w:sz="0" w:space="0" w:color="auto"/>
        <w:left w:val="none" w:sz="0" w:space="0" w:color="auto"/>
        <w:bottom w:val="none" w:sz="0" w:space="0" w:color="auto"/>
        <w:right w:val="none" w:sz="0" w:space="0" w:color="auto"/>
      </w:divBdr>
    </w:div>
    <w:div w:id="907418635">
      <w:bodyDiv w:val="1"/>
      <w:marLeft w:val="0"/>
      <w:marRight w:val="0"/>
      <w:marTop w:val="0"/>
      <w:marBottom w:val="0"/>
      <w:divBdr>
        <w:top w:val="none" w:sz="0" w:space="0" w:color="auto"/>
        <w:left w:val="none" w:sz="0" w:space="0" w:color="auto"/>
        <w:bottom w:val="none" w:sz="0" w:space="0" w:color="auto"/>
        <w:right w:val="none" w:sz="0" w:space="0" w:color="auto"/>
      </w:divBdr>
    </w:div>
    <w:div w:id="914171019">
      <w:bodyDiv w:val="1"/>
      <w:marLeft w:val="0"/>
      <w:marRight w:val="0"/>
      <w:marTop w:val="0"/>
      <w:marBottom w:val="0"/>
      <w:divBdr>
        <w:top w:val="none" w:sz="0" w:space="0" w:color="auto"/>
        <w:left w:val="none" w:sz="0" w:space="0" w:color="auto"/>
        <w:bottom w:val="none" w:sz="0" w:space="0" w:color="auto"/>
        <w:right w:val="none" w:sz="0" w:space="0" w:color="auto"/>
      </w:divBdr>
    </w:div>
    <w:div w:id="916481043">
      <w:bodyDiv w:val="1"/>
      <w:marLeft w:val="0"/>
      <w:marRight w:val="0"/>
      <w:marTop w:val="0"/>
      <w:marBottom w:val="0"/>
      <w:divBdr>
        <w:top w:val="none" w:sz="0" w:space="0" w:color="auto"/>
        <w:left w:val="none" w:sz="0" w:space="0" w:color="auto"/>
        <w:bottom w:val="none" w:sz="0" w:space="0" w:color="auto"/>
        <w:right w:val="none" w:sz="0" w:space="0" w:color="auto"/>
      </w:divBdr>
    </w:div>
    <w:div w:id="921063626">
      <w:bodyDiv w:val="1"/>
      <w:marLeft w:val="0"/>
      <w:marRight w:val="0"/>
      <w:marTop w:val="0"/>
      <w:marBottom w:val="0"/>
      <w:divBdr>
        <w:top w:val="none" w:sz="0" w:space="0" w:color="auto"/>
        <w:left w:val="none" w:sz="0" w:space="0" w:color="auto"/>
        <w:bottom w:val="none" w:sz="0" w:space="0" w:color="auto"/>
        <w:right w:val="none" w:sz="0" w:space="0" w:color="auto"/>
      </w:divBdr>
      <w:divsChild>
        <w:div w:id="665011247">
          <w:marLeft w:val="0"/>
          <w:marRight w:val="0"/>
          <w:marTop w:val="0"/>
          <w:marBottom w:val="0"/>
          <w:divBdr>
            <w:top w:val="none" w:sz="0" w:space="0" w:color="auto"/>
            <w:left w:val="none" w:sz="0" w:space="0" w:color="auto"/>
            <w:bottom w:val="none" w:sz="0" w:space="0" w:color="auto"/>
            <w:right w:val="none" w:sz="0" w:space="0" w:color="auto"/>
          </w:divBdr>
        </w:div>
        <w:div w:id="1012730528">
          <w:marLeft w:val="0"/>
          <w:marRight w:val="0"/>
          <w:marTop w:val="0"/>
          <w:marBottom w:val="0"/>
          <w:divBdr>
            <w:top w:val="none" w:sz="0" w:space="0" w:color="auto"/>
            <w:left w:val="none" w:sz="0" w:space="0" w:color="auto"/>
            <w:bottom w:val="none" w:sz="0" w:space="0" w:color="auto"/>
            <w:right w:val="none" w:sz="0" w:space="0" w:color="auto"/>
          </w:divBdr>
        </w:div>
        <w:div w:id="1744401999">
          <w:marLeft w:val="0"/>
          <w:marRight w:val="0"/>
          <w:marTop w:val="0"/>
          <w:marBottom w:val="0"/>
          <w:divBdr>
            <w:top w:val="none" w:sz="0" w:space="0" w:color="auto"/>
            <w:left w:val="none" w:sz="0" w:space="0" w:color="auto"/>
            <w:bottom w:val="none" w:sz="0" w:space="0" w:color="auto"/>
            <w:right w:val="none" w:sz="0" w:space="0" w:color="auto"/>
          </w:divBdr>
        </w:div>
        <w:div w:id="1839005891">
          <w:marLeft w:val="0"/>
          <w:marRight w:val="0"/>
          <w:marTop w:val="0"/>
          <w:marBottom w:val="0"/>
          <w:divBdr>
            <w:top w:val="none" w:sz="0" w:space="0" w:color="auto"/>
            <w:left w:val="none" w:sz="0" w:space="0" w:color="auto"/>
            <w:bottom w:val="none" w:sz="0" w:space="0" w:color="auto"/>
            <w:right w:val="none" w:sz="0" w:space="0" w:color="auto"/>
          </w:divBdr>
        </w:div>
      </w:divsChild>
    </w:div>
    <w:div w:id="922643506">
      <w:bodyDiv w:val="1"/>
      <w:marLeft w:val="0"/>
      <w:marRight w:val="0"/>
      <w:marTop w:val="0"/>
      <w:marBottom w:val="0"/>
      <w:divBdr>
        <w:top w:val="none" w:sz="0" w:space="0" w:color="auto"/>
        <w:left w:val="none" w:sz="0" w:space="0" w:color="auto"/>
        <w:bottom w:val="none" w:sz="0" w:space="0" w:color="auto"/>
        <w:right w:val="none" w:sz="0" w:space="0" w:color="auto"/>
      </w:divBdr>
    </w:div>
    <w:div w:id="922832115">
      <w:bodyDiv w:val="1"/>
      <w:marLeft w:val="0"/>
      <w:marRight w:val="0"/>
      <w:marTop w:val="0"/>
      <w:marBottom w:val="0"/>
      <w:divBdr>
        <w:top w:val="none" w:sz="0" w:space="0" w:color="auto"/>
        <w:left w:val="none" w:sz="0" w:space="0" w:color="auto"/>
        <w:bottom w:val="none" w:sz="0" w:space="0" w:color="auto"/>
        <w:right w:val="none" w:sz="0" w:space="0" w:color="auto"/>
      </w:divBdr>
    </w:div>
    <w:div w:id="925383551">
      <w:bodyDiv w:val="1"/>
      <w:marLeft w:val="0"/>
      <w:marRight w:val="0"/>
      <w:marTop w:val="0"/>
      <w:marBottom w:val="0"/>
      <w:divBdr>
        <w:top w:val="none" w:sz="0" w:space="0" w:color="auto"/>
        <w:left w:val="none" w:sz="0" w:space="0" w:color="auto"/>
        <w:bottom w:val="none" w:sz="0" w:space="0" w:color="auto"/>
        <w:right w:val="none" w:sz="0" w:space="0" w:color="auto"/>
      </w:divBdr>
    </w:div>
    <w:div w:id="925530833">
      <w:bodyDiv w:val="1"/>
      <w:marLeft w:val="0"/>
      <w:marRight w:val="0"/>
      <w:marTop w:val="0"/>
      <w:marBottom w:val="0"/>
      <w:divBdr>
        <w:top w:val="none" w:sz="0" w:space="0" w:color="auto"/>
        <w:left w:val="none" w:sz="0" w:space="0" w:color="auto"/>
        <w:bottom w:val="none" w:sz="0" w:space="0" w:color="auto"/>
        <w:right w:val="none" w:sz="0" w:space="0" w:color="auto"/>
      </w:divBdr>
      <w:divsChild>
        <w:div w:id="2104957872">
          <w:marLeft w:val="893"/>
          <w:marRight w:val="0"/>
          <w:marTop w:val="0"/>
          <w:marBottom w:val="240"/>
          <w:divBdr>
            <w:top w:val="none" w:sz="0" w:space="0" w:color="auto"/>
            <w:left w:val="none" w:sz="0" w:space="0" w:color="auto"/>
            <w:bottom w:val="none" w:sz="0" w:space="0" w:color="auto"/>
            <w:right w:val="none" w:sz="0" w:space="0" w:color="auto"/>
          </w:divBdr>
        </w:div>
      </w:divsChild>
    </w:div>
    <w:div w:id="928192855">
      <w:bodyDiv w:val="1"/>
      <w:marLeft w:val="0"/>
      <w:marRight w:val="0"/>
      <w:marTop w:val="0"/>
      <w:marBottom w:val="0"/>
      <w:divBdr>
        <w:top w:val="none" w:sz="0" w:space="0" w:color="auto"/>
        <w:left w:val="none" w:sz="0" w:space="0" w:color="auto"/>
        <w:bottom w:val="none" w:sz="0" w:space="0" w:color="auto"/>
        <w:right w:val="none" w:sz="0" w:space="0" w:color="auto"/>
      </w:divBdr>
    </w:div>
    <w:div w:id="932586653">
      <w:bodyDiv w:val="1"/>
      <w:marLeft w:val="0"/>
      <w:marRight w:val="0"/>
      <w:marTop w:val="0"/>
      <w:marBottom w:val="0"/>
      <w:divBdr>
        <w:top w:val="none" w:sz="0" w:space="0" w:color="auto"/>
        <w:left w:val="none" w:sz="0" w:space="0" w:color="auto"/>
        <w:bottom w:val="none" w:sz="0" w:space="0" w:color="auto"/>
        <w:right w:val="none" w:sz="0" w:space="0" w:color="auto"/>
      </w:divBdr>
    </w:div>
    <w:div w:id="933510689">
      <w:bodyDiv w:val="1"/>
      <w:marLeft w:val="0"/>
      <w:marRight w:val="0"/>
      <w:marTop w:val="0"/>
      <w:marBottom w:val="0"/>
      <w:divBdr>
        <w:top w:val="none" w:sz="0" w:space="0" w:color="auto"/>
        <w:left w:val="none" w:sz="0" w:space="0" w:color="auto"/>
        <w:bottom w:val="none" w:sz="0" w:space="0" w:color="auto"/>
        <w:right w:val="none" w:sz="0" w:space="0" w:color="auto"/>
      </w:divBdr>
    </w:div>
    <w:div w:id="934244339">
      <w:bodyDiv w:val="1"/>
      <w:marLeft w:val="0"/>
      <w:marRight w:val="0"/>
      <w:marTop w:val="0"/>
      <w:marBottom w:val="0"/>
      <w:divBdr>
        <w:top w:val="none" w:sz="0" w:space="0" w:color="auto"/>
        <w:left w:val="none" w:sz="0" w:space="0" w:color="auto"/>
        <w:bottom w:val="none" w:sz="0" w:space="0" w:color="auto"/>
        <w:right w:val="none" w:sz="0" w:space="0" w:color="auto"/>
      </w:divBdr>
    </w:div>
    <w:div w:id="938293438">
      <w:bodyDiv w:val="1"/>
      <w:marLeft w:val="0"/>
      <w:marRight w:val="0"/>
      <w:marTop w:val="0"/>
      <w:marBottom w:val="0"/>
      <w:divBdr>
        <w:top w:val="none" w:sz="0" w:space="0" w:color="auto"/>
        <w:left w:val="none" w:sz="0" w:space="0" w:color="auto"/>
        <w:bottom w:val="none" w:sz="0" w:space="0" w:color="auto"/>
        <w:right w:val="none" w:sz="0" w:space="0" w:color="auto"/>
      </w:divBdr>
    </w:div>
    <w:div w:id="947004336">
      <w:bodyDiv w:val="1"/>
      <w:marLeft w:val="0"/>
      <w:marRight w:val="0"/>
      <w:marTop w:val="0"/>
      <w:marBottom w:val="0"/>
      <w:divBdr>
        <w:top w:val="none" w:sz="0" w:space="0" w:color="auto"/>
        <w:left w:val="none" w:sz="0" w:space="0" w:color="auto"/>
        <w:bottom w:val="none" w:sz="0" w:space="0" w:color="auto"/>
        <w:right w:val="none" w:sz="0" w:space="0" w:color="auto"/>
      </w:divBdr>
    </w:div>
    <w:div w:id="951133756">
      <w:bodyDiv w:val="1"/>
      <w:marLeft w:val="0"/>
      <w:marRight w:val="0"/>
      <w:marTop w:val="0"/>
      <w:marBottom w:val="0"/>
      <w:divBdr>
        <w:top w:val="none" w:sz="0" w:space="0" w:color="auto"/>
        <w:left w:val="none" w:sz="0" w:space="0" w:color="auto"/>
        <w:bottom w:val="none" w:sz="0" w:space="0" w:color="auto"/>
        <w:right w:val="none" w:sz="0" w:space="0" w:color="auto"/>
      </w:divBdr>
    </w:div>
    <w:div w:id="968584015">
      <w:bodyDiv w:val="1"/>
      <w:marLeft w:val="0"/>
      <w:marRight w:val="0"/>
      <w:marTop w:val="0"/>
      <w:marBottom w:val="0"/>
      <w:divBdr>
        <w:top w:val="none" w:sz="0" w:space="0" w:color="auto"/>
        <w:left w:val="none" w:sz="0" w:space="0" w:color="auto"/>
        <w:bottom w:val="none" w:sz="0" w:space="0" w:color="auto"/>
        <w:right w:val="none" w:sz="0" w:space="0" w:color="auto"/>
      </w:divBdr>
    </w:div>
    <w:div w:id="970480002">
      <w:bodyDiv w:val="1"/>
      <w:marLeft w:val="0"/>
      <w:marRight w:val="0"/>
      <w:marTop w:val="0"/>
      <w:marBottom w:val="0"/>
      <w:divBdr>
        <w:top w:val="none" w:sz="0" w:space="0" w:color="auto"/>
        <w:left w:val="none" w:sz="0" w:space="0" w:color="auto"/>
        <w:bottom w:val="none" w:sz="0" w:space="0" w:color="auto"/>
        <w:right w:val="none" w:sz="0" w:space="0" w:color="auto"/>
      </w:divBdr>
      <w:divsChild>
        <w:div w:id="41173609">
          <w:marLeft w:val="994"/>
          <w:marRight w:val="0"/>
          <w:marTop w:val="120"/>
          <w:marBottom w:val="120"/>
          <w:divBdr>
            <w:top w:val="none" w:sz="0" w:space="0" w:color="auto"/>
            <w:left w:val="none" w:sz="0" w:space="0" w:color="auto"/>
            <w:bottom w:val="none" w:sz="0" w:space="0" w:color="auto"/>
            <w:right w:val="none" w:sz="0" w:space="0" w:color="auto"/>
          </w:divBdr>
        </w:div>
        <w:div w:id="113328581">
          <w:marLeft w:val="994"/>
          <w:marRight w:val="0"/>
          <w:marTop w:val="120"/>
          <w:marBottom w:val="120"/>
          <w:divBdr>
            <w:top w:val="none" w:sz="0" w:space="0" w:color="auto"/>
            <w:left w:val="none" w:sz="0" w:space="0" w:color="auto"/>
            <w:bottom w:val="none" w:sz="0" w:space="0" w:color="auto"/>
            <w:right w:val="none" w:sz="0" w:space="0" w:color="auto"/>
          </w:divBdr>
        </w:div>
        <w:div w:id="549532281">
          <w:marLeft w:val="994"/>
          <w:marRight w:val="0"/>
          <w:marTop w:val="120"/>
          <w:marBottom w:val="120"/>
          <w:divBdr>
            <w:top w:val="none" w:sz="0" w:space="0" w:color="auto"/>
            <w:left w:val="none" w:sz="0" w:space="0" w:color="auto"/>
            <w:bottom w:val="none" w:sz="0" w:space="0" w:color="auto"/>
            <w:right w:val="none" w:sz="0" w:space="0" w:color="auto"/>
          </w:divBdr>
        </w:div>
        <w:div w:id="896009974">
          <w:marLeft w:val="994"/>
          <w:marRight w:val="0"/>
          <w:marTop w:val="120"/>
          <w:marBottom w:val="120"/>
          <w:divBdr>
            <w:top w:val="none" w:sz="0" w:space="0" w:color="auto"/>
            <w:left w:val="none" w:sz="0" w:space="0" w:color="auto"/>
            <w:bottom w:val="none" w:sz="0" w:space="0" w:color="auto"/>
            <w:right w:val="none" w:sz="0" w:space="0" w:color="auto"/>
          </w:divBdr>
        </w:div>
        <w:div w:id="1021974001">
          <w:marLeft w:val="0"/>
          <w:marRight w:val="0"/>
          <w:marTop w:val="360"/>
          <w:marBottom w:val="120"/>
          <w:divBdr>
            <w:top w:val="none" w:sz="0" w:space="0" w:color="auto"/>
            <w:left w:val="none" w:sz="0" w:space="0" w:color="auto"/>
            <w:bottom w:val="none" w:sz="0" w:space="0" w:color="auto"/>
            <w:right w:val="none" w:sz="0" w:space="0" w:color="auto"/>
          </w:divBdr>
        </w:div>
        <w:div w:id="1315911032">
          <w:marLeft w:val="994"/>
          <w:marRight w:val="0"/>
          <w:marTop w:val="120"/>
          <w:marBottom w:val="120"/>
          <w:divBdr>
            <w:top w:val="none" w:sz="0" w:space="0" w:color="auto"/>
            <w:left w:val="none" w:sz="0" w:space="0" w:color="auto"/>
            <w:bottom w:val="none" w:sz="0" w:space="0" w:color="auto"/>
            <w:right w:val="none" w:sz="0" w:space="0" w:color="auto"/>
          </w:divBdr>
        </w:div>
        <w:div w:id="1674798837">
          <w:marLeft w:val="0"/>
          <w:marRight w:val="0"/>
          <w:marTop w:val="120"/>
          <w:marBottom w:val="120"/>
          <w:divBdr>
            <w:top w:val="none" w:sz="0" w:space="0" w:color="auto"/>
            <w:left w:val="none" w:sz="0" w:space="0" w:color="auto"/>
            <w:bottom w:val="none" w:sz="0" w:space="0" w:color="auto"/>
            <w:right w:val="none" w:sz="0" w:space="0" w:color="auto"/>
          </w:divBdr>
        </w:div>
        <w:div w:id="2091001036">
          <w:marLeft w:val="994"/>
          <w:marRight w:val="0"/>
          <w:marTop w:val="120"/>
          <w:marBottom w:val="120"/>
          <w:divBdr>
            <w:top w:val="none" w:sz="0" w:space="0" w:color="auto"/>
            <w:left w:val="none" w:sz="0" w:space="0" w:color="auto"/>
            <w:bottom w:val="none" w:sz="0" w:space="0" w:color="auto"/>
            <w:right w:val="none" w:sz="0" w:space="0" w:color="auto"/>
          </w:divBdr>
        </w:div>
      </w:divsChild>
    </w:div>
    <w:div w:id="971716783">
      <w:bodyDiv w:val="1"/>
      <w:marLeft w:val="0"/>
      <w:marRight w:val="0"/>
      <w:marTop w:val="0"/>
      <w:marBottom w:val="0"/>
      <w:divBdr>
        <w:top w:val="none" w:sz="0" w:space="0" w:color="auto"/>
        <w:left w:val="none" w:sz="0" w:space="0" w:color="auto"/>
        <w:bottom w:val="none" w:sz="0" w:space="0" w:color="auto"/>
        <w:right w:val="none" w:sz="0" w:space="0" w:color="auto"/>
      </w:divBdr>
    </w:div>
    <w:div w:id="980966734">
      <w:bodyDiv w:val="1"/>
      <w:marLeft w:val="0"/>
      <w:marRight w:val="0"/>
      <w:marTop w:val="0"/>
      <w:marBottom w:val="0"/>
      <w:divBdr>
        <w:top w:val="none" w:sz="0" w:space="0" w:color="auto"/>
        <w:left w:val="none" w:sz="0" w:space="0" w:color="auto"/>
        <w:bottom w:val="none" w:sz="0" w:space="0" w:color="auto"/>
        <w:right w:val="none" w:sz="0" w:space="0" w:color="auto"/>
      </w:divBdr>
    </w:div>
    <w:div w:id="983199358">
      <w:bodyDiv w:val="1"/>
      <w:marLeft w:val="0"/>
      <w:marRight w:val="0"/>
      <w:marTop w:val="0"/>
      <w:marBottom w:val="0"/>
      <w:divBdr>
        <w:top w:val="none" w:sz="0" w:space="0" w:color="auto"/>
        <w:left w:val="none" w:sz="0" w:space="0" w:color="auto"/>
        <w:bottom w:val="none" w:sz="0" w:space="0" w:color="auto"/>
        <w:right w:val="none" w:sz="0" w:space="0" w:color="auto"/>
      </w:divBdr>
    </w:div>
    <w:div w:id="984317264">
      <w:bodyDiv w:val="1"/>
      <w:marLeft w:val="0"/>
      <w:marRight w:val="0"/>
      <w:marTop w:val="0"/>
      <w:marBottom w:val="0"/>
      <w:divBdr>
        <w:top w:val="none" w:sz="0" w:space="0" w:color="auto"/>
        <w:left w:val="none" w:sz="0" w:space="0" w:color="auto"/>
        <w:bottom w:val="none" w:sz="0" w:space="0" w:color="auto"/>
        <w:right w:val="none" w:sz="0" w:space="0" w:color="auto"/>
      </w:divBdr>
    </w:div>
    <w:div w:id="993609663">
      <w:bodyDiv w:val="1"/>
      <w:marLeft w:val="0"/>
      <w:marRight w:val="0"/>
      <w:marTop w:val="0"/>
      <w:marBottom w:val="0"/>
      <w:divBdr>
        <w:top w:val="none" w:sz="0" w:space="0" w:color="auto"/>
        <w:left w:val="none" w:sz="0" w:space="0" w:color="auto"/>
        <w:bottom w:val="none" w:sz="0" w:space="0" w:color="auto"/>
        <w:right w:val="none" w:sz="0" w:space="0" w:color="auto"/>
      </w:divBdr>
    </w:div>
    <w:div w:id="996766867">
      <w:bodyDiv w:val="1"/>
      <w:marLeft w:val="0"/>
      <w:marRight w:val="0"/>
      <w:marTop w:val="0"/>
      <w:marBottom w:val="0"/>
      <w:divBdr>
        <w:top w:val="none" w:sz="0" w:space="0" w:color="auto"/>
        <w:left w:val="none" w:sz="0" w:space="0" w:color="auto"/>
        <w:bottom w:val="none" w:sz="0" w:space="0" w:color="auto"/>
        <w:right w:val="none" w:sz="0" w:space="0" w:color="auto"/>
      </w:divBdr>
    </w:div>
    <w:div w:id="1004362043">
      <w:bodyDiv w:val="1"/>
      <w:marLeft w:val="0"/>
      <w:marRight w:val="0"/>
      <w:marTop w:val="0"/>
      <w:marBottom w:val="0"/>
      <w:divBdr>
        <w:top w:val="none" w:sz="0" w:space="0" w:color="auto"/>
        <w:left w:val="none" w:sz="0" w:space="0" w:color="auto"/>
        <w:bottom w:val="none" w:sz="0" w:space="0" w:color="auto"/>
        <w:right w:val="none" w:sz="0" w:space="0" w:color="auto"/>
      </w:divBdr>
    </w:div>
    <w:div w:id="1007099952">
      <w:bodyDiv w:val="1"/>
      <w:marLeft w:val="0"/>
      <w:marRight w:val="0"/>
      <w:marTop w:val="0"/>
      <w:marBottom w:val="0"/>
      <w:divBdr>
        <w:top w:val="none" w:sz="0" w:space="0" w:color="auto"/>
        <w:left w:val="none" w:sz="0" w:space="0" w:color="auto"/>
        <w:bottom w:val="none" w:sz="0" w:space="0" w:color="auto"/>
        <w:right w:val="none" w:sz="0" w:space="0" w:color="auto"/>
      </w:divBdr>
      <w:divsChild>
        <w:div w:id="862015503">
          <w:marLeft w:val="0"/>
          <w:marRight w:val="0"/>
          <w:marTop w:val="0"/>
          <w:marBottom w:val="0"/>
          <w:divBdr>
            <w:top w:val="none" w:sz="0" w:space="0" w:color="auto"/>
            <w:left w:val="none" w:sz="0" w:space="0" w:color="auto"/>
            <w:bottom w:val="none" w:sz="0" w:space="0" w:color="auto"/>
            <w:right w:val="none" w:sz="0" w:space="0" w:color="auto"/>
          </w:divBdr>
        </w:div>
        <w:div w:id="1607620789">
          <w:marLeft w:val="0"/>
          <w:marRight w:val="0"/>
          <w:marTop w:val="0"/>
          <w:marBottom w:val="0"/>
          <w:divBdr>
            <w:top w:val="none" w:sz="0" w:space="0" w:color="auto"/>
            <w:left w:val="none" w:sz="0" w:space="0" w:color="auto"/>
            <w:bottom w:val="none" w:sz="0" w:space="0" w:color="auto"/>
            <w:right w:val="none" w:sz="0" w:space="0" w:color="auto"/>
          </w:divBdr>
        </w:div>
        <w:div w:id="1784153261">
          <w:marLeft w:val="0"/>
          <w:marRight w:val="0"/>
          <w:marTop w:val="0"/>
          <w:marBottom w:val="0"/>
          <w:divBdr>
            <w:top w:val="none" w:sz="0" w:space="0" w:color="auto"/>
            <w:left w:val="none" w:sz="0" w:space="0" w:color="auto"/>
            <w:bottom w:val="none" w:sz="0" w:space="0" w:color="auto"/>
            <w:right w:val="none" w:sz="0" w:space="0" w:color="auto"/>
          </w:divBdr>
        </w:div>
        <w:div w:id="1906336092">
          <w:marLeft w:val="0"/>
          <w:marRight w:val="0"/>
          <w:marTop w:val="0"/>
          <w:marBottom w:val="0"/>
          <w:divBdr>
            <w:top w:val="none" w:sz="0" w:space="0" w:color="auto"/>
            <w:left w:val="none" w:sz="0" w:space="0" w:color="auto"/>
            <w:bottom w:val="none" w:sz="0" w:space="0" w:color="auto"/>
            <w:right w:val="none" w:sz="0" w:space="0" w:color="auto"/>
          </w:divBdr>
        </w:div>
        <w:div w:id="2013408538">
          <w:marLeft w:val="0"/>
          <w:marRight w:val="0"/>
          <w:marTop w:val="0"/>
          <w:marBottom w:val="0"/>
          <w:divBdr>
            <w:top w:val="none" w:sz="0" w:space="0" w:color="auto"/>
            <w:left w:val="none" w:sz="0" w:space="0" w:color="auto"/>
            <w:bottom w:val="none" w:sz="0" w:space="0" w:color="auto"/>
            <w:right w:val="none" w:sz="0" w:space="0" w:color="auto"/>
          </w:divBdr>
        </w:div>
      </w:divsChild>
    </w:div>
    <w:div w:id="1007830561">
      <w:bodyDiv w:val="1"/>
      <w:marLeft w:val="0"/>
      <w:marRight w:val="0"/>
      <w:marTop w:val="0"/>
      <w:marBottom w:val="0"/>
      <w:divBdr>
        <w:top w:val="none" w:sz="0" w:space="0" w:color="auto"/>
        <w:left w:val="none" w:sz="0" w:space="0" w:color="auto"/>
        <w:bottom w:val="none" w:sz="0" w:space="0" w:color="auto"/>
        <w:right w:val="none" w:sz="0" w:space="0" w:color="auto"/>
      </w:divBdr>
    </w:div>
    <w:div w:id="1015158931">
      <w:bodyDiv w:val="1"/>
      <w:marLeft w:val="0"/>
      <w:marRight w:val="0"/>
      <w:marTop w:val="0"/>
      <w:marBottom w:val="0"/>
      <w:divBdr>
        <w:top w:val="none" w:sz="0" w:space="0" w:color="auto"/>
        <w:left w:val="none" w:sz="0" w:space="0" w:color="auto"/>
        <w:bottom w:val="none" w:sz="0" w:space="0" w:color="auto"/>
        <w:right w:val="none" w:sz="0" w:space="0" w:color="auto"/>
      </w:divBdr>
    </w:div>
    <w:div w:id="1022706683">
      <w:bodyDiv w:val="1"/>
      <w:marLeft w:val="0"/>
      <w:marRight w:val="0"/>
      <w:marTop w:val="0"/>
      <w:marBottom w:val="0"/>
      <w:divBdr>
        <w:top w:val="none" w:sz="0" w:space="0" w:color="auto"/>
        <w:left w:val="none" w:sz="0" w:space="0" w:color="auto"/>
        <w:bottom w:val="none" w:sz="0" w:space="0" w:color="auto"/>
        <w:right w:val="none" w:sz="0" w:space="0" w:color="auto"/>
      </w:divBdr>
      <w:divsChild>
        <w:div w:id="124279492">
          <w:marLeft w:val="1253"/>
          <w:marRight w:val="0"/>
          <w:marTop w:val="200"/>
          <w:marBottom w:val="120"/>
          <w:divBdr>
            <w:top w:val="none" w:sz="0" w:space="0" w:color="auto"/>
            <w:left w:val="none" w:sz="0" w:space="0" w:color="auto"/>
            <w:bottom w:val="none" w:sz="0" w:space="0" w:color="auto"/>
            <w:right w:val="none" w:sz="0" w:space="0" w:color="auto"/>
          </w:divBdr>
        </w:div>
        <w:div w:id="231237180">
          <w:marLeft w:val="1253"/>
          <w:marRight w:val="0"/>
          <w:marTop w:val="200"/>
          <w:marBottom w:val="120"/>
          <w:divBdr>
            <w:top w:val="none" w:sz="0" w:space="0" w:color="auto"/>
            <w:left w:val="none" w:sz="0" w:space="0" w:color="auto"/>
            <w:bottom w:val="none" w:sz="0" w:space="0" w:color="auto"/>
            <w:right w:val="none" w:sz="0" w:space="0" w:color="auto"/>
          </w:divBdr>
        </w:div>
        <w:div w:id="859584392">
          <w:marLeft w:val="1253"/>
          <w:marRight w:val="0"/>
          <w:marTop w:val="200"/>
          <w:marBottom w:val="120"/>
          <w:divBdr>
            <w:top w:val="none" w:sz="0" w:space="0" w:color="auto"/>
            <w:left w:val="none" w:sz="0" w:space="0" w:color="auto"/>
            <w:bottom w:val="none" w:sz="0" w:space="0" w:color="auto"/>
            <w:right w:val="none" w:sz="0" w:space="0" w:color="auto"/>
          </w:divBdr>
        </w:div>
        <w:div w:id="1598248792">
          <w:marLeft w:val="1253"/>
          <w:marRight w:val="0"/>
          <w:marTop w:val="200"/>
          <w:marBottom w:val="120"/>
          <w:divBdr>
            <w:top w:val="none" w:sz="0" w:space="0" w:color="auto"/>
            <w:left w:val="none" w:sz="0" w:space="0" w:color="auto"/>
            <w:bottom w:val="none" w:sz="0" w:space="0" w:color="auto"/>
            <w:right w:val="none" w:sz="0" w:space="0" w:color="auto"/>
          </w:divBdr>
        </w:div>
        <w:div w:id="1685667973">
          <w:marLeft w:val="1253"/>
          <w:marRight w:val="0"/>
          <w:marTop w:val="200"/>
          <w:marBottom w:val="120"/>
          <w:divBdr>
            <w:top w:val="none" w:sz="0" w:space="0" w:color="auto"/>
            <w:left w:val="none" w:sz="0" w:space="0" w:color="auto"/>
            <w:bottom w:val="none" w:sz="0" w:space="0" w:color="auto"/>
            <w:right w:val="none" w:sz="0" w:space="0" w:color="auto"/>
          </w:divBdr>
        </w:div>
      </w:divsChild>
    </w:div>
    <w:div w:id="1029768308">
      <w:bodyDiv w:val="1"/>
      <w:marLeft w:val="0"/>
      <w:marRight w:val="0"/>
      <w:marTop w:val="0"/>
      <w:marBottom w:val="0"/>
      <w:divBdr>
        <w:top w:val="none" w:sz="0" w:space="0" w:color="auto"/>
        <w:left w:val="none" w:sz="0" w:space="0" w:color="auto"/>
        <w:bottom w:val="none" w:sz="0" w:space="0" w:color="auto"/>
        <w:right w:val="none" w:sz="0" w:space="0" w:color="auto"/>
      </w:divBdr>
    </w:div>
    <w:div w:id="1034036548">
      <w:bodyDiv w:val="1"/>
      <w:marLeft w:val="0"/>
      <w:marRight w:val="0"/>
      <w:marTop w:val="0"/>
      <w:marBottom w:val="0"/>
      <w:divBdr>
        <w:top w:val="none" w:sz="0" w:space="0" w:color="auto"/>
        <w:left w:val="none" w:sz="0" w:space="0" w:color="auto"/>
        <w:bottom w:val="none" w:sz="0" w:space="0" w:color="auto"/>
        <w:right w:val="none" w:sz="0" w:space="0" w:color="auto"/>
      </w:divBdr>
    </w:div>
    <w:div w:id="1036857402">
      <w:bodyDiv w:val="1"/>
      <w:marLeft w:val="0"/>
      <w:marRight w:val="0"/>
      <w:marTop w:val="0"/>
      <w:marBottom w:val="0"/>
      <w:divBdr>
        <w:top w:val="none" w:sz="0" w:space="0" w:color="auto"/>
        <w:left w:val="none" w:sz="0" w:space="0" w:color="auto"/>
        <w:bottom w:val="none" w:sz="0" w:space="0" w:color="auto"/>
        <w:right w:val="none" w:sz="0" w:space="0" w:color="auto"/>
      </w:divBdr>
    </w:div>
    <w:div w:id="1043091724">
      <w:bodyDiv w:val="1"/>
      <w:marLeft w:val="0"/>
      <w:marRight w:val="0"/>
      <w:marTop w:val="0"/>
      <w:marBottom w:val="0"/>
      <w:divBdr>
        <w:top w:val="none" w:sz="0" w:space="0" w:color="auto"/>
        <w:left w:val="none" w:sz="0" w:space="0" w:color="auto"/>
        <w:bottom w:val="none" w:sz="0" w:space="0" w:color="auto"/>
        <w:right w:val="none" w:sz="0" w:space="0" w:color="auto"/>
      </w:divBdr>
    </w:div>
    <w:div w:id="1044140562">
      <w:bodyDiv w:val="1"/>
      <w:marLeft w:val="0"/>
      <w:marRight w:val="0"/>
      <w:marTop w:val="0"/>
      <w:marBottom w:val="0"/>
      <w:divBdr>
        <w:top w:val="none" w:sz="0" w:space="0" w:color="auto"/>
        <w:left w:val="none" w:sz="0" w:space="0" w:color="auto"/>
        <w:bottom w:val="none" w:sz="0" w:space="0" w:color="auto"/>
        <w:right w:val="none" w:sz="0" w:space="0" w:color="auto"/>
      </w:divBdr>
    </w:div>
    <w:div w:id="1052146564">
      <w:bodyDiv w:val="1"/>
      <w:marLeft w:val="0"/>
      <w:marRight w:val="0"/>
      <w:marTop w:val="0"/>
      <w:marBottom w:val="0"/>
      <w:divBdr>
        <w:top w:val="none" w:sz="0" w:space="0" w:color="auto"/>
        <w:left w:val="none" w:sz="0" w:space="0" w:color="auto"/>
        <w:bottom w:val="none" w:sz="0" w:space="0" w:color="auto"/>
        <w:right w:val="none" w:sz="0" w:space="0" w:color="auto"/>
      </w:divBdr>
      <w:divsChild>
        <w:div w:id="107091944">
          <w:marLeft w:val="1166"/>
          <w:marRight w:val="0"/>
          <w:marTop w:val="0"/>
          <w:marBottom w:val="120"/>
          <w:divBdr>
            <w:top w:val="none" w:sz="0" w:space="0" w:color="auto"/>
            <w:left w:val="none" w:sz="0" w:space="0" w:color="auto"/>
            <w:bottom w:val="none" w:sz="0" w:space="0" w:color="auto"/>
            <w:right w:val="none" w:sz="0" w:space="0" w:color="auto"/>
          </w:divBdr>
        </w:div>
        <w:div w:id="449710968">
          <w:marLeft w:val="1166"/>
          <w:marRight w:val="0"/>
          <w:marTop w:val="0"/>
          <w:marBottom w:val="120"/>
          <w:divBdr>
            <w:top w:val="none" w:sz="0" w:space="0" w:color="auto"/>
            <w:left w:val="none" w:sz="0" w:space="0" w:color="auto"/>
            <w:bottom w:val="none" w:sz="0" w:space="0" w:color="auto"/>
            <w:right w:val="none" w:sz="0" w:space="0" w:color="auto"/>
          </w:divBdr>
        </w:div>
        <w:div w:id="836577124">
          <w:marLeft w:val="1166"/>
          <w:marRight w:val="0"/>
          <w:marTop w:val="0"/>
          <w:marBottom w:val="120"/>
          <w:divBdr>
            <w:top w:val="none" w:sz="0" w:space="0" w:color="auto"/>
            <w:left w:val="none" w:sz="0" w:space="0" w:color="auto"/>
            <w:bottom w:val="none" w:sz="0" w:space="0" w:color="auto"/>
            <w:right w:val="none" w:sz="0" w:space="0" w:color="auto"/>
          </w:divBdr>
        </w:div>
        <w:div w:id="1676760963">
          <w:marLeft w:val="1166"/>
          <w:marRight w:val="0"/>
          <w:marTop w:val="0"/>
          <w:marBottom w:val="120"/>
          <w:divBdr>
            <w:top w:val="none" w:sz="0" w:space="0" w:color="auto"/>
            <w:left w:val="none" w:sz="0" w:space="0" w:color="auto"/>
            <w:bottom w:val="none" w:sz="0" w:space="0" w:color="auto"/>
            <w:right w:val="none" w:sz="0" w:space="0" w:color="auto"/>
          </w:divBdr>
        </w:div>
      </w:divsChild>
    </w:div>
    <w:div w:id="1052732494">
      <w:bodyDiv w:val="1"/>
      <w:marLeft w:val="0"/>
      <w:marRight w:val="0"/>
      <w:marTop w:val="0"/>
      <w:marBottom w:val="0"/>
      <w:divBdr>
        <w:top w:val="none" w:sz="0" w:space="0" w:color="auto"/>
        <w:left w:val="none" w:sz="0" w:space="0" w:color="auto"/>
        <w:bottom w:val="none" w:sz="0" w:space="0" w:color="auto"/>
        <w:right w:val="none" w:sz="0" w:space="0" w:color="auto"/>
      </w:divBdr>
    </w:div>
    <w:div w:id="1057515460">
      <w:bodyDiv w:val="1"/>
      <w:marLeft w:val="0"/>
      <w:marRight w:val="0"/>
      <w:marTop w:val="0"/>
      <w:marBottom w:val="0"/>
      <w:divBdr>
        <w:top w:val="none" w:sz="0" w:space="0" w:color="auto"/>
        <w:left w:val="none" w:sz="0" w:space="0" w:color="auto"/>
        <w:bottom w:val="none" w:sz="0" w:space="0" w:color="auto"/>
        <w:right w:val="none" w:sz="0" w:space="0" w:color="auto"/>
      </w:divBdr>
    </w:div>
    <w:div w:id="1067649442">
      <w:bodyDiv w:val="1"/>
      <w:marLeft w:val="0"/>
      <w:marRight w:val="0"/>
      <w:marTop w:val="0"/>
      <w:marBottom w:val="0"/>
      <w:divBdr>
        <w:top w:val="none" w:sz="0" w:space="0" w:color="auto"/>
        <w:left w:val="none" w:sz="0" w:space="0" w:color="auto"/>
        <w:bottom w:val="none" w:sz="0" w:space="0" w:color="auto"/>
        <w:right w:val="none" w:sz="0" w:space="0" w:color="auto"/>
      </w:divBdr>
    </w:div>
    <w:div w:id="1074595145">
      <w:bodyDiv w:val="1"/>
      <w:marLeft w:val="0"/>
      <w:marRight w:val="0"/>
      <w:marTop w:val="0"/>
      <w:marBottom w:val="0"/>
      <w:divBdr>
        <w:top w:val="none" w:sz="0" w:space="0" w:color="auto"/>
        <w:left w:val="none" w:sz="0" w:space="0" w:color="auto"/>
        <w:bottom w:val="none" w:sz="0" w:space="0" w:color="auto"/>
        <w:right w:val="none" w:sz="0" w:space="0" w:color="auto"/>
      </w:divBdr>
    </w:div>
    <w:div w:id="1103963969">
      <w:bodyDiv w:val="1"/>
      <w:marLeft w:val="0"/>
      <w:marRight w:val="0"/>
      <w:marTop w:val="0"/>
      <w:marBottom w:val="0"/>
      <w:divBdr>
        <w:top w:val="none" w:sz="0" w:space="0" w:color="auto"/>
        <w:left w:val="none" w:sz="0" w:space="0" w:color="auto"/>
        <w:bottom w:val="none" w:sz="0" w:space="0" w:color="auto"/>
        <w:right w:val="none" w:sz="0" w:space="0" w:color="auto"/>
      </w:divBdr>
    </w:div>
    <w:div w:id="1106079273">
      <w:bodyDiv w:val="1"/>
      <w:marLeft w:val="0"/>
      <w:marRight w:val="0"/>
      <w:marTop w:val="0"/>
      <w:marBottom w:val="0"/>
      <w:divBdr>
        <w:top w:val="none" w:sz="0" w:space="0" w:color="auto"/>
        <w:left w:val="none" w:sz="0" w:space="0" w:color="auto"/>
        <w:bottom w:val="none" w:sz="0" w:space="0" w:color="auto"/>
        <w:right w:val="none" w:sz="0" w:space="0" w:color="auto"/>
      </w:divBdr>
      <w:divsChild>
        <w:div w:id="125246030">
          <w:marLeft w:val="1253"/>
          <w:marRight w:val="0"/>
          <w:marTop w:val="0"/>
          <w:marBottom w:val="480"/>
          <w:divBdr>
            <w:top w:val="none" w:sz="0" w:space="0" w:color="auto"/>
            <w:left w:val="none" w:sz="0" w:space="0" w:color="auto"/>
            <w:bottom w:val="none" w:sz="0" w:space="0" w:color="auto"/>
            <w:right w:val="none" w:sz="0" w:space="0" w:color="auto"/>
          </w:divBdr>
        </w:div>
      </w:divsChild>
    </w:div>
    <w:div w:id="1108085289">
      <w:bodyDiv w:val="1"/>
      <w:marLeft w:val="0"/>
      <w:marRight w:val="0"/>
      <w:marTop w:val="0"/>
      <w:marBottom w:val="0"/>
      <w:divBdr>
        <w:top w:val="none" w:sz="0" w:space="0" w:color="auto"/>
        <w:left w:val="none" w:sz="0" w:space="0" w:color="auto"/>
        <w:bottom w:val="none" w:sz="0" w:space="0" w:color="auto"/>
        <w:right w:val="none" w:sz="0" w:space="0" w:color="auto"/>
      </w:divBdr>
      <w:divsChild>
        <w:div w:id="124155401">
          <w:marLeft w:val="634"/>
          <w:marRight w:val="0"/>
          <w:marTop w:val="200"/>
          <w:marBottom w:val="240"/>
          <w:divBdr>
            <w:top w:val="none" w:sz="0" w:space="0" w:color="auto"/>
            <w:left w:val="none" w:sz="0" w:space="0" w:color="auto"/>
            <w:bottom w:val="none" w:sz="0" w:space="0" w:color="auto"/>
            <w:right w:val="none" w:sz="0" w:space="0" w:color="auto"/>
          </w:divBdr>
        </w:div>
        <w:div w:id="733427284">
          <w:marLeft w:val="634"/>
          <w:marRight w:val="0"/>
          <w:marTop w:val="200"/>
          <w:marBottom w:val="240"/>
          <w:divBdr>
            <w:top w:val="none" w:sz="0" w:space="0" w:color="auto"/>
            <w:left w:val="none" w:sz="0" w:space="0" w:color="auto"/>
            <w:bottom w:val="none" w:sz="0" w:space="0" w:color="auto"/>
            <w:right w:val="none" w:sz="0" w:space="0" w:color="auto"/>
          </w:divBdr>
        </w:div>
        <w:div w:id="2022202433">
          <w:marLeft w:val="634"/>
          <w:marRight w:val="0"/>
          <w:marTop w:val="200"/>
          <w:marBottom w:val="240"/>
          <w:divBdr>
            <w:top w:val="none" w:sz="0" w:space="0" w:color="auto"/>
            <w:left w:val="none" w:sz="0" w:space="0" w:color="auto"/>
            <w:bottom w:val="none" w:sz="0" w:space="0" w:color="auto"/>
            <w:right w:val="none" w:sz="0" w:space="0" w:color="auto"/>
          </w:divBdr>
        </w:div>
      </w:divsChild>
    </w:div>
    <w:div w:id="1114593700">
      <w:bodyDiv w:val="1"/>
      <w:marLeft w:val="0"/>
      <w:marRight w:val="0"/>
      <w:marTop w:val="0"/>
      <w:marBottom w:val="0"/>
      <w:divBdr>
        <w:top w:val="none" w:sz="0" w:space="0" w:color="auto"/>
        <w:left w:val="none" w:sz="0" w:space="0" w:color="auto"/>
        <w:bottom w:val="none" w:sz="0" w:space="0" w:color="auto"/>
        <w:right w:val="none" w:sz="0" w:space="0" w:color="auto"/>
      </w:divBdr>
    </w:div>
    <w:div w:id="1116606915">
      <w:bodyDiv w:val="1"/>
      <w:marLeft w:val="0"/>
      <w:marRight w:val="0"/>
      <w:marTop w:val="0"/>
      <w:marBottom w:val="0"/>
      <w:divBdr>
        <w:top w:val="none" w:sz="0" w:space="0" w:color="auto"/>
        <w:left w:val="none" w:sz="0" w:space="0" w:color="auto"/>
        <w:bottom w:val="none" w:sz="0" w:space="0" w:color="auto"/>
        <w:right w:val="none" w:sz="0" w:space="0" w:color="auto"/>
      </w:divBdr>
    </w:div>
    <w:div w:id="1125081294">
      <w:bodyDiv w:val="1"/>
      <w:marLeft w:val="0"/>
      <w:marRight w:val="0"/>
      <w:marTop w:val="0"/>
      <w:marBottom w:val="0"/>
      <w:divBdr>
        <w:top w:val="none" w:sz="0" w:space="0" w:color="auto"/>
        <w:left w:val="none" w:sz="0" w:space="0" w:color="auto"/>
        <w:bottom w:val="none" w:sz="0" w:space="0" w:color="auto"/>
        <w:right w:val="none" w:sz="0" w:space="0" w:color="auto"/>
      </w:divBdr>
    </w:div>
    <w:div w:id="1126583609">
      <w:bodyDiv w:val="1"/>
      <w:marLeft w:val="0"/>
      <w:marRight w:val="0"/>
      <w:marTop w:val="0"/>
      <w:marBottom w:val="0"/>
      <w:divBdr>
        <w:top w:val="none" w:sz="0" w:space="0" w:color="auto"/>
        <w:left w:val="none" w:sz="0" w:space="0" w:color="auto"/>
        <w:bottom w:val="none" w:sz="0" w:space="0" w:color="auto"/>
        <w:right w:val="none" w:sz="0" w:space="0" w:color="auto"/>
      </w:divBdr>
    </w:div>
    <w:div w:id="1126969983">
      <w:bodyDiv w:val="1"/>
      <w:marLeft w:val="0"/>
      <w:marRight w:val="0"/>
      <w:marTop w:val="0"/>
      <w:marBottom w:val="0"/>
      <w:divBdr>
        <w:top w:val="none" w:sz="0" w:space="0" w:color="auto"/>
        <w:left w:val="none" w:sz="0" w:space="0" w:color="auto"/>
        <w:bottom w:val="none" w:sz="0" w:space="0" w:color="auto"/>
        <w:right w:val="none" w:sz="0" w:space="0" w:color="auto"/>
      </w:divBdr>
    </w:div>
    <w:div w:id="1127309180">
      <w:bodyDiv w:val="1"/>
      <w:marLeft w:val="0"/>
      <w:marRight w:val="0"/>
      <w:marTop w:val="0"/>
      <w:marBottom w:val="0"/>
      <w:divBdr>
        <w:top w:val="none" w:sz="0" w:space="0" w:color="auto"/>
        <w:left w:val="none" w:sz="0" w:space="0" w:color="auto"/>
        <w:bottom w:val="none" w:sz="0" w:space="0" w:color="auto"/>
        <w:right w:val="none" w:sz="0" w:space="0" w:color="auto"/>
      </w:divBdr>
      <w:divsChild>
        <w:div w:id="126513705">
          <w:marLeft w:val="0"/>
          <w:marRight w:val="0"/>
          <w:marTop w:val="0"/>
          <w:marBottom w:val="0"/>
          <w:divBdr>
            <w:top w:val="none" w:sz="0" w:space="0" w:color="auto"/>
            <w:left w:val="none" w:sz="0" w:space="0" w:color="auto"/>
            <w:bottom w:val="none" w:sz="0" w:space="0" w:color="auto"/>
            <w:right w:val="none" w:sz="0" w:space="0" w:color="auto"/>
          </w:divBdr>
        </w:div>
        <w:div w:id="1742023208">
          <w:marLeft w:val="0"/>
          <w:marRight w:val="0"/>
          <w:marTop w:val="0"/>
          <w:marBottom w:val="0"/>
          <w:divBdr>
            <w:top w:val="none" w:sz="0" w:space="0" w:color="auto"/>
            <w:left w:val="none" w:sz="0" w:space="0" w:color="auto"/>
            <w:bottom w:val="none" w:sz="0" w:space="0" w:color="auto"/>
            <w:right w:val="none" w:sz="0" w:space="0" w:color="auto"/>
          </w:divBdr>
        </w:div>
      </w:divsChild>
    </w:div>
    <w:div w:id="1127891380">
      <w:bodyDiv w:val="1"/>
      <w:marLeft w:val="0"/>
      <w:marRight w:val="0"/>
      <w:marTop w:val="0"/>
      <w:marBottom w:val="0"/>
      <w:divBdr>
        <w:top w:val="none" w:sz="0" w:space="0" w:color="auto"/>
        <w:left w:val="none" w:sz="0" w:space="0" w:color="auto"/>
        <w:bottom w:val="none" w:sz="0" w:space="0" w:color="auto"/>
        <w:right w:val="none" w:sz="0" w:space="0" w:color="auto"/>
      </w:divBdr>
    </w:div>
    <w:div w:id="1128357231">
      <w:bodyDiv w:val="1"/>
      <w:marLeft w:val="0"/>
      <w:marRight w:val="0"/>
      <w:marTop w:val="0"/>
      <w:marBottom w:val="0"/>
      <w:divBdr>
        <w:top w:val="none" w:sz="0" w:space="0" w:color="auto"/>
        <w:left w:val="none" w:sz="0" w:space="0" w:color="auto"/>
        <w:bottom w:val="none" w:sz="0" w:space="0" w:color="auto"/>
        <w:right w:val="none" w:sz="0" w:space="0" w:color="auto"/>
      </w:divBdr>
    </w:div>
    <w:div w:id="1129668072">
      <w:bodyDiv w:val="1"/>
      <w:marLeft w:val="0"/>
      <w:marRight w:val="0"/>
      <w:marTop w:val="0"/>
      <w:marBottom w:val="0"/>
      <w:divBdr>
        <w:top w:val="none" w:sz="0" w:space="0" w:color="auto"/>
        <w:left w:val="none" w:sz="0" w:space="0" w:color="auto"/>
        <w:bottom w:val="none" w:sz="0" w:space="0" w:color="auto"/>
        <w:right w:val="none" w:sz="0" w:space="0" w:color="auto"/>
      </w:divBdr>
    </w:div>
    <w:div w:id="1130586147">
      <w:bodyDiv w:val="1"/>
      <w:marLeft w:val="0"/>
      <w:marRight w:val="0"/>
      <w:marTop w:val="0"/>
      <w:marBottom w:val="0"/>
      <w:divBdr>
        <w:top w:val="none" w:sz="0" w:space="0" w:color="auto"/>
        <w:left w:val="none" w:sz="0" w:space="0" w:color="auto"/>
        <w:bottom w:val="none" w:sz="0" w:space="0" w:color="auto"/>
        <w:right w:val="none" w:sz="0" w:space="0" w:color="auto"/>
      </w:divBdr>
      <w:divsChild>
        <w:div w:id="597062747">
          <w:marLeft w:val="2333"/>
          <w:marRight w:val="0"/>
          <w:marTop w:val="0"/>
          <w:marBottom w:val="240"/>
          <w:divBdr>
            <w:top w:val="none" w:sz="0" w:space="0" w:color="auto"/>
            <w:left w:val="none" w:sz="0" w:space="0" w:color="auto"/>
            <w:bottom w:val="none" w:sz="0" w:space="0" w:color="auto"/>
            <w:right w:val="none" w:sz="0" w:space="0" w:color="auto"/>
          </w:divBdr>
        </w:div>
        <w:div w:id="1588925485">
          <w:marLeft w:val="2333"/>
          <w:marRight w:val="0"/>
          <w:marTop w:val="0"/>
          <w:marBottom w:val="240"/>
          <w:divBdr>
            <w:top w:val="none" w:sz="0" w:space="0" w:color="auto"/>
            <w:left w:val="none" w:sz="0" w:space="0" w:color="auto"/>
            <w:bottom w:val="none" w:sz="0" w:space="0" w:color="auto"/>
            <w:right w:val="none" w:sz="0" w:space="0" w:color="auto"/>
          </w:divBdr>
        </w:div>
        <w:div w:id="1626690164">
          <w:marLeft w:val="2333"/>
          <w:marRight w:val="0"/>
          <w:marTop w:val="0"/>
          <w:marBottom w:val="240"/>
          <w:divBdr>
            <w:top w:val="none" w:sz="0" w:space="0" w:color="auto"/>
            <w:left w:val="none" w:sz="0" w:space="0" w:color="auto"/>
            <w:bottom w:val="none" w:sz="0" w:space="0" w:color="auto"/>
            <w:right w:val="none" w:sz="0" w:space="0" w:color="auto"/>
          </w:divBdr>
        </w:div>
        <w:div w:id="1961717685">
          <w:marLeft w:val="2333"/>
          <w:marRight w:val="0"/>
          <w:marTop w:val="0"/>
          <w:marBottom w:val="240"/>
          <w:divBdr>
            <w:top w:val="none" w:sz="0" w:space="0" w:color="auto"/>
            <w:left w:val="none" w:sz="0" w:space="0" w:color="auto"/>
            <w:bottom w:val="none" w:sz="0" w:space="0" w:color="auto"/>
            <w:right w:val="none" w:sz="0" w:space="0" w:color="auto"/>
          </w:divBdr>
        </w:div>
      </w:divsChild>
    </w:div>
    <w:div w:id="1134830637">
      <w:bodyDiv w:val="1"/>
      <w:marLeft w:val="0"/>
      <w:marRight w:val="0"/>
      <w:marTop w:val="0"/>
      <w:marBottom w:val="0"/>
      <w:divBdr>
        <w:top w:val="none" w:sz="0" w:space="0" w:color="auto"/>
        <w:left w:val="none" w:sz="0" w:space="0" w:color="auto"/>
        <w:bottom w:val="none" w:sz="0" w:space="0" w:color="auto"/>
        <w:right w:val="none" w:sz="0" w:space="0" w:color="auto"/>
      </w:divBdr>
    </w:div>
    <w:div w:id="1136338384">
      <w:bodyDiv w:val="1"/>
      <w:marLeft w:val="0"/>
      <w:marRight w:val="0"/>
      <w:marTop w:val="0"/>
      <w:marBottom w:val="0"/>
      <w:divBdr>
        <w:top w:val="none" w:sz="0" w:space="0" w:color="auto"/>
        <w:left w:val="none" w:sz="0" w:space="0" w:color="auto"/>
        <w:bottom w:val="none" w:sz="0" w:space="0" w:color="auto"/>
        <w:right w:val="none" w:sz="0" w:space="0" w:color="auto"/>
      </w:divBdr>
    </w:div>
    <w:div w:id="1145701092">
      <w:bodyDiv w:val="1"/>
      <w:marLeft w:val="0"/>
      <w:marRight w:val="0"/>
      <w:marTop w:val="0"/>
      <w:marBottom w:val="0"/>
      <w:divBdr>
        <w:top w:val="none" w:sz="0" w:space="0" w:color="auto"/>
        <w:left w:val="none" w:sz="0" w:space="0" w:color="auto"/>
        <w:bottom w:val="none" w:sz="0" w:space="0" w:color="auto"/>
        <w:right w:val="none" w:sz="0" w:space="0" w:color="auto"/>
      </w:divBdr>
    </w:div>
    <w:div w:id="1148745809">
      <w:bodyDiv w:val="1"/>
      <w:marLeft w:val="0"/>
      <w:marRight w:val="0"/>
      <w:marTop w:val="0"/>
      <w:marBottom w:val="0"/>
      <w:divBdr>
        <w:top w:val="none" w:sz="0" w:space="0" w:color="auto"/>
        <w:left w:val="none" w:sz="0" w:space="0" w:color="auto"/>
        <w:bottom w:val="none" w:sz="0" w:space="0" w:color="auto"/>
        <w:right w:val="none" w:sz="0" w:space="0" w:color="auto"/>
      </w:divBdr>
    </w:div>
    <w:div w:id="1154100656">
      <w:bodyDiv w:val="1"/>
      <w:marLeft w:val="0"/>
      <w:marRight w:val="0"/>
      <w:marTop w:val="0"/>
      <w:marBottom w:val="0"/>
      <w:divBdr>
        <w:top w:val="none" w:sz="0" w:space="0" w:color="auto"/>
        <w:left w:val="none" w:sz="0" w:space="0" w:color="auto"/>
        <w:bottom w:val="none" w:sz="0" w:space="0" w:color="auto"/>
        <w:right w:val="none" w:sz="0" w:space="0" w:color="auto"/>
      </w:divBdr>
    </w:div>
    <w:div w:id="1163818485">
      <w:bodyDiv w:val="1"/>
      <w:marLeft w:val="0"/>
      <w:marRight w:val="0"/>
      <w:marTop w:val="0"/>
      <w:marBottom w:val="0"/>
      <w:divBdr>
        <w:top w:val="none" w:sz="0" w:space="0" w:color="auto"/>
        <w:left w:val="none" w:sz="0" w:space="0" w:color="auto"/>
        <w:bottom w:val="none" w:sz="0" w:space="0" w:color="auto"/>
        <w:right w:val="none" w:sz="0" w:space="0" w:color="auto"/>
      </w:divBdr>
    </w:div>
    <w:div w:id="1165515956">
      <w:bodyDiv w:val="1"/>
      <w:marLeft w:val="0"/>
      <w:marRight w:val="0"/>
      <w:marTop w:val="0"/>
      <w:marBottom w:val="0"/>
      <w:divBdr>
        <w:top w:val="none" w:sz="0" w:space="0" w:color="auto"/>
        <w:left w:val="none" w:sz="0" w:space="0" w:color="auto"/>
        <w:bottom w:val="none" w:sz="0" w:space="0" w:color="auto"/>
        <w:right w:val="none" w:sz="0" w:space="0" w:color="auto"/>
      </w:divBdr>
    </w:div>
    <w:div w:id="1168134170">
      <w:bodyDiv w:val="1"/>
      <w:marLeft w:val="0"/>
      <w:marRight w:val="0"/>
      <w:marTop w:val="0"/>
      <w:marBottom w:val="0"/>
      <w:divBdr>
        <w:top w:val="none" w:sz="0" w:space="0" w:color="auto"/>
        <w:left w:val="none" w:sz="0" w:space="0" w:color="auto"/>
        <w:bottom w:val="none" w:sz="0" w:space="0" w:color="auto"/>
        <w:right w:val="none" w:sz="0" w:space="0" w:color="auto"/>
      </w:divBdr>
    </w:div>
    <w:div w:id="1171332495">
      <w:bodyDiv w:val="1"/>
      <w:marLeft w:val="0"/>
      <w:marRight w:val="0"/>
      <w:marTop w:val="0"/>
      <w:marBottom w:val="0"/>
      <w:divBdr>
        <w:top w:val="none" w:sz="0" w:space="0" w:color="auto"/>
        <w:left w:val="none" w:sz="0" w:space="0" w:color="auto"/>
        <w:bottom w:val="none" w:sz="0" w:space="0" w:color="auto"/>
        <w:right w:val="none" w:sz="0" w:space="0" w:color="auto"/>
      </w:divBdr>
    </w:div>
    <w:div w:id="1171873538">
      <w:bodyDiv w:val="1"/>
      <w:marLeft w:val="0"/>
      <w:marRight w:val="0"/>
      <w:marTop w:val="0"/>
      <w:marBottom w:val="0"/>
      <w:divBdr>
        <w:top w:val="none" w:sz="0" w:space="0" w:color="auto"/>
        <w:left w:val="none" w:sz="0" w:space="0" w:color="auto"/>
        <w:bottom w:val="none" w:sz="0" w:space="0" w:color="auto"/>
        <w:right w:val="none" w:sz="0" w:space="0" w:color="auto"/>
      </w:divBdr>
    </w:div>
    <w:div w:id="1172139057">
      <w:bodyDiv w:val="1"/>
      <w:marLeft w:val="0"/>
      <w:marRight w:val="0"/>
      <w:marTop w:val="0"/>
      <w:marBottom w:val="0"/>
      <w:divBdr>
        <w:top w:val="none" w:sz="0" w:space="0" w:color="auto"/>
        <w:left w:val="none" w:sz="0" w:space="0" w:color="auto"/>
        <w:bottom w:val="none" w:sz="0" w:space="0" w:color="auto"/>
        <w:right w:val="none" w:sz="0" w:space="0" w:color="auto"/>
      </w:divBdr>
    </w:div>
    <w:div w:id="1175271174">
      <w:bodyDiv w:val="1"/>
      <w:marLeft w:val="0"/>
      <w:marRight w:val="0"/>
      <w:marTop w:val="0"/>
      <w:marBottom w:val="0"/>
      <w:divBdr>
        <w:top w:val="none" w:sz="0" w:space="0" w:color="auto"/>
        <w:left w:val="none" w:sz="0" w:space="0" w:color="auto"/>
        <w:bottom w:val="none" w:sz="0" w:space="0" w:color="auto"/>
        <w:right w:val="none" w:sz="0" w:space="0" w:color="auto"/>
      </w:divBdr>
    </w:div>
    <w:div w:id="1175417031">
      <w:bodyDiv w:val="1"/>
      <w:marLeft w:val="0"/>
      <w:marRight w:val="0"/>
      <w:marTop w:val="0"/>
      <w:marBottom w:val="0"/>
      <w:divBdr>
        <w:top w:val="none" w:sz="0" w:space="0" w:color="auto"/>
        <w:left w:val="none" w:sz="0" w:space="0" w:color="auto"/>
        <w:bottom w:val="none" w:sz="0" w:space="0" w:color="auto"/>
        <w:right w:val="none" w:sz="0" w:space="0" w:color="auto"/>
      </w:divBdr>
    </w:div>
    <w:div w:id="1177772528">
      <w:bodyDiv w:val="1"/>
      <w:marLeft w:val="0"/>
      <w:marRight w:val="0"/>
      <w:marTop w:val="0"/>
      <w:marBottom w:val="0"/>
      <w:divBdr>
        <w:top w:val="none" w:sz="0" w:space="0" w:color="auto"/>
        <w:left w:val="none" w:sz="0" w:space="0" w:color="auto"/>
        <w:bottom w:val="none" w:sz="0" w:space="0" w:color="auto"/>
        <w:right w:val="none" w:sz="0" w:space="0" w:color="auto"/>
      </w:divBdr>
      <w:divsChild>
        <w:div w:id="317928987">
          <w:marLeft w:val="274"/>
          <w:marRight w:val="0"/>
          <w:marTop w:val="0"/>
          <w:marBottom w:val="0"/>
          <w:divBdr>
            <w:top w:val="none" w:sz="0" w:space="0" w:color="auto"/>
            <w:left w:val="none" w:sz="0" w:space="0" w:color="auto"/>
            <w:bottom w:val="none" w:sz="0" w:space="0" w:color="auto"/>
            <w:right w:val="none" w:sz="0" w:space="0" w:color="auto"/>
          </w:divBdr>
        </w:div>
        <w:div w:id="1981642118">
          <w:marLeft w:val="274"/>
          <w:marRight w:val="0"/>
          <w:marTop w:val="0"/>
          <w:marBottom w:val="0"/>
          <w:divBdr>
            <w:top w:val="none" w:sz="0" w:space="0" w:color="auto"/>
            <w:left w:val="none" w:sz="0" w:space="0" w:color="auto"/>
            <w:bottom w:val="none" w:sz="0" w:space="0" w:color="auto"/>
            <w:right w:val="none" w:sz="0" w:space="0" w:color="auto"/>
          </w:divBdr>
        </w:div>
      </w:divsChild>
    </w:div>
    <w:div w:id="1188838532">
      <w:bodyDiv w:val="1"/>
      <w:marLeft w:val="0"/>
      <w:marRight w:val="0"/>
      <w:marTop w:val="0"/>
      <w:marBottom w:val="0"/>
      <w:divBdr>
        <w:top w:val="none" w:sz="0" w:space="0" w:color="auto"/>
        <w:left w:val="none" w:sz="0" w:space="0" w:color="auto"/>
        <w:bottom w:val="none" w:sz="0" w:space="0" w:color="auto"/>
        <w:right w:val="none" w:sz="0" w:space="0" w:color="auto"/>
      </w:divBdr>
    </w:div>
    <w:div w:id="1189493472">
      <w:bodyDiv w:val="1"/>
      <w:marLeft w:val="0"/>
      <w:marRight w:val="0"/>
      <w:marTop w:val="0"/>
      <w:marBottom w:val="0"/>
      <w:divBdr>
        <w:top w:val="none" w:sz="0" w:space="0" w:color="auto"/>
        <w:left w:val="none" w:sz="0" w:space="0" w:color="auto"/>
        <w:bottom w:val="none" w:sz="0" w:space="0" w:color="auto"/>
        <w:right w:val="none" w:sz="0" w:space="0" w:color="auto"/>
      </w:divBdr>
      <w:divsChild>
        <w:div w:id="1066757967">
          <w:marLeft w:val="893"/>
          <w:marRight w:val="0"/>
          <w:marTop w:val="120"/>
          <w:marBottom w:val="0"/>
          <w:divBdr>
            <w:top w:val="none" w:sz="0" w:space="0" w:color="auto"/>
            <w:left w:val="none" w:sz="0" w:space="0" w:color="auto"/>
            <w:bottom w:val="none" w:sz="0" w:space="0" w:color="auto"/>
            <w:right w:val="none" w:sz="0" w:space="0" w:color="auto"/>
          </w:divBdr>
        </w:div>
      </w:divsChild>
    </w:div>
    <w:div w:id="1191646104">
      <w:bodyDiv w:val="1"/>
      <w:marLeft w:val="0"/>
      <w:marRight w:val="0"/>
      <w:marTop w:val="0"/>
      <w:marBottom w:val="0"/>
      <w:divBdr>
        <w:top w:val="none" w:sz="0" w:space="0" w:color="auto"/>
        <w:left w:val="none" w:sz="0" w:space="0" w:color="auto"/>
        <w:bottom w:val="none" w:sz="0" w:space="0" w:color="auto"/>
        <w:right w:val="none" w:sz="0" w:space="0" w:color="auto"/>
      </w:divBdr>
    </w:div>
    <w:div w:id="1192837982">
      <w:bodyDiv w:val="1"/>
      <w:marLeft w:val="0"/>
      <w:marRight w:val="0"/>
      <w:marTop w:val="0"/>
      <w:marBottom w:val="0"/>
      <w:divBdr>
        <w:top w:val="none" w:sz="0" w:space="0" w:color="auto"/>
        <w:left w:val="none" w:sz="0" w:space="0" w:color="auto"/>
        <w:bottom w:val="none" w:sz="0" w:space="0" w:color="auto"/>
        <w:right w:val="none" w:sz="0" w:space="0" w:color="auto"/>
      </w:divBdr>
    </w:div>
    <w:div w:id="1193298318">
      <w:bodyDiv w:val="1"/>
      <w:marLeft w:val="0"/>
      <w:marRight w:val="0"/>
      <w:marTop w:val="0"/>
      <w:marBottom w:val="0"/>
      <w:divBdr>
        <w:top w:val="none" w:sz="0" w:space="0" w:color="auto"/>
        <w:left w:val="none" w:sz="0" w:space="0" w:color="auto"/>
        <w:bottom w:val="none" w:sz="0" w:space="0" w:color="auto"/>
        <w:right w:val="none" w:sz="0" w:space="0" w:color="auto"/>
      </w:divBdr>
    </w:div>
    <w:div w:id="1200751270">
      <w:bodyDiv w:val="1"/>
      <w:marLeft w:val="0"/>
      <w:marRight w:val="0"/>
      <w:marTop w:val="0"/>
      <w:marBottom w:val="0"/>
      <w:divBdr>
        <w:top w:val="none" w:sz="0" w:space="0" w:color="auto"/>
        <w:left w:val="none" w:sz="0" w:space="0" w:color="auto"/>
        <w:bottom w:val="none" w:sz="0" w:space="0" w:color="auto"/>
        <w:right w:val="none" w:sz="0" w:space="0" w:color="auto"/>
      </w:divBdr>
      <w:divsChild>
        <w:div w:id="14426237">
          <w:marLeft w:val="0"/>
          <w:marRight w:val="0"/>
          <w:marTop w:val="0"/>
          <w:marBottom w:val="0"/>
          <w:divBdr>
            <w:top w:val="none" w:sz="0" w:space="0" w:color="auto"/>
            <w:left w:val="none" w:sz="0" w:space="0" w:color="auto"/>
            <w:bottom w:val="none" w:sz="0" w:space="0" w:color="auto"/>
            <w:right w:val="none" w:sz="0" w:space="0" w:color="auto"/>
          </w:divBdr>
        </w:div>
        <w:div w:id="107706312">
          <w:marLeft w:val="0"/>
          <w:marRight w:val="0"/>
          <w:marTop w:val="0"/>
          <w:marBottom w:val="0"/>
          <w:divBdr>
            <w:top w:val="none" w:sz="0" w:space="0" w:color="auto"/>
            <w:left w:val="none" w:sz="0" w:space="0" w:color="auto"/>
            <w:bottom w:val="none" w:sz="0" w:space="0" w:color="auto"/>
            <w:right w:val="none" w:sz="0" w:space="0" w:color="auto"/>
          </w:divBdr>
        </w:div>
        <w:div w:id="555242205">
          <w:marLeft w:val="0"/>
          <w:marRight w:val="0"/>
          <w:marTop w:val="0"/>
          <w:marBottom w:val="0"/>
          <w:divBdr>
            <w:top w:val="none" w:sz="0" w:space="0" w:color="auto"/>
            <w:left w:val="none" w:sz="0" w:space="0" w:color="auto"/>
            <w:bottom w:val="none" w:sz="0" w:space="0" w:color="auto"/>
            <w:right w:val="none" w:sz="0" w:space="0" w:color="auto"/>
          </w:divBdr>
        </w:div>
        <w:div w:id="678308728">
          <w:marLeft w:val="0"/>
          <w:marRight w:val="0"/>
          <w:marTop w:val="0"/>
          <w:marBottom w:val="0"/>
          <w:divBdr>
            <w:top w:val="none" w:sz="0" w:space="0" w:color="auto"/>
            <w:left w:val="none" w:sz="0" w:space="0" w:color="auto"/>
            <w:bottom w:val="none" w:sz="0" w:space="0" w:color="auto"/>
            <w:right w:val="none" w:sz="0" w:space="0" w:color="auto"/>
          </w:divBdr>
        </w:div>
        <w:div w:id="692223606">
          <w:marLeft w:val="0"/>
          <w:marRight w:val="0"/>
          <w:marTop w:val="0"/>
          <w:marBottom w:val="0"/>
          <w:divBdr>
            <w:top w:val="none" w:sz="0" w:space="0" w:color="auto"/>
            <w:left w:val="none" w:sz="0" w:space="0" w:color="auto"/>
            <w:bottom w:val="none" w:sz="0" w:space="0" w:color="auto"/>
            <w:right w:val="none" w:sz="0" w:space="0" w:color="auto"/>
          </w:divBdr>
        </w:div>
        <w:div w:id="1017124083">
          <w:marLeft w:val="0"/>
          <w:marRight w:val="0"/>
          <w:marTop w:val="0"/>
          <w:marBottom w:val="0"/>
          <w:divBdr>
            <w:top w:val="none" w:sz="0" w:space="0" w:color="auto"/>
            <w:left w:val="none" w:sz="0" w:space="0" w:color="auto"/>
            <w:bottom w:val="none" w:sz="0" w:space="0" w:color="auto"/>
            <w:right w:val="none" w:sz="0" w:space="0" w:color="auto"/>
          </w:divBdr>
        </w:div>
        <w:div w:id="1083646633">
          <w:marLeft w:val="0"/>
          <w:marRight w:val="0"/>
          <w:marTop w:val="0"/>
          <w:marBottom w:val="0"/>
          <w:divBdr>
            <w:top w:val="none" w:sz="0" w:space="0" w:color="auto"/>
            <w:left w:val="none" w:sz="0" w:space="0" w:color="auto"/>
            <w:bottom w:val="none" w:sz="0" w:space="0" w:color="auto"/>
            <w:right w:val="none" w:sz="0" w:space="0" w:color="auto"/>
          </w:divBdr>
        </w:div>
        <w:div w:id="1104686548">
          <w:marLeft w:val="0"/>
          <w:marRight w:val="0"/>
          <w:marTop w:val="0"/>
          <w:marBottom w:val="0"/>
          <w:divBdr>
            <w:top w:val="none" w:sz="0" w:space="0" w:color="auto"/>
            <w:left w:val="none" w:sz="0" w:space="0" w:color="auto"/>
            <w:bottom w:val="none" w:sz="0" w:space="0" w:color="auto"/>
            <w:right w:val="none" w:sz="0" w:space="0" w:color="auto"/>
          </w:divBdr>
        </w:div>
        <w:div w:id="1355959161">
          <w:marLeft w:val="0"/>
          <w:marRight w:val="0"/>
          <w:marTop w:val="0"/>
          <w:marBottom w:val="0"/>
          <w:divBdr>
            <w:top w:val="none" w:sz="0" w:space="0" w:color="auto"/>
            <w:left w:val="none" w:sz="0" w:space="0" w:color="auto"/>
            <w:bottom w:val="none" w:sz="0" w:space="0" w:color="auto"/>
            <w:right w:val="none" w:sz="0" w:space="0" w:color="auto"/>
          </w:divBdr>
        </w:div>
        <w:div w:id="1573615427">
          <w:marLeft w:val="0"/>
          <w:marRight w:val="0"/>
          <w:marTop w:val="0"/>
          <w:marBottom w:val="0"/>
          <w:divBdr>
            <w:top w:val="none" w:sz="0" w:space="0" w:color="auto"/>
            <w:left w:val="none" w:sz="0" w:space="0" w:color="auto"/>
            <w:bottom w:val="none" w:sz="0" w:space="0" w:color="auto"/>
            <w:right w:val="none" w:sz="0" w:space="0" w:color="auto"/>
          </w:divBdr>
        </w:div>
        <w:div w:id="1786466176">
          <w:marLeft w:val="0"/>
          <w:marRight w:val="0"/>
          <w:marTop w:val="0"/>
          <w:marBottom w:val="0"/>
          <w:divBdr>
            <w:top w:val="none" w:sz="0" w:space="0" w:color="auto"/>
            <w:left w:val="none" w:sz="0" w:space="0" w:color="auto"/>
            <w:bottom w:val="none" w:sz="0" w:space="0" w:color="auto"/>
            <w:right w:val="none" w:sz="0" w:space="0" w:color="auto"/>
          </w:divBdr>
        </w:div>
        <w:div w:id="1885870434">
          <w:marLeft w:val="0"/>
          <w:marRight w:val="0"/>
          <w:marTop w:val="0"/>
          <w:marBottom w:val="0"/>
          <w:divBdr>
            <w:top w:val="none" w:sz="0" w:space="0" w:color="auto"/>
            <w:left w:val="none" w:sz="0" w:space="0" w:color="auto"/>
            <w:bottom w:val="none" w:sz="0" w:space="0" w:color="auto"/>
            <w:right w:val="none" w:sz="0" w:space="0" w:color="auto"/>
          </w:divBdr>
        </w:div>
        <w:div w:id="2023504551">
          <w:marLeft w:val="0"/>
          <w:marRight w:val="0"/>
          <w:marTop w:val="0"/>
          <w:marBottom w:val="0"/>
          <w:divBdr>
            <w:top w:val="none" w:sz="0" w:space="0" w:color="auto"/>
            <w:left w:val="none" w:sz="0" w:space="0" w:color="auto"/>
            <w:bottom w:val="none" w:sz="0" w:space="0" w:color="auto"/>
            <w:right w:val="none" w:sz="0" w:space="0" w:color="auto"/>
          </w:divBdr>
        </w:div>
      </w:divsChild>
    </w:div>
    <w:div w:id="1225606966">
      <w:bodyDiv w:val="1"/>
      <w:marLeft w:val="0"/>
      <w:marRight w:val="0"/>
      <w:marTop w:val="0"/>
      <w:marBottom w:val="0"/>
      <w:divBdr>
        <w:top w:val="none" w:sz="0" w:space="0" w:color="auto"/>
        <w:left w:val="none" w:sz="0" w:space="0" w:color="auto"/>
        <w:bottom w:val="none" w:sz="0" w:space="0" w:color="auto"/>
        <w:right w:val="none" w:sz="0" w:space="0" w:color="auto"/>
      </w:divBdr>
    </w:div>
    <w:div w:id="1240167984">
      <w:bodyDiv w:val="1"/>
      <w:marLeft w:val="0"/>
      <w:marRight w:val="0"/>
      <w:marTop w:val="0"/>
      <w:marBottom w:val="0"/>
      <w:divBdr>
        <w:top w:val="none" w:sz="0" w:space="0" w:color="auto"/>
        <w:left w:val="none" w:sz="0" w:space="0" w:color="auto"/>
        <w:bottom w:val="none" w:sz="0" w:space="0" w:color="auto"/>
        <w:right w:val="none" w:sz="0" w:space="0" w:color="auto"/>
      </w:divBdr>
    </w:div>
    <w:div w:id="1253512837">
      <w:bodyDiv w:val="1"/>
      <w:marLeft w:val="0"/>
      <w:marRight w:val="0"/>
      <w:marTop w:val="0"/>
      <w:marBottom w:val="0"/>
      <w:divBdr>
        <w:top w:val="none" w:sz="0" w:space="0" w:color="auto"/>
        <w:left w:val="none" w:sz="0" w:space="0" w:color="auto"/>
        <w:bottom w:val="none" w:sz="0" w:space="0" w:color="auto"/>
        <w:right w:val="none" w:sz="0" w:space="0" w:color="auto"/>
      </w:divBdr>
    </w:div>
    <w:div w:id="1256861344">
      <w:bodyDiv w:val="1"/>
      <w:marLeft w:val="0"/>
      <w:marRight w:val="0"/>
      <w:marTop w:val="0"/>
      <w:marBottom w:val="0"/>
      <w:divBdr>
        <w:top w:val="none" w:sz="0" w:space="0" w:color="auto"/>
        <w:left w:val="none" w:sz="0" w:space="0" w:color="auto"/>
        <w:bottom w:val="none" w:sz="0" w:space="0" w:color="auto"/>
        <w:right w:val="none" w:sz="0" w:space="0" w:color="auto"/>
      </w:divBdr>
    </w:div>
    <w:div w:id="1257446707">
      <w:bodyDiv w:val="1"/>
      <w:marLeft w:val="0"/>
      <w:marRight w:val="0"/>
      <w:marTop w:val="0"/>
      <w:marBottom w:val="0"/>
      <w:divBdr>
        <w:top w:val="none" w:sz="0" w:space="0" w:color="auto"/>
        <w:left w:val="none" w:sz="0" w:space="0" w:color="auto"/>
        <w:bottom w:val="none" w:sz="0" w:space="0" w:color="auto"/>
        <w:right w:val="none" w:sz="0" w:space="0" w:color="auto"/>
      </w:divBdr>
    </w:div>
    <w:div w:id="1266688829">
      <w:bodyDiv w:val="1"/>
      <w:marLeft w:val="0"/>
      <w:marRight w:val="0"/>
      <w:marTop w:val="0"/>
      <w:marBottom w:val="0"/>
      <w:divBdr>
        <w:top w:val="none" w:sz="0" w:space="0" w:color="auto"/>
        <w:left w:val="none" w:sz="0" w:space="0" w:color="auto"/>
        <w:bottom w:val="none" w:sz="0" w:space="0" w:color="auto"/>
        <w:right w:val="none" w:sz="0" w:space="0" w:color="auto"/>
      </w:divBdr>
    </w:div>
    <w:div w:id="1268737618">
      <w:bodyDiv w:val="1"/>
      <w:marLeft w:val="0"/>
      <w:marRight w:val="0"/>
      <w:marTop w:val="0"/>
      <w:marBottom w:val="0"/>
      <w:divBdr>
        <w:top w:val="none" w:sz="0" w:space="0" w:color="auto"/>
        <w:left w:val="none" w:sz="0" w:space="0" w:color="auto"/>
        <w:bottom w:val="none" w:sz="0" w:space="0" w:color="auto"/>
        <w:right w:val="none" w:sz="0" w:space="0" w:color="auto"/>
      </w:divBdr>
      <w:divsChild>
        <w:div w:id="90711871">
          <w:marLeft w:val="0"/>
          <w:marRight w:val="0"/>
          <w:marTop w:val="0"/>
          <w:marBottom w:val="0"/>
          <w:divBdr>
            <w:top w:val="none" w:sz="0" w:space="0" w:color="auto"/>
            <w:left w:val="none" w:sz="0" w:space="0" w:color="auto"/>
            <w:bottom w:val="none" w:sz="0" w:space="0" w:color="auto"/>
            <w:right w:val="none" w:sz="0" w:space="0" w:color="auto"/>
          </w:divBdr>
        </w:div>
        <w:div w:id="251862165">
          <w:marLeft w:val="0"/>
          <w:marRight w:val="0"/>
          <w:marTop w:val="0"/>
          <w:marBottom w:val="0"/>
          <w:divBdr>
            <w:top w:val="none" w:sz="0" w:space="0" w:color="auto"/>
            <w:left w:val="none" w:sz="0" w:space="0" w:color="auto"/>
            <w:bottom w:val="none" w:sz="0" w:space="0" w:color="auto"/>
            <w:right w:val="none" w:sz="0" w:space="0" w:color="auto"/>
          </w:divBdr>
        </w:div>
        <w:div w:id="433940590">
          <w:marLeft w:val="0"/>
          <w:marRight w:val="0"/>
          <w:marTop w:val="0"/>
          <w:marBottom w:val="0"/>
          <w:divBdr>
            <w:top w:val="none" w:sz="0" w:space="0" w:color="auto"/>
            <w:left w:val="none" w:sz="0" w:space="0" w:color="auto"/>
            <w:bottom w:val="none" w:sz="0" w:space="0" w:color="auto"/>
            <w:right w:val="none" w:sz="0" w:space="0" w:color="auto"/>
          </w:divBdr>
        </w:div>
        <w:div w:id="762412600">
          <w:marLeft w:val="0"/>
          <w:marRight w:val="0"/>
          <w:marTop w:val="0"/>
          <w:marBottom w:val="0"/>
          <w:divBdr>
            <w:top w:val="none" w:sz="0" w:space="0" w:color="auto"/>
            <w:left w:val="none" w:sz="0" w:space="0" w:color="auto"/>
            <w:bottom w:val="none" w:sz="0" w:space="0" w:color="auto"/>
            <w:right w:val="none" w:sz="0" w:space="0" w:color="auto"/>
          </w:divBdr>
        </w:div>
        <w:div w:id="1056054051">
          <w:marLeft w:val="0"/>
          <w:marRight w:val="0"/>
          <w:marTop w:val="0"/>
          <w:marBottom w:val="0"/>
          <w:divBdr>
            <w:top w:val="none" w:sz="0" w:space="0" w:color="auto"/>
            <w:left w:val="none" w:sz="0" w:space="0" w:color="auto"/>
            <w:bottom w:val="none" w:sz="0" w:space="0" w:color="auto"/>
            <w:right w:val="none" w:sz="0" w:space="0" w:color="auto"/>
          </w:divBdr>
        </w:div>
        <w:div w:id="1452894386">
          <w:marLeft w:val="0"/>
          <w:marRight w:val="0"/>
          <w:marTop w:val="0"/>
          <w:marBottom w:val="0"/>
          <w:divBdr>
            <w:top w:val="none" w:sz="0" w:space="0" w:color="auto"/>
            <w:left w:val="none" w:sz="0" w:space="0" w:color="auto"/>
            <w:bottom w:val="none" w:sz="0" w:space="0" w:color="auto"/>
            <w:right w:val="none" w:sz="0" w:space="0" w:color="auto"/>
          </w:divBdr>
        </w:div>
        <w:div w:id="1745840081">
          <w:marLeft w:val="0"/>
          <w:marRight w:val="0"/>
          <w:marTop w:val="0"/>
          <w:marBottom w:val="0"/>
          <w:divBdr>
            <w:top w:val="none" w:sz="0" w:space="0" w:color="auto"/>
            <w:left w:val="none" w:sz="0" w:space="0" w:color="auto"/>
            <w:bottom w:val="none" w:sz="0" w:space="0" w:color="auto"/>
            <w:right w:val="none" w:sz="0" w:space="0" w:color="auto"/>
          </w:divBdr>
        </w:div>
      </w:divsChild>
    </w:div>
    <w:div w:id="1273980844">
      <w:bodyDiv w:val="1"/>
      <w:marLeft w:val="0"/>
      <w:marRight w:val="0"/>
      <w:marTop w:val="0"/>
      <w:marBottom w:val="0"/>
      <w:divBdr>
        <w:top w:val="none" w:sz="0" w:space="0" w:color="auto"/>
        <w:left w:val="none" w:sz="0" w:space="0" w:color="auto"/>
        <w:bottom w:val="none" w:sz="0" w:space="0" w:color="auto"/>
        <w:right w:val="none" w:sz="0" w:space="0" w:color="auto"/>
      </w:divBdr>
    </w:div>
    <w:div w:id="1277057724">
      <w:bodyDiv w:val="1"/>
      <w:marLeft w:val="0"/>
      <w:marRight w:val="0"/>
      <w:marTop w:val="0"/>
      <w:marBottom w:val="0"/>
      <w:divBdr>
        <w:top w:val="none" w:sz="0" w:space="0" w:color="auto"/>
        <w:left w:val="none" w:sz="0" w:space="0" w:color="auto"/>
        <w:bottom w:val="none" w:sz="0" w:space="0" w:color="auto"/>
        <w:right w:val="none" w:sz="0" w:space="0" w:color="auto"/>
      </w:divBdr>
      <w:divsChild>
        <w:div w:id="247542177">
          <w:marLeft w:val="0"/>
          <w:marRight w:val="0"/>
          <w:marTop w:val="0"/>
          <w:marBottom w:val="0"/>
          <w:divBdr>
            <w:top w:val="none" w:sz="0" w:space="0" w:color="auto"/>
            <w:left w:val="none" w:sz="0" w:space="0" w:color="auto"/>
            <w:bottom w:val="none" w:sz="0" w:space="0" w:color="auto"/>
            <w:right w:val="none" w:sz="0" w:space="0" w:color="auto"/>
          </w:divBdr>
        </w:div>
        <w:div w:id="281157725">
          <w:marLeft w:val="0"/>
          <w:marRight w:val="0"/>
          <w:marTop w:val="0"/>
          <w:marBottom w:val="0"/>
          <w:divBdr>
            <w:top w:val="none" w:sz="0" w:space="0" w:color="auto"/>
            <w:left w:val="none" w:sz="0" w:space="0" w:color="auto"/>
            <w:bottom w:val="none" w:sz="0" w:space="0" w:color="auto"/>
            <w:right w:val="none" w:sz="0" w:space="0" w:color="auto"/>
          </w:divBdr>
        </w:div>
        <w:div w:id="385570505">
          <w:marLeft w:val="0"/>
          <w:marRight w:val="0"/>
          <w:marTop w:val="0"/>
          <w:marBottom w:val="0"/>
          <w:divBdr>
            <w:top w:val="none" w:sz="0" w:space="0" w:color="auto"/>
            <w:left w:val="none" w:sz="0" w:space="0" w:color="auto"/>
            <w:bottom w:val="none" w:sz="0" w:space="0" w:color="auto"/>
            <w:right w:val="none" w:sz="0" w:space="0" w:color="auto"/>
          </w:divBdr>
        </w:div>
        <w:div w:id="721950040">
          <w:marLeft w:val="0"/>
          <w:marRight w:val="0"/>
          <w:marTop w:val="0"/>
          <w:marBottom w:val="0"/>
          <w:divBdr>
            <w:top w:val="none" w:sz="0" w:space="0" w:color="auto"/>
            <w:left w:val="none" w:sz="0" w:space="0" w:color="auto"/>
            <w:bottom w:val="none" w:sz="0" w:space="0" w:color="auto"/>
            <w:right w:val="none" w:sz="0" w:space="0" w:color="auto"/>
          </w:divBdr>
        </w:div>
        <w:div w:id="1211192818">
          <w:marLeft w:val="0"/>
          <w:marRight w:val="0"/>
          <w:marTop w:val="0"/>
          <w:marBottom w:val="0"/>
          <w:divBdr>
            <w:top w:val="none" w:sz="0" w:space="0" w:color="auto"/>
            <w:left w:val="none" w:sz="0" w:space="0" w:color="auto"/>
            <w:bottom w:val="none" w:sz="0" w:space="0" w:color="auto"/>
            <w:right w:val="none" w:sz="0" w:space="0" w:color="auto"/>
          </w:divBdr>
        </w:div>
        <w:div w:id="1473474586">
          <w:marLeft w:val="0"/>
          <w:marRight w:val="0"/>
          <w:marTop w:val="0"/>
          <w:marBottom w:val="0"/>
          <w:divBdr>
            <w:top w:val="none" w:sz="0" w:space="0" w:color="auto"/>
            <w:left w:val="none" w:sz="0" w:space="0" w:color="auto"/>
            <w:bottom w:val="none" w:sz="0" w:space="0" w:color="auto"/>
            <w:right w:val="none" w:sz="0" w:space="0" w:color="auto"/>
          </w:divBdr>
        </w:div>
        <w:div w:id="1487936246">
          <w:marLeft w:val="0"/>
          <w:marRight w:val="0"/>
          <w:marTop w:val="0"/>
          <w:marBottom w:val="0"/>
          <w:divBdr>
            <w:top w:val="none" w:sz="0" w:space="0" w:color="auto"/>
            <w:left w:val="none" w:sz="0" w:space="0" w:color="auto"/>
            <w:bottom w:val="none" w:sz="0" w:space="0" w:color="auto"/>
            <w:right w:val="none" w:sz="0" w:space="0" w:color="auto"/>
          </w:divBdr>
        </w:div>
      </w:divsChild>
    </w:div>
    <w:div w:id="1286739122">
      <w:bodyDiv w:val="1"/>
      <w:marLeft w:val="0"/>
      <w:marRight w:val="0"/>
      <w:marTop w:val="0"/>
      <w:marBottom w:val="0"/>
      <w:divBdr>
        <w:top w:val="none" w:sz="0" w:space="0" w:color="auto"/>
        <w:left w:val="none" w:sz="0" w:space="0" w:color="auto"/>
        <w:bottom w:val="none" w:sz="0" w:space="0" w:color="auto"/>
        <w:right w:val="none" w:sz="0" w:space="0" w:color="auto"/>
      </w:divBdr>
      <w:divsChild>
        <w:div w:id="178396006">
          <w:marLeft w:val="0"/>
          <w:marRight w:val="0"/>
          <w:marTop w:val="0"/>
          <w:marBottom w:val="0"/>
          <w:divBdr>
            <w:top w:val="none" w:sz="0" w:space="0" w:color="auto"/>
            <w:left w:val="none" w:sz="0" w:space="0" w:color="auto"/>
            <w:bottom w:val="none" w:sz="0" w:space="0" w:color="auto"/>
            <w:right w:val="none" w:sz="0" w:space="0" w:color="auto"/>
          </w:divBdr>
        </w:div>
        <w:div w:id="277493159">
          <w:marLeft w:val="0"/>
          <w:marRight w:val="0"/>
          <w:marTop w:val="0"/>
          <w:marBottom w:val="0"/>
          <w:divBdr>
            <w:top w:val="none" w:sz="0" w:space="0" w:color="auto"/>
            <w:left w:val="none" w:sz="0" w:space="0" w:color="auto"/>
            <w:bottom w:val="none" w:sz="0" w:space="0" w:color="auto"/>
            <w:right w:val="none" w:sz="0" w:space="0" w:color="auto"/>
          </w:divBdr>
        </w:div>
        <w:div w:id="592978446">
          <w:marLeft w:val="0"/>
          <w:marRight w:val="0"/>
          <w:marTop w:val="0"/>
          <w:marBottom w:val="0"/>
          <w:divBdr>
            <w:top w:val="none" w:sz="0" w:space="0" w:color="auto"/>
            <w:left w:val="none" w:sz="0" w:space="0" w:color="auto"/>
            <w:bottom w:val="none" w:sz="0" w:space="0" w:color="auto"/>
            <w:right w:val="none" w:sz="0" w:space="0" w:color="auto"/>
          </w:divBdr>
        </w:div>
        <w:div w:id="926579058">
          <w:marLeft w:val="0"/>
          <w:marRight w:val="0"/>
          <w:marTop w:val="0"/>
          <w:marBottom w:val="0"/>
          <w:divBdr>
            <w:top w:val="none" w:sz="0" w:space="0" w:color="auto"/>
            <w:left w:val="none" w:sz="0" w:space="0" w:color="auto"/>
            <w:bottom w:val="none" w:sz="0" w:space="0" w:color="auto"/>
            <w:right w:val="none" w:sz="0" w:space="0" w:color="auto"/>
          </w:divBdr>
        </w:div>
        <w:div w:id="1225021152">
          <w:marLeft w:val="0"/>
          <w:marRight w:val="0"/>
          <w:marTop w:val="0"/>
          <w:marBottom w:val="0"/>
          <w:divBdr>
            <w:top w:val="none" w:sz="0" w:space="0" w:color="auto"/>
            <w:left w:val="none" w:sz="0" w:space="0" w:color="auto"/>
            <w:bottom w:val="none" w:sz="0" w:space="0" w:color="auto"/>
            <w:right w:val="none" w:sz="0" w:space="0" w:color="auto"/>
          </w:divBdr>
        </w:div>
        <w:div w:id="1717271766">
          <w:marLeft w:val="0"/>
          <w:marRight w:val="0"/>
          <w:marTop w:val="0"/>
          <w:marBottom w:val="0"/>
          <w:divBdr>
            <w:top w:val="none" w:sz="0" w:space="0" w:color="auto"/>
            <w:left w:val="none" w:sz="0" w:space="0" w:color="auto"/>
            <w:bottom w:val="none" w:sz="0" w:space="0" w:color="auto"/>
            <w:right w:val="none" w:sz="0" w:space="0" w:color="auto"/>
          </w:divBdr>
        </w:div>
        <w:div w:id="2031954313">
          <w:marLeft w:val="0"/>
          <w:marRight w:val="0"/>
          <w:marTop w:val="0"/>
          <w:marBottom w:val="0"/>
          <w:divBdr>
            <w:top w:val="none" w:sz="0" w:space="0" w:color="auto"/>
            <w:left w:val="none" w:sz="0" w:space="0" w:color="auto"/>
            <w:bottom w:val="none" w:sz="0" w:space="0" w:color="auto"/>
            <w:right w:val="none" w:sz="0" w:space="0" w:color="auto"/>
          </w:divBdr>
        </w:div>
      </w:divsChild>
    </w:div>
    <w:div w:id="1287155541">
      <w:bodyDiv w:val="1"/>
      <w:marLeft w:val="0"/>
      <w:marRight w:val="0"/>
      <w:marTop w:val="0"/>
      <w:marBottom w:val="0"/>
      <w:divBdr>
        <w:top w:val="none" w:sz="0" w:space="0" w:color="auto"/>
        <w:left w:val="none" w:sz="0" w:space="0" w:color="auto"/>
        <w:bottom w:val="none" w:sz="0" w:space="0" w:color="auto"/>
        <w:right w:val="none" w:sz="0" w:space="0" w:color="auto"/>
      </w:divBdr>
    </w:div>
    <w:div w:id="1292780689">
      <w:bodyDiv w:val="1"/>
      <w:marLeft w:val="0"/>
      <w:marRight w:val="0"/>
      <w:marTop w:val="0"/>
      <w:marBottom w:val="0"/>
      <w:divBdr>
        <w:top w:val="none" w:sz="0" w:space="0" w:color="auto"/>
        <w:left w:val="none" w:sz="0" w:space="0" w:color="auto"/>
        <w:bottom w:val="none" w:sz="0" w:space="0" w:color="auto"/>
        <w:right w:val="none" w:sz="0" w:space="0" w:color="auto"/>
      </w:divBdr>
    </w:div>
    <w:div w:id="1296060521">
      <w:bodyDiv w:val="1"/>
      <w:marLeft w:val="0"/>
      <w:marRight w:val="0"/>
      <w:marTop w:val="0"/>
      <w:marBottom w:val="0"/>
      <w:divBdr>
        <w:top w:val="none" w:sz="0" w:space="0" w:color="auto"/>
        <w:left w:val="none" w:sz="0" w:space="0" w:color="auto"/>
        <w:bottom w:val="none" w:sz="0" w:space="0" w:color="auto"/>
        <w:right w:val="none" w:sz="0" w:space="0" w:color="auto"/>
      </w:divBdr>
      <w:divsChild>
        <w:div w:id="211574853">
          <w:marLeft w:val="547"/>
          <w:marRight w:val="0"/>
          <w:marTop w:val="0"/>
          <w:marBottom w:val="0"/>
          <w:divBdr>
            <w:top w:val="none" w:sz="0" w:space="0" w:color="auto"/>
            <w:left w:val="none" w:sz="0" w:space="0" w:color="auto"/>
            <w:bottom w:val="none" w:sz="0" w:space="0" w:color="auto"/>
            <w:right w:val="none" w:sz="0" w:space="0" w:color="auto"/>
          </w:divBdr>
        </w:div>
        <w:div w:id="913585137">
          <w:marLeft w:val="547"/>
          <w:marRight w:val="0"/>
          <w:marTop w:val="0"/>
          <w:marBottom w:val="0"/>
          <w:divBdr>
            <w:top w:val="none" w:sz="0" w:space="0" w:color="auto"/>
            <w:left w:val="none" w:sz="0" w:space="0" w:color="auto"/>
            <w:bottom w:val="none" w:sz="0" w:space="0" w:color="auto"/>
            <w:right w:val="none" w:sz="0" w:space="0" w:color="auto"/>
          </w:divBdr>
        </w:div>
        <w:div w:id="1029183238">
          <w:marLeft w:val="547"/>
          <w:marRight w:val="0"/>
          <w:marTop w:val="0"/>
          <w:marBottom w:val="0"/>
          <w:divBdr>
            <w:top w:val="none" w:sz="0" w:space="0" w:color="auto"/>
            <w:left w:val="none" w:sz="0" w:space="0" w:color="auto"/>
            <w:bottom w:val="none" w:sz="0" w:space="0" w:color="auto"/>
            <w:right w:val="none" w:sz="0" w:space="0" w:color="auto"/>
          </w:divBdr>
        </w:div>
        <w:div w:id="1884950330">
          <w:marLeft w:val="547"/>
          <w:marRight w:val="0"/>
          <w:marTop w:val="0"/>
          <w:marBottom w:val="0"/>
          <w:divBdr>
            <w:top w:val="none" w:sz="0" w:space="0" w:color="auto"/>
            <w:left w:val="none" w:sz="0" w:space="0" w:color="auto"/>
            <w:bottom w:val="none" w:sz="0" w:space="0" w:color="auto"/>
            <w:right w:val="none" w:sz="0" w:space="0" w:color="auto"/>
          </w:divBdr>
        </w:div>
      </w:divsChild>
    </w:div>
    <w:div w:id="1299191324">
      <w:bodyDiv w:val="1"/>
      <w:marLeft w:val="0"/>
      <w:marRight w:val="0"/>
      <w:marTop w:val="0"/>
      <w:marBottom w:val="0"/>
      <w:divBdr>
        <w:top w:val="none" w:sz="0" w:space="0" w:color="auto"/>
        <w:left w:val="none" w:sz="0" w:space="0" w:color="auto"/>
        <w:bottom w:val="none" w:sz="0" w:space="0" w:color="auto"/>
        <w:right w:val="none" w:sz="0" w:space="0" w:color="auto"/>
      </w:divBdr>
    </w:div>
    <w:div w:id="1306550083">
      <w:bodyDiv w:val="1"/>
      <w:marLeft w:val="0"/>
      <w:marRight w:val="0"/>
      <w:marTop w:val="0"/>
      <w:marBottom w:val="0"/>
      <w:divBdr>
        <w:top w:val="none" w:sz="0" w:space="0" w:color="auto"/>
        <w:left w:val="none" w:sz="0" w:space="0" w:color="auto"/>
        <w:bottom w:val="none" w:sz="0" w:space="0" w:color="auto"/>
        <w:right w:val="none" w:sz="0" w:space="0" w:color="auto"/>
      </w:divBdr>
    </w:div>
    <w:div w:id="1316646492">
      <w:bodyDiv w:val="1"/>
      <w:marLeft w:val="0"/>
      <w:marRight w:val="0"/>
      <w:marTop w:val="0"/>
      <w:marBottom w:val="0"/>
      <w:divBdr>
        <w:top w:val="none" w:sz="0" w:space="0" w:color="auto"/>
        <w:left w:val="none" w:sz="0" w:space="0" w:color="auto"/>
        <w:bottom w:val="none" w:sz="0" w:space="0" w:color="auto"/>
        <w:right w:val="none" w:sz="0" w:space="0" w:color="auto"/>
      </w:divBdr>
      <w:divsChild>
        <w:div w:id="233247811">
          <w:marLeft w:val="0"/>
          <w:marRight w:val="0"/>
          <w:marTop w:val="0"/>
          <w:marBottom w:val="0"/>
          <w:divBdr>
            <w:top w:val="none" w:sz="0" w:space="0" w:color="auto"/>
            <w:left w:val="none" w:sz="0" w:space="0" w:color="auto"/>
            <w:bottom w:val="none" w:sz="0" w:space="0" w:color="auto"/>
            <w:right w:val="none" w:sz="0" w:space="0" w:color="auto"/>
          </w:divBdr>
        </w:div>
        <w:div w:id="366757986">
          <w:marLeft w:val="0"/>
          <w:marRight w:val="0"/>
          <w:marTop w:val="0"/>
          <w:marBottom w:val="0"/>
          <w:divBdr>
            <w:top w:val="none" w:sz="0" w:space="0" w:color="auto"/>
            <w:left w:val="none" w:sz="0" w:space="0" w:color="auto"/>
            <w:bottom w:val="none" w:sz="0" w:space="0" w:color="auto"/>
            <w:right w:val="none" w:sz="0" w:space="0" w:color="auto"/>
          </w:divBdr>
        </w:div>
        <w:div w:id="450637659">
          <w:marLeft w:val="0"/>
          <w:marRight w:val="0"/>
          <w:marTop w:val="0"/>
          <w:marBottom w:val="0"/>
          <w:divBdr>
            <w:top w:val="none" w:sz="0" w:space="0" w:color="auto"/>
            <w:left w:val="none" w:sz="0" w:space="0" w:color="auto"/>
            <w:bottom w:val="none" w:sz="0" w:space="0" w:color="auto"/>
            <w:right w:val="none" w:sz="0" w:space="0" w:color="auto"/>
          </w:divBdr>
        </w:div>
        <w:div w:id="581722977">
          <w:marLeft w:val="0"/>
          <w:marRight w:val="0"/>
          <w:marTop w:val="0"/>
          <w:marBottom w:val="0"/>
          <w:divBdr>
            <w:top w:val="none" w:sz="0" w:space="0" w:color="auto"/>
            <w:left w:val="none" w:sz="0" w:space="0" w:color="auto"/>
            <w:bottom w:val="none" w:sz="0" w:space="0" w:color="auto"/>
            <w:right w:val="none" w:sz="0" w:space="0" w:color="auto"/>
          </w:divBdr>
        </w:div>
        <w:div w:id="612325578">
          <w:marLeft w:val="0"/>
          <w:marRight w:val="0"/>
          <w:marTop w:val="0"/>
          <w:marBottom w:val="0"/>
          <w:divBdr>
            <w:top w:val="none" w:sz="0" w:space="0" w:color="auto"/>
            <w:left w:val="none" w:sz="0" w:space="0" w:color="auto"/>
            <w:bottom w:val="none" w:sz="0" w:space="0" w:color="auto"/>
            <w:right w:val="none" w:sz="0" w:space="0" w:color="auto"/>
          </w:divBdr>
        </w:div>
        <w:div w:id="988021867">
          <w:marLeft w:val="0"/>
          <w:marRight w:val="0"/>
          <w:marTop w:val="0"/>
          <w:marBottom w:val="0"/>
          <w:divBdr>
            <w:top w:val="none" w:sz="0" w:space="0" w:color="auto"/>
            <w:left w:val="none" w:sz="0" w:space="0" w:color="auto"/>
            <w:bottom w:val="none" w:sz="0" w:space="0" w:color="auto"/>
            <w:right w:val="none" w:sz="0" w:space="0" w:color="auto"/>
          </w:divBdr>
        </w:div>
        <w:div w:id="1365326033">
          <w:marLeft w:val="0"/>
          <w:marRight w:val="0"/>
          <w:marTop w:val="0"/>
          <w:marBottom w:val="0"/>
          <w:divBdr>
            <w:top w:val="none" w:sz="0" w:space="0" w:color="auto"/>
            <w:left w:val="none" w:sz="0" w:space="0" w:color="auto"/>
            <w:bottom w:val="none" w:sz="0" w:space="0" w:color="auto"/>
            <w:right w:val="none" w:sz="0" w:space="0" w:color="auto"/>
          </w:divBdr>
        </w:div>
        <w:div w:id="1430467285">
          <w:marLeft w:val="0"/>
          <w:marRight w:val="0"/>
          <w:marTop w:val="0"/>
          <w:marBottom w:val="0"/>
          <w:divBdr>
            <w:top w:val="none" w:sz="0" w:space="0" w:color="auto"/>
            <w:left w:val="none" w:sz="0" w:space="0" w:color="auto"/>
            <w:bottom w:val="none" w:sz="0" w:space="0" w:color="auto"/>
            <w:right w:val="none" w:sz="0" w:space="0" w:color="auto"/>
          </w:divBdr>
        </w:div>
        <w:div w:id="1563757259">
          <w:marLeft w:val="0"/>
          <w:marRight w:val="0"/>
          <w:marTop w:val="0"/>
          <w:marBottom w:val="0"/>
          <w:divBdr>
            <w:top w:val="none" w:sz="0" w:space="0" w:color="auto"/>
            <w:left w:val="none" w:sz="0" w:space="0" w:color="auto"/>
            <w:bottom w:val="none" w:sz="0" w:space="0" w:color="auto"/>
            <w:right w:val="none" w:sz="0" w:space="0" w:color="auto"/>
          </w:divBdr>
        </w:div>
        <w:div w:id="1637952341">
          <w:marLeft w:val="0"/>
          <w:marRight w:val="0"/>
          <w:marTop w:val="0"/>
          <w:marBottom w:val="0"/>
          <w:divBdr>
            <w:top w:val="none" w:sz="0" w:space="0" w:color="auto"/>
            <w:left w:val="none" w:sz="0" w:space="0" w:color="auto"/>
            <w:bottom w:val="none" w:sz="0" w:space="0" w:color="auto"/>
            <w:right w:val="none" w:sz="0" w:space="0" w:color="auto"/>
          </w:divBdr>
        </w:div>
        <w:div w:id="1775588366">
          <w:marLeft w:val="0"/>
          <w:marRight w:val="0"/>
          <w:marTop w:val="0"/>
          <w:marBottom w:val="0"/>
          <w:divBdr>
            <w:top w:val="none" w:sz="0" w:space="0" w:color="auto"/>
            <w:left w:val="none" w:sz="0" w:space="0" w:color="auto"/>
            <w:bottom w:val="none" w:sz="0" w:space="0" w:color="auto"/>
            <w:right w:val="none" w:sz="0" w:space="0" w:color="auto"/>
          </w:divBdr>
        </w:div>
        <w:div w:id="1816147116">
          <w:marLeft w:val="0"/>
          <w:marRight w:val="0"/>
          <w:marTop w:val="0"/>
          <w:marBottom w:val="0"/>
          <w:divBdr>
            <w:top w:val="none" w:sz="0" w:space="0" w:color="auto"/>
            <w:left w:val="none" w:sz="0" w:space="0" w:color="auto"/>
            <w:bottom w:val="none" w:sz="0" w:space="0" w:color="auto"/>
            <w:right w:val="none" w:sz="0" w:space="0" w:color="auto"/>
          </w:divBdr>
        </w:div>
        <w:div w:id="1918245686">
          <w:marLeft w:val="0"/>
          <w:marRight w:val="0"/>
          <w:marTop w:val="0"/>
          <w:marBottom w:val="0"/>
          <w:divBdr>
            <w:top w:val="none" w:sz="0" w:space="0" w:color="auto"/>
            <w:left w:val="none" w:sz="0" w:space="0" w:color="auto"/>
            <w:bottom w:val="none" w:sz="0" w:space="0" w:color="auto"/>
            <w:right w:val="none" w:sz="0" w:space="0" w:color="auto"/>
          </w:divBdr>
        </w:div>
        <w:div w:id="2074044188">
          <w:marLeft w:val="0"/>
          <w:marRight w:val="0"/>
          <w:marTop w:val="0"/>
          <w:marBottom w:val="0"/>
          <w:divBdr>
            <w:top w:val="none" w:sz="0" w:space="0" w:color="auto"/>
            <w:left w:val="none" w:sz="0" w:space="0" w:color="auto"/>
            <w:bottom w:val="none" w:sz="0" w:space="0" w:color="auto"/>
            <w:right w:val="none" w:sz="0" w:space="0" w:color="auto"/>
          </w:divBdr>
        </w:div>
      </w:divsChild>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38969989">
      <w:bodyDiv w:val="1"/>
      <w:marLeft w:val="0"/>
      <w:marRight w:val="0"/>
      <w:marTop w:val="0"/>
      <w:marBottom w:val="0"/>
      <w:divBdr>
        <w:top w:val="none" w:sz="0" w:space="0" w:color="auto"/>
        <w:left w:val="none" w:sz="0" w:space="0" w:color="auto"/>
        <w:bottom w:val="none" w:sz="0" w:space="0" w:color="auto"/>
        <w:right w:val="none" w:sz="0" w:space="0" w:color="auto"/>
      </w:divBdr>
      <w:divsChild>
        <w:div w:id="155919821">
          <w:marLeft w:val="1267"/>
          <w:marRight w:val="0"/>
          <w:marTop w:val="0"/>
          <w:marBottom w:val="60"/>
          <w:divBdr>
            <w:top w:val="none" w:sz="0" w:space="0" w:color="auto"/>
            <w:left w:val="none" w:sz="0" w:space="0" w:color="auto"/>
            <w:bottom w:val="none" w:sz="0" w:space="0" w:color="auto"/>
            <w:right w:val="none" w:sz="0" w:space="0" w:color="auto"/>
          </w:divBdr>
        </w:div>
        <w:div w:id="467013795">
          <w:marLeft w:val="1267"/>
          <w:marRight w:val="0"/>
          <w:marTop w:val="0"/>
          <w:marBottom w:val="60"/>
          <w:divBdr>
            <w:top w:val="none" w:sz="0" w:space="0" w:color="auto"/>
            <w:left w:val="none" w:sz="0" w:space="0" w:color="auto"/>
            <w:bottom w:val="none" w:sz="0" w:space="0" w:color="auto"/>
            <w:right w:val="none" w:sz="0" w:space="0" w:color="auto"/>
          </w:divBdr>
        </w:div>
        <w:div w:id="632954167">
          <w:marLeft w:val="1267"/>
          <w:marRight w:val="0"/>
          <w:marTop w:val="0"/>
          <w:marBottom w:val="60"/>
          <w:divBdr>
            <w:top w:val="none" w:sz="0" w:space="0" w:color="auto"/>
            <w:left w:val="none" w:sz="0" w:space="0" w:color="auto"/>
            <w:bottom w:val="none" w:sz="0" w:space="0" w:color="auto"/>
            <w:right w:val="none" w:sz="0" w:space="0" w:color="auto"/>
          </w:divBdr>
        </w:div>
        <w:div w:id="645860841">
          <w:marLeft w:val="547"/>
          <w:marRight w:val="0"/>
          <w:marTop w:val="120"/>
          <w:marBottom w:val="60"/>
          <w:divBdr>
            <w:top w:val="none" w:sz="0" w:space="0" w:color="auto"/>
            <w:left w:val="none" w:sz="0" w:space="0" w:color="auto"/>
            <w:bottom w:val="none" w:sz="0" w:space="0" w:color="auto"/>
            <w:right w:val="none" w:sz="0" w:space="0" w:color="auto"/>
          </w:divBdr>
        </w:div>
        <w:div w:id="690422670">
          <w:marLeft w:val="1267"/>
          <w:marRight w:val="0"/>
          <w:marTop w:val="0"/>
          <w:marBottom w:val="60"/>
          <w:divBdr>
            <w:top w:val="none" w:sz="0" w:space="0" w:color="auto"/>
            <w:left w:val="none" w:sz="0" w:space="0" w:color="auto"/>
            <w:bottom w:val="none" w:sz="0" w:space="0" w:color="auto"/>
            <w:right w:val="none" w:sz="0" w:space="0" w:color="auto"/>
          </w:divBdr>
        </w:div>
        <w:div w:id="1073773706">
          <w:marLeft w:val="1267"/>
          <w:marRight w:val="0"/>
          <w:marTop w:val="0"/>
          <w:marBottom w:val="60"/>
          <w:divBdr>
            <w:top w:val="none" w:sz="0" w:space="0" w:color="auto"/>
            <w:left w:val="none" w:sz="0" w:space="0" w:color="auto"/>
            <w:bottom w:val="none" w:sz="0" w:space="0" w:color="auto"/>
            <w:right w:val="none" w:sz="0" w:space="0" w:color="auto"/>
          </w:divBdr>
        </w:div>
        <w:div w:id="1523009115">
          <w:marLeft w:val="547"/>
          <w:marRight w:val="0"/>
          <w:marTop w:val="0"/>
          <w:marBottom w:val="60"/>
          <w:divBdr>
            <w:top w:val="none" w:sz="0" w:space="0" w:color="auto"/>
            <w:left w:val="none" w:sz="0" w:space="0" w:color="auto"/>
            <w:bottom w:val="none" w:sz="0" w:space="0" w:color="auto"/>
            <w:right w:val="none" w:sz="0" w:space="0" w:color="auto"/>
          </w:divBdr>
        </w:div>
        <w:div w:id="1707412077">
          <w:marLeft w:val="1267"/>
          <w:marRight w:val="0"/>
          <w:marTop w:val="0"/>
          <w:marBottom w:val="60"/>
          <w:divBdr>
            <w:top w:val="none" w:sz="0" w:space="0" w:color="auto"/>
            <w:left w:val="none" w:sz="0" w:space="0" w:color="auto"/>
            <w:bottom w:val="none" w:sz="0" w:space="0" w:color="auto"/>
            <w:right w:val="none" w:sz="0" w:space="0" w:color="auto"/>
          </w:divBdr>
        </w:div>
        <w:div w:id="1915974041">
          <w:marLeft w:val="1267"/>
          <w:marRight w:val="0"/>
          <w:marTop w:val="0"/>
          <w:marBottom w:val="60"/>
          <w:divBdr>
            <w:top w:val="none" w:sz="0" w:space="0" w:color="auto"/>
            <w:left w:val="none" w:sz="0" w:space="0" w:color="auto"/>
            <w:bottom w:val="none" w:sz="0" w:space="0" w:color="auto"/>
            <w:right w:val="none" w:sz="0" w:space="0" w:color="auto"/>
          </w:divBdr>
        </w:div>
        <w:div w:id="2054578118">
          <w:marLeft w:val="1267"/>
          <w:marRight w:val="0"/>
          <w:marTop w:val="0"/>
          <w:marBottom w:val="60"/>
          <w:divBdr>
            <w:top w:val="none" w:sz="0" w:space="0" w:color="auto"/>
            <w:left w:val="none" w:sz="0" w:space="0" w:color="auto"/>
            <w:bottom w:val="none" w:sz="0" w:space="0" w:color="auto"/>
            <w:right w:val="none" w:sz="0" w:space="0" w:color="auto"/>
          </w:divBdr>
        </w:div>
      </w:divsChild>
    </w:div>
    <w:div w:id="1342203511">
      <w:bodyDiv w:val="1"/>
      <w:marLeft w:val="0"/>
      <w:marRight w:val="0"/>
      <w:marTop w:val="0"/>
      <w:marBottom w:val="0"/>
      <w:divBdr>
        <w:top w:val="none" w:sz="0" w:space="0" w:color="auto"/>
        <w:left w:val="none" w:sz="0" w:space="0" w:color="auto"/>
        <w:bottom w:val="none" w:sz="0" w:space="0" w:color="auto"/>
        <w:right w:val="none" w:sz="0" w:space="0" w:color="auto"/>
      </w:divBdr>
    </w:div>
    <w:div w:id="1356229784">
      <w:bodyDiv w:val="1"/>
      <w:marLeft w:val="0"/>
      <w:marRight w:val="0"/>
      <w:marTop w:val="0"/>
      <w:marBottom w:val="0"/>
      <w:divBdr>
        <w:top w:val="none" w:sz="0" w:space="0" w:color="auto"/>
        <w:left w:val="none" w:sz="0" w:space="0" w:color="auto"/>
        <w:bottom w:val="none" w:sz="0" w:space="0" w:color="auto"/>
        <w:right w:val="none" w:sz="0" w:space="0" w:color="auto"/>
      </w:divBdr>
    </w:div>
    <w:div w:id="1357920990">
      <w:bodyDiv w:val="1"/>
      <w:marLeft w:val="0"/>
      <w:marRight w:val="0"/>
      <w:marTop w:val="0"/>
      <w:marBottom w:val="0"/>
      <w:divBdr>
        <w:top w:val="none" w:sz="0" w:space="0" w:color="auto"/>
        <w:left w:val="none" w:sz="0" w:space="0" w:color="auto"/>
        <w:bottom w:val="none" w:sz="0" w:space="0" w:color="auto"/>
        <w:right w:val="none" w:sz="0" w:space="0" w:color="auto"/>
      </w:divBdr>
    </w:div>
    <w:div w:id="1358921466">
      <w:bodyDiv w:val="1"/>
      <w:marLeft w:val="0"/>
      <w:marRight w:val="0"/>
      <w:marTop w:val="0"/>
      <w:marBottom w:val="0"/>
      <w:divBdr>
        <w:top w:val="none" w:sz="0" w:space="0" w:color="auto"/>
        <w:left w:val="none" w:sz="0" w:space="0" w:color="auto"/>
        <w:bottom w:val="none" w:sz="0" w:space="0" w:color="auto"/>
        <w:right w:val="none" w:sz="0" w:space="0" w:color="auto"/>
      </w:divBdr>
    </w:div>
    <w:div w:id="1362362788">
      <w:bodyDiv w:val="1"/>
      <w:marLeft w:val="0"/>
      <w:marRight w:val="0"/>
      <w:marTop w:val="0"/>
      <w:marBottom w:val="0"/>
      <w:divBdr>
        <w:top w:val="none" w:sz="0" w:space="0" w:color="auto"/>
        <w:left w:val="none" w:sz="0" w:space="0" w:color="auto"/>
        <w:bottom w:val="none" w:sz="0" w:space="0" w:color="auto"/>
        <w:right w:val="none" w:sz="0" w:space="0" w:color="auto"/>
      </w:divBdr>
    </w:div>
    <w:div w:id="1362634871">
      <w:bodyDiv w:val="1"/>
      <w:marLeft w:val="0"/>
      <w:marRight w:val="0"/>
      <w:marTop w:val="0"/>
      <w:marBottom w:val="0"/>
      <w:divBdr>
        <w:top w:val="none" w:sz="0" w:space="0" w:color="auto"/>
        <w:left w:val="none" w:sz="0" w:space="0" w:color="auto"/>
        <w:bottom w:val="none" w:sz="0" w:space="0" w:color="auto"/>
        <w:right w:val="none" w:sz="0" w:space="0" w:color="auto"/>
      </w:divBdr>
    </w:div>
    <w:div w:id="1365250039">
      <w:bodyDiv w:val="1"/>
      <w:marLeft w:val="0"/>
      <w:marRight w:val="0"/>
      <w:marTop w:val="0"/>
      <w:marBottom w:val="0"/>
      <w:divBdr>
        <w:top w:val="none" w:sz="0" w:space="0" w:color="auto"/>
        <w:left w:val="none" w:sz="0" w:space="0" w:color="auto"/>
        <w:bottom w:val="none" w:sz="0" w:space="0" w:color="auto"/>
        <w:right w:val="none" w:sz="0" w:space="0" w:color="auto"/>
      </w:divBdr>
    </w:div>
    <w:div w:id="1369909374">
      <w:bodyDiv w:val="1"/>
      <w:marLeft w:val="0"/>
      <w:marRight w:val="0"/>
      <w:marTop w:val="0"/>
      <w:marBottom w:val="0"/>
      <w:divBdr>
        <w:top w:val="none" w:sz="0" w:space="0" w:color="auto"/>
        <w:left w:val="none" w:sz="0" w:space="0" w:color="auto"/>
        <w:bottom w:val="none" w:sz="0" w:space="0" w:color="auto"/>
        <w:right w:val="none" w:sz="0" w:space="0" w:color="auto"/>
      </w:divBdr>
    </w:div>
    <w:div w:id="1370107141">
      <w:bodyDiv w:val="1"/>
      <w:marLeft w:val="0"/>
      <w:marRight w:val="0"/>
      <w:marTop w:val="0"/>
      <w:marBottom w:val="0"/>
      <w:divBdr>
        <w:top w:val="none" w:sz="0" w:space="0" w:color="auto"/>
        <w:left w:val="none" w:sz="0" w:space="0" w:color="auto"/>
        <w:bottom w:val="none" w:sz="0" w:space="0" w:color="auto"/>
        <w:right w:val="none" w:sz="0" w:space="0" w:color="auto"/>
      </w:divBdr>
    </w:div>
    <w:div w:id="1380786920">
      <w:bodyDiv w:val="1"/>
      <w:marLeft w:val="0"/>
      <w:marRight w:val="0"/>
      <w:marTop w:val="0"/>
      <w:marBottom w:val="0"/>
      <w:divBdr>
        <w:top w:val="none" w:sz="0" w:space="0" w:color="auto"/>
        <w:left w:val="none" w:sz="0" w:space="0" w:color="auto"/>
        <w:bottom w:val="none" w:sz="0" w:space="0" w:color="auto"/>
        <w:right w:val="none" w:sz="0" w:space="0" w:color="auto"/>
      </w:divBdr>
    </w:div>
    <w:div w:id="1387949515">
      <w:bodyDiv w:val="1"/>
      <w:marLeft w:val="0"/>
      <w:marRight w:val="0"/>
      <w:marTop w:val="0"/>
      <w:marBottom w:val="0"/>
      <w:divBdr>
        <w:top w:val="none" w:sz="0" w:space="0" w:color="auto"/>
        <w:left w:val="none" w:sz="0" w:space="0" w:color="auto"/>
        <w:bottom w:val="none" w:sz="0" w:space="0" w:color="auto"/>
        <w:right w:val="none" w:sz="0" w:space="0" w:color="auto"/>
      </w:divBdr>
    </w:div>
    <w:div w:id="1388644911">
      <w:bodyDiv w:val="1"/>
      <w:marLeft w:val="0"/>
      <w:marRight w:val="0"/>
      <w:marTop w:val="0"/>
      <w:marBottom w:val="0"/>
      <w:divBdr>
        <w:top w:val="none" w:sz="0" w:space="0" w:color="auto"/>
        <w:left w:val="none" w:sz="0" w:space="0" w:color="auto"/>
        <w:bottom w:val="none" w:sz="0" w:space="0" w:color="auto"/>
        <w:right w:val="none" w:sz="0" w:space="0" w:color="auto"/>
      </w:divBdr>
    </w:div>
    <w:div w:id="1391611875">
      <w:bodyDiv w:val="1"/>
      <w:marLeft w:val="0"/>
      <w:marRight w:val="0"/>
      <w:marTop w:val="0"/>
      <w:marBottom w:val="0"/>
      <w:divBdr>
        <w:top w:val="none" w:sz="0" w:space="0" w:color="auto"/>
        <w:left w:val="none" w:sz="0" w:space="0" w:color="auto"/>
        <w:bottom w:val="none" w:sz="0" w:space="0" w:color="auto"/>
        <w:right w:val="none" w:sz="0" w:space="0" w:color="auto"/>
      </w:divBdr>
    </w:div>
    <w:div w:id="1391920208">
      <w:bodyDiv w:val="1"/>
      <w:marLeft w:val="0"/>
      <w:marRight w:val="0"/>
      <w:marTop w:val="0"/>
      <w:marBottom w:val="0"/>
      <w:divBdr>
        <w:top w:val="none" w:sz="0" w:space="0" w:color="auto"/>
        <w:left w:val="none" w:sz="0" w:space="0" w:color="auto"/>
        <w:bottom w:val="none" w:sz="0" w:space="0" w:color="auto"/>
        <w:right w:val="none" w:sz="0" w:space="0" w:color="auto"/>
      </w:divBdr>
    </w:div>
    <w:div w:id="1395737097">
      <w:bodyDiv w:val="1"/>
      <w:marLeft w:val="0"/>
      <w:marRight w:val="0"/>
      <w:marTop w:val="0"/>
      <w:marBottom w:val="0"/>
      <w:divBdr>
        <w:top w:val="none" w:sz="0" w:space="0" w:color="auto"/>
        <w:left w:val="none" w:sz="0" w:space="0" w:color="auto"/>
        <w:bottom w:val="none" w:sz="0" w:space="0" w:color="auto"/>
        <w:right w:val="none" w:sz="0" w:space="0" w:color="auto"/>
      </w:divBdr>
    </w:div>
    <w:div w:id="1402680435">
      <w:bodyDiv w:val="1"/>
      <w:marLeft w:val="0"/>
      <w:marRight w:val="0"/>
      <w:marTop w:val="0"/>
      <w:marBottom w:val="0"/>
      <w:divBdr>
        <w:top w:val="none" w:sz="0" w:space="0" w:color="auto"/>
        <w:left w:val="none" w:sz="0" w:space="0" w:color="auto"/>
        <w:bottom w:val="none" w:sz="0" w:space="0" w:color="auto"/>
        <w:right w:val="none" w:sz="0" w:space="0" w:color="auto"/>
      </w:divBdr>
    </w:div>
    <w:div w:id="1411921972">
      <w:bodyDiv w:val="1"/>
      <w:marLeft w:val="0"/>
      <w:marRight w:val="0"/>
      <w:marTop w:val="0"/>
      <w:marBottom w:val="0"/>
      <w:divBdr>
        <w:top w:val="none" w:sz="0" w:space="0" w:color="auto"/>
        <w:left w:val="none" w:sz="0" w:space="0" w:color="auto"/>
        <w:bottom w:val="none" w:sz="0" w:space="0" w:color="auto"/>
        <w:right w:val="none" w:sz="0" w:space="0" w:color="auto"/>
      </w:divBdr>
    </w:div>
    <w:div w:id="1416634889">
      <w:bodyDiv w:val="1"/>
      <w:marLeft w:val="0"/>
      <w:marRight w:val="0"/>
      <w:marTop w:val="0"/>
      <w:marBottom w:val="0"/>
      <w:divBdr>
        <w:top w:val="none" w:sz="0" w:space="0" w:color="auto"/>
        <w:left w:val="none" w:sz="0" w:space="0" w:color="auto"/>
        <w:bottom w:val="none" w:sz="0" w:space="0" w:color="auto"/>
        <w:right w:val="none" w:sz="0" w:space="0" w:color="auto"/>
      </w:divBdr>
    </w:div>
    <w:div w:id="1422068914">
      <w:bodyDiv w:val="1"/>
      <w:marLeft w:val="0"/>
      <w:marRight w:val="0"/>
      <w:marTop w:val="0"/>
      <w:marBottom w:val="0"/>
      <w:divBdr>
        <w:top w:val="none" w:sz="0" w:space="0" w:color="auto"/>
        <w:left w:val="none" w:sz="0" w:space="0" w:color="auto"/>
        <w:bottom w:val="none" w:sz="0" w:space="0" w:color="auto"/>
        <w:right w:val="none" w:sz="0" w:space="0" w:color="auto"/>
      </w:divBdr>
    </w:div>
    <w:div w:id="1438020944">
      <w:bodyDiv w:val="1"/>
      <w:marLeft w:val="0"/>
      <w:marRight w:val="0"/>
      <w:marTop w:val="0"/>
      <w:marBottom w:val="0"/>
      <w:divBdr>
        <w:top w:val="none" w:sz="0" w:space="0" w:color="auto"/>
        <w:left w:val="none" w:sz="0" w:space="0" w:color="auto"/>
        <w:bottom w:val="none" w:sz="0" w:space="0" w:color="auto"/>
        <w:right w:val="none" w:sz="0" w:space="0" w:color="auto"/>
      </w:divBdr>
      <w:divsChild>
        <w:div w:id="160854973">
          <w:marLeft w:val="0"/>
          <w:marRight w:val="0"/>
          <w:marTop w:val="0"/>
          <w:marBottom w:val="0"/>
          <w:divBdr>
            <w:top w:val="none" w:sz="0" w:space="0" w:color="auto"/>
            <w:left w:val="none" w:sz="0" w:space="0" w:color="auto"/>
            <w:bottom w:val="none" w:sz="0" w:space="0" w:color="auto"/>
            <w:right w:val="none" w:sz="0" w:space="0" w:color="auto"/>
          </w:divBdr>
        </w:div>
        <w:div w:id="187374003">
          <w:marLeft w:val="0"/>
          <w:marRight w:val="0"/>
          <w:marTop w:val="0"/>
          <w:marBottom w:val="0"/>
          <w:divBdr>
            <w:top w:val="none" w:sz="0" w:space="0" w:color="auto"/>
            <w:left w:val="none" w:sz="0" w:space="0" w:color="auto"/>
            <w:bottom w:val="none" w:sz="0" w:space="0" w:color="auto"/>
            <w:right w:val="none" w:sz="0" w:space="0" w:color="auto"/>
          </w:divBdr>
        </w:div>
        <w:div w:id="1786267029">
          <w:marLeft w:val="0"/>
          <w:marRight w:val="0"/>
          <w:marTop w:val="0"/>
          <w:marBottom w:val="0"/>
          <w:divBdr>
            <w:top w:val="none" w:sz="0" w:space="0" w:color="auto"/>
            <w:left w:val="none" w:sz="0" w:space="0" w:color="auto"/>
            <w:bottom w:val="none" w:sz="0" w:space="0" w:color="auto"/>
            <w:right w:val="none" w:sz="0" w:space="0" w:color="auto"/>
          </w:divBdr>
        </w:div>
        <w:div w:id="1841307460">
          <w:marLeft w:val="0"/>
          <w:marRight w:val="0"/>
          <w:marTop w:val="0"/>
          <w:marBottom w:val="0"/>
          <w:divBdr>
            <w:top w:val="none" w:sz="0" w:space="0" w:color="auto"/>
            <w:left w:val="none" w:sz="0" w:space="0" w:color="auto"/>
            <w:bottom w:val="none" w:sz="0" w:space="0" w:color="auto"/>
            <w:right w:val="none" w:sz="0" w:space="0" w:color="auto"/>
          </w:divBdr>
        </w:div>
      </w:divsChild>
    </w:div>
    <w:div w:id="1440447069">
      <w:bodyDiv w:val="1"/>
      <w:marLeft w:val="0"/>
      <w:marRight w:val="0"/>
      <w:marTop w:val="0"/>
      <w:marBottom w:val="0"/>
      <w:divBdr>
        <w:top w:val="none" w:sz="0" w:space="0" w:color="auto"/>
        <w:left w:val="none" w:sz="0" w:space="0" w:color="auto"/>
        <w:bottom w:val="none" w:sz="0" w:space="0" w:color="auto"/>
        <w:right w:val="none" w:sz="0" w:space="0" w:color="auto"/>
      </w:divBdr>
      <w:divsChild>
        <w:div w:id="90126704">
          <w:marLeft w:val="274"/>
          <w:marRight w:val="0"/>
          <w:marTop w:val="0"/>
          <w:marBottom w:val="0"/>
          <w:divBdr>
            <w:top w:val="none" w:sz="0" w:space="0" w:color="auto"/>
            <w:left w:val="none" w:sz="0" w:space="0" w:color="auto"/>
            <w:bottom w:val="none" w:sz="0" w:space="0" w:color="auto"/>
            <w:right w:val="none" w:sz="0" w:space="0" w:color="auto"/>
          </w:divBdr>
        </w:div>
        <w:div w:id="177893770">
          <w:marLeft w:val="274"/>
          <w:marRight w:val="0"/>
          <w:marTop w:val="0"/>
          <w:marBottom w:val="0"/>
          <w:divBdr>
            <w:top w:val="none" w:sz="0" w:space="0" w:color="auto"/>
            <w:left w:val="none" w:sz="0" w:space="0" w:color="auto"/>
            <w:bottom w:val="none" w:sz="0" w:space="0" w:color="auto"/>
            <w:right w:val="none" w:sz="0" w:space="0" w:color="auto"/>
          </w:divBdr>
        </w:div>
        <w:div w:id="907883462">
          <w:marLeft w:val="274"/>
          <w:marRight w:val="0"/>
          <w:marTop w:val="0"/>
          <w:marBottom w:val="0"/>
          <w:divBdr>
            <w:top w:val="none" w:sz="0" w:space="0" w:color="auto"/>
            <w:left w:val="none" w:sz="0" w:space="0" w:color="auto"/>
            <w:bottom w:val="none" w:sz="0" w:space="0" w:color="auto"/>
            <w:right w:val="none" w:sz="0" w:space="0" w:color="auto"/>
          </w:divBdr>
        </w:div>
        <w:div w:id="924801452">
          <w:marLeft w:val="274"/>
          <w:marRight w:val="0"/>
          <w:marTop w:val="0"/>
          <w:marBottom w:val="0"/>
          <w:divBdr>
            <w:top w:val="none" w:sz="0" w:space="0" w:color="auto"/>
            <w:left w:val="none" w:sz="0" w:space="0" w:color="auto"/>
            <w:bottom w:val="none" w:sz="0" w:space="0" w:color="auto"/>
            <w:right w:val="none" w:sz="0" w:space="0" w:color="auto"/>
          </w:divBdr>
        </w:div>
        <w:div w:id="949359346">
          <w:marLeft w:val="274"/>
          <w:marRight w:val="0"/>
          <w:marTop w:val="0"/>
          <w:marBottom w:val="0"/>
          <w:divBdr>
            <w:top w:val="none" w:sz="0" w:space="0" w:color="auto"/>
            <w:left w:val="none" w:sz="0" w:space="0" w:color="auto"/>
            <w:bottom w:val="none" w:sz="0" w:space="0" w:color="auto"/>
            <w:right w:val="none" w:sz="0" w:space="0" w:color="auto"/>
          </w:divBdr>
        </w:div>
        <w:div w:id="1519931730">
          <w:marLeft w:val="274"/>
          <w:marRight w:val="0"/>
          <w:marTop w:val="0"/>
          <w:marBottom w:val="0"/>
          <w:divBdr>
            <w:top w:val="none" w:sz="0" w:space="0" w:color="auto"/>
            <w:left w:val="none" w:sz="0" w:space="0" w:color="auto"/>
            <w:bottom w:val="none" w:sz="0" w:space="0" w:color="auto"/>
            <w:right w:val="none" w:sz="0" w:space="0" w:color="auto"/>
          </w:divBdr>
        </w:div>
        <w:div w:id="1637756823">
          <w:marLeft w:val="274"/>
          <w:marRight w:val="0"/>
          <w:marTop w:val="0"/>
          <w:marBottom w:val="0"/>
          <w:divBdr>
            <w:top w:val="none" w:sz="0" w:space="0" w:color="auto"/>
            <w:left w:val="none" w:sz="0" w:space="0" w:color="auto"/>
            <w:bottom w:val="none" w:sz="0" w:space="0" w:color="auto"/>
            <w:right w:val="none" w:sz="0" w:space="0" w:color="auto"/>
          </w:divBdr>
        </w:div>
        <w:div w:id="1753966890">
          <w:marLeft w:val="274"/>
          <w:marRight w:val="0"/>
          <w:marTop w:val="0"/>
          <w:marBottom w:val="0"/>
          <w:divBdr>
            <w:top w:val="none" w:sz="0" w:space="0" w:color="auto"/>
            <w:left w:val="none" w:sz="0" w:space="0" w:color="auto"/>
            <w:bottom w:val="none" w:sz="0" w:space="0" w:color="auto"/>
            <w:right w:val="none" w:sz="0" w:space="0" w:color="auto"/>
          </w:divBdr>
        </w:div>
        <w:div w:id="1838686612">
          <w:marLeft w:val="274"/>
          <w:marRight w:val="0"/>
          <w:marTop w:val="0"/>
          <w:marBottom w:val="0"/>
          <w:divBdr>
            <w:top w:val="none" w:sz="0" w:space="0" w:color="auto"/>
            <w:left w:val="none" w:sz="0" w:space="0" w:color="auto"/>
            <w:bottom w:val="none" w:sz="0" w:space="0" w:color="auto"/>
            <w:right w:val="none" w:sz="0" w:space="0" w:color="auto"/>
          </w:divBdr>
        </w:div>
      </w:divsChild>
    </w:div>
    <w:div w:id="1441531106">
      <w:bodyDiv w:val="1"/>
      <w:marLeft w:val="0"/>
      <w:marRight w:val="0"/>
      <w:marTop w:val="0"/>
      <w:marBottom w:val="0"/>
      <w:divBdr>
        <w:top w:val="none" w:sz="0" w:space="0" w:color="auto"/>
        <w:left w:val="none" w:sz="0" w:space="0" w:color="auto"/>
        <w:bottom w:val="none" w:sz="0" w:space="0" w:color="auto"/>
        <w:right w:val="none" w:sz="0" w:space="0" w:color="auto"/>
      </w:divBdr>
    </w:div>
    <w:div w:id="1441532678">
      <w:bodyDiv w:val="1"/>
      <w:marLeft w:val="0"/>
      <w:marRight w:val="0"/>
      <w:marTop w:val="0"/>
      <w:marBottom w:val="0"/>
      <w:divBdr>
        <w:top w:val="none" w:sz="0" w:space="0" w:color="auto"/>
        <w:left w:val="none" w:sz="0" w:space="0" w:color="auto"/>
        <w:bottom w:val="none" w:sz="0" w:space="0" w:color="auto"/>
        <w:right w:val="none" w:sz="0" w:space="0" w:color="auto"/>
      </w:divBdr>
    </w:div>
    <w:div w:id="1447042210">
      <w:bodyDiv w:val="1"/>
      <w:marLeft w:val="0"/>
      <w:marRight w:val="0"/>
      <w:marTop w:val="0"/>
      <w:marBottom w:val="0"/>
      <w:divBdr>
        <w:top w:val="none" w:sz="0" w:space="0" w:color="auto"/>
        <w:left w:val="none" w:sz="0" w:space="0" w:color="auto"/>
        <w:bottom w:val="none" w:sz="0" w:space="0" w:color="auto"/>
        <w:right w:val="none" w:sz="0" w:space="0" w:color="auto"/>
      </w:divBdr>
      <w:divsChild>
        <w:div w:id="42994794">
          <w:marLeft w:val="0"/>
          <w:marRight w:val="0"/>
          <w:marTop w:val="0"/>
          <w:marBottom w:val="0"/>
          <w:divBdr>
            <w:top w:val="none" w:sz="0" w:space="0" w:color="auto"/>
            <w:left w:val="none" w:sz="0" w:space="0" w:color="auto"/>
            <w:bottom w:val="none" w:sz="0" w:space="0" w:color="auto"/>
            <w:right w:val="none" w:sz="0" w:space="0" w:color="auto"/>
          </w:divBdr>
        </w:div>
        <w:div w:id="215433480">
          <w:marLeft w:val="0"/>
          <w:marRight w:val="0"/>
          <w:marTop w:val="0"/>
          <w:marBottom w:val="0"/>
          <w:divBdr>
            <w:top w:val="none" w:sz="0" w:space="0" w:color="auto"/>
            <w:left w:val="none" w:sz="0" w:space="0" w:color="auto"/>
            <w:bottom w:val="none" w:sz="0" w:space="0" w:color="auto"/>
            <w:right w:val="none" w:sz="0" w:space="0" w:color="auto"/>
          </w:divBdr>
        </w:div>
        <w:div w:id="859047799">
          <w:marLeft w:val="0"/>
          <w:marRight w:val="0"/>
          <w:marTop w:val="0"/>
          <w:marBottom w:val="0"/>
          <w:divBdr>
            <w:top w:val="none" w:sz="0" w:space="0" w:color="auto"/>
            <w:left w:val="none" w:sz="0" w:space="0" w:color="auto"/>
            <w:bottom w:val="none" w:sz="0" w:space="0" w:color="auto"/>
            <w:right w:val="none" w:sz="0" w:space="0" w:color="auto"/>
          </w:divBdr>
        </w:div>
        <w:div w:id="1528641817">
          <w:marLeft w:val="0"/>
          <w:marRight w:val="0"/>
          <w:marTop w:val="0"/>
          <w:marBottom w:val="0"/>
          <w:divBdr>
            <w:top w:val="none" w:sz="0" w:space="0" w:color="auto"/>
            <w:left w:val="none" w:sz="0" w:space="0" w:color="auto"/>
            <w:bottom w:val="none" w:sz="0" w:space="0" w:color="auto"/>
            <w:right w:val="none" w:sz="0" w:space="0" w:color="auto"/>
          </w:divBdr>
        </w:div>
        <w:div w:id="1988783339">
          <w:marLeft w:val="0"/>
          <w:marRight w:val="0"/>
          <w:marTop w:val="0"/>
          <w:marBottom w:val="0"/>
          <w:divBdr>
            <w:top w:val="none" w:sz="0" w:space="0" w:color="auto"/>
            <w:left w:val="none" w:sz="0" w:space="0" w:color="auto"/>
            <w:bottom w:val="none" w:sz="0" w:space="0" w:color="auto"/>
            <w:right w:val="none" w:sz="0" w:space="0" w:color="auto"/>
          </w:divBdr>
        </w:div>
      </w:divsChild>
    </w:div>
    <w:div w:id="1450278108">
      <w:bodyDiv w:val="1"/>
      <w:marLeft w:val="0"/>
      <w:marRight w:val="0"/>
      <w:marTop w:val="0"/>
      <w:marBottom w:val="0"/>
      <w:divBdr>
        <w:top w:val="none" w:sz="0" w:space="0" w:color="auto"/>
        <w:left w:val="none" w:sz="0" w:space="0" w:color="auto"/>
        <w:bottom w:val="none" w:sz="0" w:space="0" w:color="auto"/>
        <w:right w:val="none" w:sz="0" w:space="0" w:color="auto"/>
      </w:divBdr>
    </w:div>
    <w:div w:id="1451127949">
      <w:bodyDiv w:val="1"/>
      <w:marLeft w:val="0"/>
      <w:marRight w:val="0"/>
      <w:marTop w:val="0"/>
      <w:marBottom w:val="0"/>
      <w:divBdr>
        <w:top w:val="none" w:sz="0" w:space="0" w:color="auto"/>
        <w:left w:val="none" w:sz="0" w:space="0" w:color="auto"/>
        <w:bottom w:val="none" w:sz="0" w:space="0" w:color="auto"/>
        <w:right w:val="none" w:sz="0" w:space="0" w:color="auto"/>
      </w:divBdr>
    </w:div>
    <w:div w:id="1454982679">
      <w:bodyDiv w:val="1"/>
      <w:marLeft w:val="0"/>
      <w:marRight w:val="0"/>
      <w:marTop w:val="0"/>
      <w:marBottom w:val="0"/>
      <w:divBdr>
        <w:top w:val="none" w:sz="0" w:space="0" w:color="auto"/>
        <w:left w:val="none" w:sz="0" w:space="0" w:color="auto"/>
        <w:bottom w:val="none" w:sz="0" w:space="0" w:color="auto"/>
        <w:right w:val="none" w:sz="0" w:space="0" w:color="auto"/>
      </w:divBdr>
    </w:div>
    <w:div w:id="1458252535">
      <w:bodyDiv w:val="1"/>
      <w:marLeft w:val="0"/>
      <w:marRight w:val="0"/>
      <w:marTop w:val="0"/>
      <w:marBottom w:val="0"/>
      <w:divBdr>
        <w:top w:val="none" w:sz="0" w:space="0" w:color="auto"/>
        <w:left w:val="none" w:sz="0" w:space="0" w:color="auto"/>
        <w:bottom w:val="none" w:sz="0" w:space="0" w:color="auto"/>
        <w:right w:val="none" w:sz="0" w:space="0" w:color="auto"/>
      </w:divBdr>
    </w:div>
    <w:div w:id="1462770623">
      <w:bodyDiv w:val="1"/>
      <w:marLeft w:val="0"/>
      <w:marRight w:val="0"/>
      <w:marTop w:val="0"/>
      <w:marBottom w:val="0"/>
      <w:divBdr>
        <w:top w:val="none" w:sz="0" w:space="0" w:color="auto"/>
        <w:left w:val="none" w:sz="0" w:space="0" w:color="auto"/>
        <w:bottom w:val="none" w:sz="0" w:space="0" w:color="auto"/>
        <w:right w:val="none" w:sz="0" w:space="0" w:color="auto"/>
      </w:divBdr>
    </w:div>
    <w:div w:id="1464930818">
      <w:bodyDiv w:val="1"/>
      <w:marLeft w:val="0"/>
      <w:marRight w:val="0"/>
      <w:marTop w:val="0"/>
      <w:marBottom w:val="0"/>
      <w:divBdr>
        <w:top w:val="none" w:sz="0" w:space="0" w:color="auto"/>
        <w:left w:val="none" w:sz="0" w:space="0" w:color="auto"/>
        <w:bottom w:val="none" w:sz="0" w:space="0" w:color="auto"/>
        <w:right w:val="none" w:sz="0" w:space="0" w:color="auto"/>
      </w:divBdr>
    </w:div>
    <w:div w:id="1471904187">
      <w:bodyDiv w:val="1"/>
      <w:marLeft w:val="0"/>
      <w:marRight w:val="0"/>
      <w:marTop w:val="0"/>
      <w:marBottom w:val="0"/>
      <w:divBdr>
        <w:top w:val="none" w:sz="0" w:space="0" w:color="auto"/>
        <w:left w:val="none" w:sz="0" w:space="0" w:color="auto"/>
        <w:bottom w:val="none" w:sz="0" w:space="0" w:color="auto"/>
        <w:right w:val="none" w:sz="0" w:space="0" w:color="auto"/>
      </w:divBdr>
    </w:div>
    <w:div w:id="1472364509">
      <w:bodyDiv w:val="1"/>
      <w:marLeft w:val="0"/>
      <w:marRight w:val="0"/>
      <w:marTop w:val="0"/>
      <w:marBottom w:val="0"/>
      <w:divBdr>
        <w:top w:val="none" w:sz="0" w:space="0" w:color="auto"/>
        <w:left w:val="none" w:sz="0" w:space="0" w:color="auto"/>
        <w:bottom w:val="none" w:sz="0" w:space="0" w:color="auto"/>
        <w:right w:val="none" w:sz="0" w:space="0" w:color="auto"/>
      </w:divBdr>
    </w:div>
    <w:div w:id="1486823196">
      <w:bodyDiv w:val="1"/>
      <w:marLeft w:val="0"/>
      <w:marRight w:val="0"/>
      <w:marTop w:val="0"/>
      <w:marBottom w:val="0"/>
      <w:divBdr>
        <w:top w:val="none" w:sz="0" w:space="0" w:color="auto"/>
        <w:left w:val="none" w:sz="0" w:space="0" w:color="auto"/>
        <w:bottom w:val="none" w:sz="0" w:space="0" w:color="auto"/>
        <w:right w:val="none" w:sz="0" w:space="0" w:color="auto"/>
      </w:divBdr>
    </w:div>
    <w:div w:id="1487164708">
      <w:bodyDiv w:val="1"/>
      <w:marLeft w:val="0"/>
      <w:marRight w:val="0"/>
      <w:marTop w:val="0"/>
      <w:marBottom w:val="0"/>
      <w:divBdr>
        <w:top w:val="none" w:sz="0" w:space="0" w:color="auto"/>
        <w:left w:val="none" w:sz="0" w:space="0" w:color="auto"/>
        <w:bottom w:val="none" w:sz="0" w:space="0" w:color="auto"/>
        <w:right w:val="none" w:sz="0" w:space="0" w:color="auto"/>
      </w:divBdr>
    </w:div>
    <w:div w:id="1487893085">
      <w:bodyDiv w:val="1"/>
      <w:marLeft w:val="0"/>
      <w:marRight w:val="0"/>
      <w:marTop w:val="0"/>
      <w:marBottom w:val="0"/>
      <w:divBdr>
        <w:top w:val="none" w:sz="0" w:space="0" w:color="auto"/>
        <w:left w:val="none" w:sz="0" w:space="0" w:color="auto"/>
        <w:bottom w:val="none" w:sz="0" w:space="0" w:color="auto"/>
        <w:right w:val="none" w:sz="0" w:space="0" w:color="auto"/>
      </w:divBdr>
    </w:div>
    <w:div w:id="1494687457">
      <w:bodyDiv w:val="1"/>
      <w:marLeft w:val="0"/>
      <w:marRight w:val="0"/>
      <w:marTop w:val="0"/>
      <w:marBottom w:val="0"/>
      <w:divBdr>
        <w:top w:val="none" w:sz="0" w:space="0" w:color="auto"/>
        <w:left w:val="none" w:sz="0" w:space="0" w:color="auto"/>
        <w:bottom w:val="none" w:sz="0" w:space="0" w:color="auto"/>
        <w:right w:val="none" w:sz="0" w:space="0" w:color="auto"/>
      </w:divBdr>
    </w:div>
    <w:div w:id="1496917261">
      <w:bodyDiv w:val="1"/>
      <w:marLeft w:val="0"/>
      <w:marRight w:val="0"/>
      <w:marTop w:val="0"/>
      <w:marBottom w:val="0"/>
      <w:divBdr>
        <w:top w:val="none" w:sz="0" w:space="0" w:color="auto"/>
        <w:left w:val="none" w:sz="0" w:space="0" w:color="auto"/>
        <w:bottom w:val="none" w:sz="0" w:space="0" w:color="auto"/>
        <w:right w:val="none" w:sz="0" w:space="0" w:color="auto"/>
      </w:divBdr>
    </w:div>
    <w:div w:id="1507819454">
      <w:bodyDiv w:val="1"/>
      <w:marLeft w:val="0"/>
      <w:marRight w:val="0"/>
      <w:marTop w:val="0"/>
      <w:marBottom w:val="0"/>
      <w:divBdr>
        <w:top w:val="none" w:sz="0" w:space="0" w:color="auto"/>
        <w:left w:val="none" w:sz="0" w:space="0" w:color="auto"/>
        <w:bottom w:val="none" w:sz="0" w:space="0" w:color="auto"/>
        <w:right w:val="none" w:sz="0" w:space="0" w:color="auto"/>
      </w:divBdr>
    </w:div>
    <w:div w:id="1516578015">
      <w:bodyDiv w:val="1"/>
      <w:marLeft w:val="0"/>
      <w:marRight w:val="0"/>
      <w:marTop w:val="0"/>
      <w:marBottom w:val="0"/>
      <w:divBdr>
        <w:top w:val="none" w:sz="0" w:space="0" w:color="auto"/>
        <w:left w:val="none" w:sz="0" w:space="0" w:color="auto"/>
        <w:bottom w:val="none" w:sz="0" w:space="0" w:color="auto"/>
        <w:right w:val="none" w:sz="0" w:space="0" w:color="auto"/>
      </w:divBdr>
    </w:div>
    <w:div w:id="1521698271">
      <w:bodyDiv w:val="1"/>
      <w:marLeft w:val="0"/>
      <w:marRight w:val="0"/>
      <w:marTop w:val="0"/>
      <w:marBottom w:val="0"/>
      <w:divBdr>
        <w:top w:val="none" w:sz="0" w:space="0" w:color="auto"/>
        <w:left w:val="none" w:sz="0" w:space="0" w:color="auto"/>
        <w:bottom w:val="none" w:sz="0" w:space="0" w:color="auto"/>
        <w:right w:val="none" w:sz="0" w:space="0" w:color="auto"/>
      </w:divBdr>
    </w:div>
    <w:div w:id="1522160286">
      <w:bodyDiv w:val="1"/>
      <w:marLeft w:val="0"/>
      <w:marRight w:val="0"/>
      <w:marTop w:val="0"/>
      <w:marBottom w:val="0"/>
      <w:divBdr>
        <w:top w:val="none" w:sz="0" w:space="0" w:color="auto"/>
        <w:left w:val="none" w:sz="0" w:space="0" w:color="auto"/>
        <w:bottom w:val="none" w:sz="0" w:space="0" w:color="auto"/>
        <w:right w:val="none" w:sz="0" w:space="0" w:color="auto"/>
      </w:divBdr>
      <w:divsChild>
        <w:div w:id="800730591">
          <w:marLeft w:val="274"/>
          <w:marRight w:val="0"/>
          <w:marTop w:val="0"/>
          <w:marBottom w:val="0"/>
          <w:divBdr>
            <w:top w:val="none" w:sz="0" w:space="0" w:color="auto"/>
            <w:left w:val="none" w:sz="0" w:space="0" w:color="auto"/>
            <w:bottom w:val="none" w:sz="0" w:space="0" w:color="auto"/>
            <w:right w:val="none" w:sz="0" w:space="0" w:color="auto"/>
          </w:divBdr>
        </w:div>
        <w:div w:id="1039475922">
          <w:marLeft w:val="274"/>
          <w:marRight w:val="0"/>
          <w:marTop w:val="0"/>
          <w:marBottom w:val="0"/>
          <w:divBdr>
            <w:top w:val="none" w:sz="0" w:space="0" w:color="auto"/>
            <w:left w:val="none" w:sz="0" w:space="0" w:color="auto"/>
            <w:bottom w:val="none" w:sz="0" w:space="0" w:color="auto"/>
            <w:right w:val="none" w:sz="0" w:space="0" w:color="auto"/>
          </w:divBdr>
        </w:div>
        <w:div w:id="1660840911">
          <w:marLeft w:val="274"/>
          <w:marRight w:val="0"/>
          <w:marTop w:val="0"/>
          <w:marBottom w:val="0"/>
          <w:divBdr>
            <w:top w:val="none" w:sz="0" w:space="0" w:color="auto"/>
            <w:left w:val="none" w:sz="0" w:space="0" w:color="auto"/>
            <w:bottom w:val="none" w:sz="0" w:space="0" w:color="auto"/>
            <w:right w:val="none" w:sz="0" w:space="0" w:color="auto"/>
          </w:divBdr>
        </w:div>
        <w:div w:id="1766262689">
          <w:marLeft w:val="274"/>
          <w:marRight w:val="0"/>
          <w:marTop w:val="0"/>
          <w:marBottom w:val="0"/>
          <w:divBdr>
            <w:top w:val="none" w:sz="0" w:space="0" w:color="auto"/>
            <w:left w:val="none" w:sz="0" w:space="0" w:color="auto"/>
            <w:bottom w:val="none" w:sz="0" w:space="0" w:color="auto"/>
            <w:right w:val="none" w:sz="0" w:space="0" w:color="auto"/>
          </w:divBdr>
        </w:div>
      </w:divsChild>
    </w:div>
    <w:div w:id="1523738435">
      <w:bodyDiv w:val="1"/>
      <w:marLeft w:val="0"/>
      <w:marRight w:val="0"/>
      <w:marTop w:val="0"/>
      <w:marBottom w:val="0"/>
      <w:divBdr>
        <w:top w:val="none" w:sz="0" w:space="0" w:color="auto"/>
        <w:left w:val="none" w:sz="0" w:space="0" w:color="auto"/>
        <w:bottom w:val="none" w:sz="0" w:space="0" w:color="auto"/>
        <w:right w:val="none" w:sz="0" w:space="0" w:color="auto"/>
      </w:divBdr>
    </w:div>
    <w:div w:id="1526283968">
      <w:bodyDiv w:val="1"/>
      <w:marLeft w:val="0"/>
      <w:marRight w:val="0"/>
      <w:marTop w:val="0"/>
      <w:marBottom w:val="0"/>
      <w:divBdr>
        <w:top w:val="none" w:sz="0" w:space="0" w:color="auto"/>
        <w:left w:val="none" w:sz="0" w:space="0" w:color="auto"/>
        <w:bottom w:val="none" w:sz="0" w:space="0" w:color="auto"/>
        <w:right w:val="none" w:sz="0" w:space="0" w:color="auto"/>
      </w:divBdr>
    </w:div>
    <w:div w:id="1541168787">
      <w:bodyDiv w:val="1"/>
      <w:marLeft w:val="0"/>
      <w:marRight w:val="0"/>
      <w:marTop w:val="0"/>
      <w:marBottom w:val="0"/>
      <w:divBdr>
        <w:top w:val="none" w:sz="0" w:space="0" w:color="auto"/>
        <w:left w:val="none" w:sz="0" w:space="0" w:color="auto"/>
        <w:bottom w:val="none" w:sz="0" w:space="0" w:color="auto"/>
        <w:right w:val="none" w:sz="0" w:space="0" w:color="auto"/>
      </w:divBdr>
    </w:div>
    <w:div w:id="1542092726">
      <w:bodyDiv w:val="1"/>
      <w:marLeft w:val="0"/>
      <w:marRight w:val="0"/>
      <w:marTop w:val="0"/>
      <w:marBottom w:val="0"/>
      <w:divBdr>
        <w:top w:val="none" w:sz="0" w:space="0" w:color="auto"/>
        <w:left w:val="none" w:sz="0" w:space="0" w:color="auto"/>
        <w:bottom w:val="none" w:sz="0" w:space="0" w:color="auto"/>
        <w:right w:val="none" w:sz="0" w:space="0" w:color="auto"/>
      </w:divBdr>
    </w:div>
    <w:div w:id="1555772232">
      <w:bodyDiv w:val="1"/>
      <w:marLeft w:val="0"/>
      <w:marRight w:val="0"/>
      <w:marTop w:val="0"/>
      <w:marBottom w:val="0"/>
      <w:divBdr>
        <w:top w:val="none" w:sz="0" w:space="0" w:color="auto"/>
        <w:left w:val="none" w:sz="0" w:space="0" w:color="auto"/>
        <w:bottom w:val="none" w:sz="0" w:space="0" w:color="auto"/>
        <w:right w:val="none" w:sz="0" w:space="0" w:color="auto"/>
      </w:divBdr>
      <w:divsChild>
        <w:div w:id="29690996">
          <w:marLeft w:val="0"/>
          <w:marRight w:val="0"/>
          <w:marTop w:val="0"/>
          <w:marBottom w:val="0"/>
          <w:divBdr>
            <w:top w:val="none" w:sz="0" w:space="0" w:color="auto"/>
            <w:left w:val="none" w:sz="0" w:space="0" w:color="auto"/>
            <w:bottom w:val="none" w:sz="0" w:space="0" w:color="auto"/>
            <w:right w:val="none" w:sz="0" w:space="0" w:color="auto"/>
          </w:divBdr>
        </w:div>
        <w:div w:id="893270971">
          <w:marLeft w:val="0"/>
          <w:marRight w:val="0"/>
          <w:marTop w:val="0"/>
          <w:marBottom w:val="0"/>
          <w:divBdr>
            <w:top w:val="none" w:sz="0" w:space="0" w:color="auto"/>
            <w:left w:val="none" w:sz="0" w:space="0" w:color="auto"/>
            <w:bottom w:val="none" w:sz="0" w:space="0" w:color="auto"/>
            <w:right w:val="none" w:sz="0" w:space="0" w:color="auto"/>
          </w:divBdr>
        </w:div>
        <w:div w:id="1731421903">
          <w:marLeft w:val="0"/>
          <w:marRight w:val="0"/>
          <w:marTop w:val="0"/>
          <w:marBottom w:val="0"/>
          <w:divBdr>
            <w:top w:val="none" w:sz="0" w:space="0" w:color="auto"/>
            <w:left w:val="none" w:sz="0" w:space="0" w:color="auto"/>
            <w:bottom w:val="none" w:sz="0" w:space="0" w:color="auto"/>
            <w:right w:val="none" w:sz="0" w:space="0" w:color="auto"/>
          </w:divBdr>
        </w:div>
      </w:divsChild>
    </w:div>
    <w:div w:id="1563520969">
      <w:bodyDiv w:val="1"/>
      <w:marLeft w:val="0"/>
      <w:marRight w:val="0"/>
      <w:marTop w:val="0"/>
      <w:marBottom w:val="0"/>
      <w:divBdr>
        <w:top w:val="none" w:sz="0" w:space="0" w:color="auto"/>
        <w:left w:val="none" w:sz="0" w:space="0" w:color="auto"/>
        <w:bottom w:val="none" w:sz="0" w:space="0" w:color="auto"/>
        <w:right w:val="none" w:sz="0" w:space="0" w:color="auto"/>
      </w:divBdr>
    </w:div>
    <w:div w:id="1575435514">
      <w:bodyDiv w:val="1"/>
      <w:marLeft w:val="0"/>
      <w:marRight w:val="0"/>
      <w:marTop w:val="0"/>
      <w:marBottom w:val="0"/>
      <w:divBdr>
        <w:top w:val="none" w:sz="0" w:space="0" w:color="auto"/>
        <w:left w:val="none" w:sz="0" w:space="0" w:color="auto"/>
        <w:bottom w:val="none" w:sz="0" w:space="0" w:color="auto"/>
        <w:right w:val="none" w:sz="0" w:space="0" w:color="auto"/>
      </w:divBdr>
    </w:div>
    <w:div w:id="1582374286">
      <w:bodyDiv w:val="1"/>
      <w:marLeft w:val="0"/>
      <w:marRight w:val="0"/>
      <w:marTop w:val="0"/>
      <w:marBottom w:val="0"/>
      <w:divBdr>
        <w:top w:val="none" w:sz="0" w:space="0" w:color="auto"/>
        <w:left w:val="none" w:sz="0" w:space="0" w:color="auto"/>
        <w:bottom w:val="none" w:sz="0" w:space="0" w:color="auto"/>
        <w:right w:val="none" w:sz="0" w:space="0" w:color="auto"/>
      </w:divBdr>
    </w:div>
    <w:div w:id="1595015179">
      <w:bodyDiv w:val="1"/>
      <w:marLeft w:val="0"/>
      <w:marRight w:val="0"/>
      <w:marTop w:val="0"/>
      <w:marBottom w:val="0"/>
      <w:divBdr>
        <w:top w:val="none" w:sz="0" w:space="0" w:color="auto"/>
        <w:left w:val="none" w:sz="0" w:space="0" w:color="auto"/>
        <w:bottom w:val="none" w:sz="0" w:space="0" w:color="auto"/>
        <w:right w:val="none" w:sz="0" w:space="0" w:color="auto"/>
      </w:divBdr>
    </w:div>
    <w:div w:id="1595745686">
      <w:bodyDiv w:val="1"/>
      <w:marLeft w:val="0"/>
      <w:marRight w:val="0"/>
      <w:marTop w:val="0"/>
      <w:marBottom w:val="0"/>
      <w:divBdr>
        <w:top w:val="none" w:sz="0" w:space="0" w:color="auto"/>
        <w:left w:val="none" w:sz="0" w:space="0" w:color="auto"/>
        <w:bottom w:val="none" w:sz="0" w:space="0" w:color="auto"/>
        <w:right w:val="none" w:sz="0" w:space="0" w:color="auto"/>
      </w:divBdr>
    </w:div>
    <w:div w:id="1597133142">
      <w:bodyDiv w:val="1"/>
      <w:marLeft w:val="0"/>
      <w:marRight w:val="0"/>
      <w:marTop w:val="0"/>
      <w:marBottom w:val="0"/>
      <w:divBdr>
        <w:top w:val="none" w:sz="0" w:space="0" w:color="auto"/>
        <w:left w:val="none" w:sz="0" w:space="0" w:color="auto"/>
        <w:bottom w:val="none" w:sz="0" w:space="0" w:color="auto"/>
        <w:right w:val="none" w:sz="0" w:space="0" w:color="auto"/>
      </w:divBdr>
    </w:div>
    <w:div w:id="1610771862">
      <w:bodyDiv w:val="1"/>
      <w:marLeft w:val="0"/>
      <w:marRight w:val="0"/>
      <w:marTop w:val="0"/>
      <w:marBottom w:val="0"/>
      <w:divBdr>
        <w:top w:val="none" w:sz="0" w:space="0" w:color="auto"/>
        <w:left w:val="none" w:sz="0" w:space="0" w:color="auto"/>
        <w:bottom w:val="none" w:sz="0" w:space="0" w:color="auto"/>
        <w:right w:val="none" w:sz="0" w:space="0" w:color="auto"/>
      </w:divBdr>
    </w:div>
    <w:div w:id="1618104942">
      <w:bodyDiv w:val="1"/>
      <w:marLeft w:val="0"/>
      <w:marRight w:val="0"/>
      <w:marTop w:val="0"/>
      <w:marBottom w:val="0"/>
      <w:divBdr>
        <w:top w:val="none" w:sz="0" w:space="0" w:color="auto"/>
        <w:left w:val="none" w:sz="0" w:space="0" w:color="auto"/>
        <w:bottom w:val="none" w:sz="0" w:space="0" w:color="auto"/>
        <w:right w:val="none" w:sz="0" w:space="0" w:color="auto"/>
      </w:divBdr>
    </w:div>
    <w:div w:id="1630550392">
      <w:bodyDiv w:val="1"/>
      <w:marLeft w:val="0"/>
      <w:marRight w:val="0"/>
      <w:marTop w:val="0"/>
      <w:marBottom w:val="0"/>
      <w:divBdr>
        <w:top w:val="none" w:sz="0" w:space="0" w:color="auto"/>
        <w:left w:val="none" w:sz="0" w:space="0" w:color="auto"/>
        <w:bottom w:val="none" w:sz="0" w:space="0" w:color="auto"/>
        <w:right w:val="none" w:sz="0" w:space="0" w:color="auto"/>
      </w:divBdr>
    </w:div>
    <w:div w:id="1638218318">
      <w:bodyDiv w:val="1"/>
      <w:marLeft w:val="0"/>
      <w:marRight w:val="0"/>
      <w:marTop w:val="0"/>
      <w:marBottom w:val="0"/>
      <w:divBdr>
        <w:top w:val="none" w:sz="0" w:space="0" w:color="auto"/>
        <w:left w:val="none" w:sz="0" w:space="0" w:color="auto"/>
        <w:bottom w:val="none" w:sz="0" w:space="0" w:color="auto"/>
        <w:right w:val="none" w:sz="0" w:space="0" w:color="auto"/>
      </w:divBdr>
    </w:div>
    <w:div w:id="1638342780">
      <w:bodyDiv w:val="1"/>
      <w:marLeft w:val="0"/>
      <w:marRight w:val="0"/>
      <w:marTop w:val="0"/>
      <w:marBottom w:val="0"/>
      <w:divBdr>
        <w:top w:val="none" w:sz="0" w:space="0" w:color="auto"/>
        <w:left w:val="none" w:sz="0" w:space="0" w:color="auto"/>
        <w:bottom w:val="none" w:sz="0" w:space="0" w:color="auto"/>
        <w:right w:val="none" w:sz="0" w:space="0" w:color="auto"/>
      </w:divBdr>
      <w:divsChild>
        <w:div w:id="310333335">
          <w:marLeft w:val="274"/>
          <w:marRight w:val="0"/>
          <w:marTop w:val="0"/>
          <w:marBottom w:val="0"/>
          <w:divBdr>
            <w:top w:val="none" w:sz="0" w:space="0" w:color="auto"/>
            <w:left w:val="none" w:sz="0" w:space="0" w:color="auto"/>
            <w:bottom w:val="none" w:sz="0" w:space="0" w:color="auto"/>
            <w:right w:val="none" w:sz="0" w:space="0" w:color="auto"/>
          </w:divBdr>
        </w:div>
        <w:div w:id="354381149">
          <w:marLeft w:val="274"/>
          <w:marRight w:val="0"/>
          <w:marTop w:val="0"/>
          <w:marBottom w:val="0"/>
          <w:divBdr>
            <w:top w:val="none" w:sz="0" w:space="0" w:color="auto"/>
            <w:left w:val="none" w:sz="0" w:space="0" w:color="auto"/>
            <w:bottom w:val="none" w:sz="0" w:space="0" w:color="auto"/>
            <w:right w:val="none" w:sz="0" w:space="0" w:color="auto"/>
          </w:divBdr>
        </w:div>
        <w:div w:id="559752082">
          <w:marLeft w:val="274"/>
          <w:marRight w:val="0"/>
          <w:marTop w:val="0"/>
          <w:marBottom w:val="0"/>
          <w:divBdr>
            <w:top w:val="none" w:sz="0" w:space="0" w:color="auto"/>
            <w:left w:val="none" w:sz="0" w:space="0" w:color="auto"/>
            <w:bottom w:val="none" w:sz="0" w:space="0" w:color="auto"/>
            <w:right w:val="none" w:sz="0" w:space="0" w:color="auto"/>
          </w:divBdr>
        </w:div>
        <w:div w:id="586038492">
          <w:marLeft w:val="274"/>
          <w:marRight w:val="0"/>
          <w:marTop w:val="0"/>
          <w:marBottom w:val="0"/>
          <w:divBdr>
            <w:top w:val="none" w:sz="0" w:space="0" w:color="auto"/>
            <w:left w:val="none" w:sz="0" w:space="0" w:color="auto"/>
            <w:bottom w:val="none" w:sz="0" w:space="0" w:color="auto"/>
            <w:right w:val="none" w:sz="0" w:space="0" w:color="auto"/>
          </w:divBdr>
        </w:div>
        <w:div w:id="1099567369">
          <w:marLeft w:val="274"/>
          <w:marRight w:val="0"/>
          <w:marTop w:val="0"/>
          <w:marBottom w:val="0"/>
          <w:divBdr>
            <w:top w:val="none" w:sz="0" w:space="0" w:color="auto"/>
            <w:left w:val="none" w:sz="0" w:space="0" w:color="auto"/>
            <w:bottom w:val="none" w:sz="0" w:space="0" w:color="auto"/>
            <w:right w:val="none" w:sz="0" w:space="0" w:color="auto"/>
          </w:divBdr>
        </w:div>
        <w:div w:id="1766876086">
          <w:marLeft w:val="274"/>
          <w:marRight w:val="0"/>
          <w:marTop w:val="0"/>
          <w:marBottom w:val="0"/>
          <w:divBdr>
            <w:top w:val="none" w:sz="0" w:space="0" w:color="auto"/>
            <w:left w:val="none" w:sz="0" w:space="0" w:color="auto"/>
            <w:bottom w:val="none" w:sz="0" w:space="0" w:color="auto"/>
            <w:right w:val="none" w:sz="0" w:space="0" w:color="auto"/>
          </w:divBdr>
        </w:div>
      </w:divsChild>
    </w:div>
    <w:div w:id="1643805428">
      <w:bodyDiv w:val="1"/>
      <w:marLeft w:val="0"/>
      <w:marRight w:val="0"/>
      <w:marTop w:val="0"/>
      <w:marBottom w:val="0"/>
      <w:divBdr>
        <w:top w:val="none" w:sz="0" w:space="0" w:color="auto"/>
        <w:left w:val="none" w:sz="0" w:space="0" w:color="auto"/>
        <w:bottom w:val="none" w:sz="0" w:space="0" w:color="auto"/>
        <w:right w:val="none" w:sz="0" w:space="0" w:color="auto"/>
      </w:divBdr>
    </w:div>
    <w:div w:id="1648852941">
      <w:bodyDiv w:val="1"/>
      <w:marLeft w:val="0"/>
      <w:marRight w:val="0"/>
      <w:marTop w:val="0"/>
      <w:marBottom w:val="0"/>
      <w:divBdr>
        <w:top w:val="none" w:sz="0" w:space="0" w:color="auto"/>
        <w:left w:val="none" w:sz="0" w:space="0" w:color="auto"/>
        <w:bottom w:val="none" w:sz="0" w:space="0" w:color="auto"/>
        <w:right w:val="none" w:sz="0" w:space="0" w:color="auto"/>
      </w:divBdr>
    </w:div>
    <w:div w:id="1655331839">
      <w:bodyDiv w:val="1"/>
      <w:marLeft w:val="0"/>
      <w:marRight w:val="0"/>
      <w:marTop w:val="0"/>
      <w:marBottom w:val="0"/>
      <w:divBdr>
        <w:top w:val="none" w:sz="0" w:space="0" w:color="auto"/>
        <w:left w:val="none" w:sz="0" w:space="0" w:color="auto"/>
        <w:bottom w:val="none" w:sz="0" w:space="0" w:color="auto"/>
        <w:right w:val="none" w:sz="0" w:space="0" w:color="auto"/>
      </w:divBdr>
    </w:div>
    <w:div w:id="1667247021">
      <w:bodyDiv w:val="1"/>
      <w:marLeft w:val="0"/>
      <w:marRight w:val="0"/>
      <w:marTop w:val="0"/>
      <w:marBottom w:val="0"/>
      <w:divBdr>
        <w:top w:val="none" w:sz="0" w:space="0" w:color="auto"/>
        <w:left w:val="none" w:sz="0" w:space="0" w:color="auto"/>
        <w:bottom w:val="none" w:sz="0" w:space="0" w:color="auto"/>
        <w:right w:val="none" w:sz="0" w:space="0" w:color="auto"/>
      </w:divBdr>
    </w:div>
    <w:div w:id="1667974726">
      <w:bodyDiv w:val="1"/>
      <w:marLeft w:val="0"/>
      <w:marRight w:val="0"/>
      <w:marTop w:val="0"/>
      <w:marBottom w:val="0"/>
      <w:divBdr>
        <w:top w:val="none" w:sz="0" w:space="0" w:color="auto"/>
        <w:left w:val="none" w:sz="0" w:space="0" w:color="auto"/>
        <w:bottom w:val="none" w:sz="0" w:space="0" w:color="auto"/>
        <w:right w:val="none" w:sz="0" w:space="0" w:color="auto"/>
      </w:divBdr>
    </w:div>
    <w:div w:id="1668747946">
      <w:bodyDiv w:val="1"/>
      <w:marLeft w:val="0"/>
      <w:marRight w:val="0"/>
      <w:marTop w:val="0"/>
      <w:marBottom w:val="0"/>
      <w:divBdr>
        <w:top w:val="none" w:sz="0" w:space="0" w:color="auto"/>
        <w:left w:val="none" w:sz="0" w:space="0" w:color="auto"/>
        <w:bottom w:val="none" w:sz="0" w:space="0" w:color="auto"/>
        <w:right w:val="none" w:sz="0" w:space="0" w:color="auto"/>
      </w:divBdr>
    </w:div>
    <w:div w:id="1669289885">
      <w:bodyDiv w:val="1"/>
      <w:marLeft w:val="0"/>
      <w:marRight w:val="0"/>
      <w:marTop w:val="0"/>
      <w:marBottom w:val="0"/>
      <w:divBdr>
        <w:top w:val="none" w:sz="0" w:space="0" w:color="auto"/>
        <w:left w:val="none" w:sz="0" w:space="0" w:color="auto"/>
        <w:bottom w:val="none" w:sz="0" w:space="0" w:color="auto"/>
        <w:right w:val="none" w:sz="0" w:space="0" w:color="auto"/>
      </w:divBdr>
    </w:div>
    <w:div w:id="1673877266">
      <w:bodyDiv w:val="1"/>
      <w:marLeft w:val="0"/>
      <w:marRight w:val="0"/>
      <w:marTop w:val="0"/>
      <w:marBottom w:val="0"/>
      <w:divBdr>
        <w:top w:val="none" w:sz="0" w:space="0" w:color="auto"/>
        <w:left w:val="none" w:sz="0" w:space="0" w:color="auto"/>
        <w:bottom w:val="none" w:sz="0" w:space="0" w:color="auto"/>
        <w:right w:val="none" w:sz="0" w:space="0" w:color="auto"/>
      </w:divBdr>
    </w:div>
    <w:div w:id="1678535095">
      <w:bodyDiv w:val="1"/>
      <w:marLeft w:val="0"/>
      <w:marRight w:val="0"/>
      <w:marTop w:val="0"/>
      <w:marBottom w:val="0"/>
      <w:divBdr>
        <w:top w:val="none" w:sz="0" w:space="0" w:color="auto"/>
        <w:left w:val="none" w:sz="0" w:space="0" w:color="auto"/>
        <w:bottom w:val="none" w:sz="0" w:space="0" w:color="auto"/>
        <w:right w:val="none" w:sz="0" w:space="0" w:color="auto"/>
      </w:divBdr>
    </w:div>
    <w:div w:id="1679695858">
      <w:bodyDiv w:val="1"/>
      <w:marLeft w:val="0"/>
      <w:marRight w:val="0"/>
      <w:marTop w:val="0"/>
      <w:marBottom w:val="0"/>
      <w:divBdr>
        <w:top w:val="none" w:sz="0" w:space="0" w:color="auto"/>
        <w:left w:val="none" w:sz="0" w:space="0" w:color="auto"/>
        <w:bottom w:val="none" w:sz="0" w:space="0" w:color="auto"/>
        <w:right w:val="none" w:sz="0" w:space="0" w:color="auto"/>
      </w:divBdr>
    </w:div>
    <w:div w:id="1684673422">
      <w:bodyDiv w:val="1"/>
      <w:marLeft w:val="0"/>
      <w:marRight w:val="0"/>
      <w:marTop w:val="0"/>
      <w:marBottom w:val="0"/>
      <w:divBdr>
        <w:top w:val="none" w:sz="0" w:space="0" w:color="auto"/>
        <w:left w:val="none" w:sz="0" w:space="0" w:color="auto"/>
        <w:bottom w:val="none" w:sz="0" w:space="0" w:color="auto"/>
        <w:right w:val="none" w:sz="0" w:space="0" w:color="auto"/>
      </w:divBdr>
    </w:div>
    <w:div w:id="1689914086">
      <w:bodyDiv w:val="1"/>
      <w:marLeft w:val="0"/>
      <w:marRight w:val="0"/>
      <w:marTop w:val="0"/>
      <w:marBottom w:val="0"/>
      <w:divBdr>
        <w:top w:val="none" w:sz="0" w:space="0" w:color="auto"/>
        <w:left w:val="none" w:sz="0" w:space="0" w:color="auto"/>
        <w:bottom w:val="none" w:sz="0" w:space="0" w:color="auto"/>
        <w:right w:val="none" w:sz="0" w:space="0" w:color="auto"/>
      </w:divBdr>
    </w:div>
    <w:div w:id="1694916773">
      <w:bodyDiv w:val="1"/>
      <w:marLeft w:val="0"/>
      <w:marRight w:val="0"/>
      <w:marTop w:val="0"/>
      <w:marBottom w:val="0"/>
      <w:divBdr>
        <w:top w:val="none" w:sz="0" w:space="0" w:color="auto"/>
        <w:left w:val="none" w:sz="0" w:space="0" w:color="auto"/>
        <w:bottom w:val="none" w:sz="0" w:space="0" w:color="auto"/>
        <w:right w:val="none" w:sz="0" w:space="0" w:color="auto"/>
      </w:divBdr>
    </w:div>
    <w:div w:id="1700356503">
      <w:bodyDiv w:val="1"/>
      <w:marLeft w:val="0"/>
      <w:marRight w:val="0"/>
      <w:marTop w:val="0"/>
      <w:marBottom w:val="0"/>
      <w:divBdr>
        <w:top w:val="none" w:sz="0" w:space="0" w:color="auto"/>
        <w:left w:val="none" w:sz="0" w:space="0" w:color="auto"/>
        <w:bottom w:val="none" w:sz="0" w:space="0" w:color="auto"/>
        <w:right w:val="none" w:sz="0" w:space="0" w:color="auto"/>
      </w:divBdr>
    </w:div>
    <w:div w:id="1701276312">
      <w:bodyDiv w:val="1"/>
      <w:marLeft w:val="0"/>
      <w:marRight w:val="0"/>
      <w:marTop w:val="0"/>
      <w:marBottom w:val="0"/>
      <w:divBdr>
        <w:top w:val="none" w:sz="0" w:space="0" w:color="auto"/>
        <w:left w:val="none" w:sz="0" w:space="0" w:color="auto"/>
        <w:bottom w:val="none" w:sz="0" w:space="0" w:color="auto"/>
        <w:right w:val="none" w:sz="0" w:space="0" w:color="auto"/>
      </w:divBdr>
    </w:div>
    <w:div w:id="1712457619">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sChild>
        <w:div w:id="1884363882">
          <w:marLeft w:val="274"/>
          <w:marRight w:val="0"/>
          <w:marTop w:val="0"/>
          <w:marBottom w:val="0"/>
          <w:divBdr>
            <w:top w:val="none" w:sz="0" w:space="0" w:color="auto"/>
            <w:left w:val="none" w:sz="0" w:space="0" w:color="auto"/>
            <w:bottom w:val="none" w:sz="0" w:space="0" w:color="auto"/>
            <w:right w:val="none" w:sz="0" w:space="0" w:color="auto"/>
          </w:divBdr>
        </w:div>
        <w:div w:id="1997099820">
          <w:marLeft w:val="274"/>
          <w:marRight w:val="0"/>
          <w:marTop w:val="0"/>
          <w:marBottom w:val="0"/>
          <w:divBdr>
            <w:top w:val="none" w:sz="0" w:space="0" w:color="auto"/>
            <w:left w:val="none" w:sz="0" w:space="0" w:color="auto"/>
            <w:bottom w:val="none" w:sz="0" w:space="0" w:color="auto"/>
            <w:right w:val="none" w:sz="0" w:space="0" w:color="auto"/>
          </w:divBdr>
        </w:div>
      </w:divsChild>
    </w:div>
    <w:div w:id="1718355899">
      <w:bodyDiv w:val="1"/>
      <w:marLeft w:val="0"/>
      <w:marRight w:val="0"/>
      <w:marTop w:val="0"/>
      <w:marBottom w:val="0"/>
      <w:divBdr>
        <w:top w:val="none" w:sz="0" w:space="0" w:color="auto"/>
        <w:left w:val="none" w:sz="0" w:space="0" w:color="auto"/>
        <w:bottom w:val="none" w:sz="0" w:space="0" w:color="auto"/>
        <w:right w:val="none" w:sz="0" w:space="0" w:color="auto"/>
      </w:divBdr>
    </w:div>
    <w:div w:id="1719280418">
      <w:bodyDiv w:val="1"/>
      <w:marLeft w:val="0"/>
      <w:marRight w:val="0"/>
      <w:marTop w:val="0"/>
      <w:marBottom w:val="0"/>
      <w:divBdr>
        <w:top w:val="none" w:sz="0" w:space="0" w:color="auto"/>
        <w:left w:val="none" w:sz="0" w:space="0" w:color="auto"/>
        <w:bottom w:val="none" w:sz="0" w:space="0" w:color="auto"/>
        <w:right w:val="none" w:sz="0" w:space="0" w:color="auto"/>
      </w:divBdr>
    </w:div>
    <w:div w:id="1723014979">
      <w:bodyDiv w:val="1"/>
      <w:marLeft w:val="0"/>
      <w:marRight w:val="0"/>
      <w:marTop w:val="0"/>
      <w:marBottom w:val="0"/>
      <w:divBdr>
        <w:top w:val="none" w:sz="0" w:space="0" w:color="auto"/>
        <w:left w:val="none" w:sz="0" w:space="0" w:color="auto"/>
        <w:bottom w:val="none" w:sz="0" w:space="0" w:color="auto"/>
        <w:right w:val="none" w:sz="0" w:space="0" w:color="auto"/>
      </w:divBdr>
      <w:divsChild>
        <w:div w:id="1033842067">
          <w:marLeft w:val="274"/>
          <w:marRight w:val="0"/>
          <w:marTop w:val="0"/>
          <w:marBottom w:val="0"/>
          <w:divBdr>
            <w:top w:val="none" w:sz="0" w:space="0" w:color="auto"/>
            <w:left w:val="none" w:sz="0" w:space="0" w:color="auto"/>
            <w:bottom w:val="none" w:sz="0" w:space="0" w:color="auto"/>
            <w:right w:val="none" w:sz="0" w:space="0" w:color="auto"/>
          </w:divBdr>
        </w:div>
      </w:divsChild>
    </w:div>
    <w:div w:id="1725131647">
      <w:bodyDiv w:val="1"/>
      <w:marLeft w:val="0"/>
      <w:marRight w:val="0"/>
      <w:marTop w:val="0"/>
      <w:marBottom w:val="0"/>
      <w:divBdr>
        <w:top w:val="none" w:sz="0" w:space="0" w:color="auto"/>
        <w:left w:val="none" w:sz="0" w:space="0" w:color="auto"/>
        <w:bottom w:val="none" w:sz="0" w:space="0" w:color="auto"/>
        <w:right w:val="none" w:sz="0" w:space="0" w:color="auto"/>
      </w:divBdr>
    </w:div>
    <w:div w:id="1728450906">
      <w:bodyDiv w:val="1"/>
      <w:marLeft w:val="0"/>
      <w:marRight w:val="0"/>
      <w:marTop w:val="0"/>
      <w:marBottom w:val="0"/>
      <w:divBdr>
        <w:top w:val="none" w:sz="0" w:space="0" w:color="auto"/>
        <w:left w:val="none" w:sz="0" w:space="0" w:color="auto"/>
        <w:bottom w:val="none" w:sz="0" w:space="0" w:color="auto"/>
        <w:right w:val="none" w:sz="0" w:space="0" w:color="auto"/>
      </w:divBdr>
    </w:div>
    <w:div w:id="1730570835">
      <w:bodyDiv w:val="1"/>
      <w:marLeft w:val="0"/>
      <w:marRight w:val="0"/>
      <w:marTop w:val="0"/>
      <w:marBottom w:val="0"/>
      <w:divBdr>
        <w:top w:val="none" w:sz="0" w:space="0" w:color="auto"/>
        <w:left w:val="none" w:sz="0" w:space="0" w:color="auto"/>
        <w:bottom w:val="none" w:sz="0" w:space="0" w:color="auto"/>
        <w:right w:val="none" w:sz="0" w:space="0" w:color="auto"/>
      </w:divBdr>
    </w:div>
    <w:div w:id="1732650410">
      <w:bodyDiv w:val="1"/>
      <w:marLeft w:val="0"/>
      <w:marRight w:val="0"/>
      <w:marTop w:val="0"/>
      <w:marBottom w:val="0"/>
      <w:divBdr>
        <w:top w:val="none" w:sz="0" w:space="0" w:color="auto"/>
        <w:left w:val="none" w:sz="0" w:space="0" w:color="auto"/>
        <w:bottom w:val="none" w:sz="0" w:space="0" w:color="auto"/>
        <w:right w:val="none" w:sz="0" w:space="0" w:color="auto"/>
      </w:divBdr>
    </w:div>
    <w:div w:id="1747191371">
      <w:bodyDiv w:val="1"/>
      <w:marLeft w:val="0"/>
      <w:marRight w:val="0"/>
      <w:marTop w:val="0"/>
      <w:marBottom w:val="0"/>
      <w:divBdr>
        <w:top w:val="none" w:sz="0" w:space="0" w:color="auto"/>
        <w:left w:val="none" w:sz="0" w:space="0" w:color="auto"/>
        <w:bottom w:val="none" w:sz="0" w:space="0" w:color="auto"/>
        <w:right w:val="none" w:sz="0" w:space="0" w:color="auto"/>
      </w:divBdr>
      <w:divsChild>
        <w:div w:id="100419171">
          <w:marLeft w:val="0"/>
          <w:marRight w:val="0"/>
          <w:marTop w:val="0"/>
          <w:marBottom w:val="0"/>
          <w:divBdr>
            <w:top w:val="none" w:sz="0" w:space="0" w:color="auto"/>
            <w:left w:val="none" w:sz="0" w:space="0" w:color="auto"/>
            <w:bottom w:val="none" w:sz="0" w:space="0" w:color="auto"/>
            <w:right w:val="none" w:sz="0" w:space="0" w:color="auto"/>
          </w:divBdr>
        </w:div>
        <w:div w:id="1011686652">
          <w:marLeft w:val="0"/>
          <w:marRight w:val="0"/>
          <w:marTop w:val="0"/>
          <w:marBottom w:val="0"/>
          <w:divBdr>
            <w:top w:val="none" w:sz="0" w:space="0" w:color="auto"/>
            <w:left w:val="none" w:sz="0" w:space="0" w:color="auto"/>
            <w:bottom w:val="none" w:sz="0" w:space="0" w:color="auto"/>
            <w:right w:val="none" w:sz="0" w:space="0" w:color="auto"/>
          </w:divBdr>
        </w:div>
        <w:div w:id="1276518110">
          <w:marLeft w:val="0"/>
          <w:marRight w:val="0"/>
          <w:marTop w:val="0"/>
          <w:marBottom w:val="0"/>
          <w:divBdr>
            <w:top w:val="none" w:sz="0" w:space="0" w:color="auto"/>
            <w:left w:val="none" w:sz="0" w:space="0" w:color="auto"/>
            <w:bottom w:val="none" w:sz="0" w:space="0" w:color="auto"/>
            <w:right w:val="none" w:sz="0" w:space="0" w:color="auto"/>
          </w:divBdr>
        </w:div>
        <w:div w:id="1539049985">
          <w:marLeft w:val="0"/>
          <w:marRight w:val="0"/>
          <w:marTop w:val="0"/>
          <w:marBottom w:val="0"/>
          <w:divBdr>
            <w:top w:val="none" w:sz="0" w:space="0" w:color="auto"/>
            <w:left w:val="none" w:sz="0" w:space="0" w:color="auto"/>
            <w:bottom w:val="none" w:sz="0" w:space="0" w:color="auto"/>
            <w:right w:val="none" w:sz="0" w:space="0" w:color="auto"/>
          </w:divBdr>
        </w:div>
      </w:divsChild>
    </w:div>
    <w:div w:id="1749888976">
      <w:bodyDiv w:val="1"/>
      <w:marLeft w:val="0"/>
      <w:marRight w:val="0"/>
      <w:marTop w:val="0"/>
      <w:marBottom w:val="0"/>
      <w:divBdr>
        <w:top w:val="none" w:sz="0" w:space="0" w:color="auto"/>
        <w:left w:val="none" w:sz="0" w:space="0" w:color="auto"/>
        <w:bottom w:val="none" w:sz="0" w:space="0" w:color="auto"/>
        <w:right w:val="none" w:sz="0" w:space="0" w:color="auto"/>
      </w:divBdr>
    </w:div>
    <w:div w:id="1750149178">
      <w:bodyDiv w:val="1"/>
      <w:marLeft w:val="0"/>
      <w:marRight w:val="0"/>
      <w:marTop w:val="0"/>
      <w:marBottom w:val="0"/>
      <w:divBdr>
        <w:top w:val="none" w:sz="0" w:space="0" w:color="auto"/>
        <w:left w:val="none" w:sz="0" w:space="0" w:color="auto"/>
        <w:bottom w:val="none" w:sz="0" w:space="0" w:color="auto"/>
        <w:right w:val="none" w:sz="0" w:space="0" w:color="auto"/>
      </w:divBdr>
    </w:div>
    <w:div w:id="1753041305">
      <w:bodyDiv w:val="1"/>
      <w:marLeft w:val="0"/>
      <w:marRight w:val="0"/>
      <w:marTop w:val="0"/>
      <w:marBottom w:val="0"/>
      <w:divBdr>
        <w:top w:val="none" w:sz="0" w:space="0" w:color="auto"/>
        <w:left w:val="none" w:sz="0" w:space="0" w:color="auto"/>
        <w:bottom w:val="none" w:sz="0" w:space="0" w:color="auto"/>
        <w:right w:val="none" w:sz="0" w:space="0" w:color="auto"/>
      </w:divBdr>
    </w:div>
    <w:div w:id="1753161997">
      <w:bodyDiv w:val="1"/>
      <w:marLeft w:val="0"/>
      <w:marRight w:val="0"/>
      <w:marTop w:val="0"/>
      <w:marBottom w:val="0"/>
      <w:divBdr>
        <w:top w:val="none" w:sz="0" w:space="0" w:color="auto"/>
        <w:left w:val="none" w:sz="0" w:space="0" w:color="auto"/>
        <w:bottom w:val="none" w:sz="0" w:space="0" w:color="auto"/>
        <w:right w:val="none" w:sz="0" w:space="0" w:color="auto"/>
      </w:divBdr>
    </w:div>
    <w:div w:id="1755660967">
      <w:bodyDiv w:val="1"/>
      <w:marLeft w:val="0"/>
      <w:marRight w:val="0"/>
      <w:marTop w:val="0"/>
      <w:marBottom w:val="0"/>
      <w:divBdr>
        <w:top w:val="none" w:sz="0" w:space="0" w:color="auto"/>
        <w:left w:val="none" w:sz="0" w:space="0" w:color="auto"/>
        <w:bottom w:val="none" w:sz="0" w:space="0" w:color="auto"/>
        <w:right w:val="none" w:sz="0" w:space="0" w:color="auto"/>
      </w:divBdr>
    </w:div>
    <w:div w:id="1760326329">
      <w:bodyDiv w:val="1"/>
      <w:marLeft w:val="0"/>
      <w:marRight w:val="0"/>
      <w:marTop w:val="0"/>
      <w:marBottom w:val="0"/>
      <w:divBdr>
        <w:top w:val="none" w:sz="0" w:space="0" w:color="auto"/>
        <w:left w:val="none" w:sz="0" w:space="0" w:color="auto"/>
        <w:bottom w:val="none" w:sz="0" w:space="0" w:color="auto"/>
        <w:right w:val="none" w:sz="0" w:space="0" w:color="auto"/>
      </w:divBdr>
    </w:div>
    <w:div w:id="1764186773">
      <w:bodyDiv w:val="1"/>
      <w:marLeft w:val="0"/>
      <w:marRight w:val="0"/>
      <w:marTop w:val="0"/>
      <w:marBottom w:val="0"/>
      <w:divBdr>
        <w:top w:val="none" w:sz="0" w:space="0" w:color="auto"/>
        <w:left w:val="none" w:sz="0" w:space="0" w:color="auto"/>
        <w:bottom w:val="none" w:sz="0" w:space="0" w:color="auto"/>
        <w:right w:val="none" w:sz="0" w:space="0" w:color="auto"/>
      </w:divBdr>
    </w:div>
    <w:div w:id="1766027650">
      <w:bodyDiv w:val="1"/>
      <w:marLeft w:val="0"/>
      <w:marRight w:val="0"/>
      <w:marTop w:val="0"/>
      <w:marBottom w:val="0"/>
      <w:divBdr>
        <w:top w:val="none" w:sz="0" w:space="0" w:color="auto"/>
        <w:left w:val="none" w:sz="0" w:space="0" w:color="auto"/>
        <w:bottom w:val="none" w:sz="0" w:space="0" w:color="auto"/>
        <w:right w:val="none" w:sz="0" w:space="0" w:color="auto"/>
      </w:divBdr>
    </w:div>
    <w:div w:id="1766724990">
      <w:bodyDiv w:val="1"/>
      <w:marLeft w:val="0"/>
      <w:marRight w:val="0"/>
      <w:marTop w:val="0"/>
      <w:marBottom w:val="0"/>
      <w:divBdr>
        <w:top w:val="none" w:sz="0" w:space="0" w:color="auto"/>
        <w:left w:val="none" w:sz="0" w:space="0" w:color="auto"/>
        <w:bottom w:val="none" w:sz="0" w:space="0" w:color="auto"/>
        <w:right w:val="none" w:sz="0" w:space="0" w:color="auto"/>
      </w:divBdr>
    </w:div>
    <w:div w:id="1775317545">
      <w:bodyDiv w:val="1"/>
      <w:marLeft w:val="0"/>
      <w:marRight w:val="0"/>
      <w:marTop w:val="0"/>
      <w:marBottom w:val="0"/>
      <w:divBdr>
        <w:top w:val="none" w:sz="0" w:space="0" w:color="auto"/>
        <w:left w:val="none" w:sz="0" w:space="0" w:color="auto"/>
        <w:bottom w:val="none" w:sz="0" w:space="0" w:color="auto"/>
        <w:right w:val="none" w:sz="0" w:space="0" w:color="auto"/>
      </w:divBdr>
    </w:div>
    <w:div w:id="1775439060">
      <w:bodyDiv w:val="1"/>
      <w:marLeft w:val="0"/>
      <w:marRight w:val="0"/>
      <w:marTop w:val="0"/>
      <w:marBottom w:val="0"/>
      <w:divBdr>
        <w:top w:val="none" w:sz="0" w:space="0" w:color="auto"/>
        <w:left w:val="none" w:sz="0" w:space="0" w:color="auto"/>
        <w:bottom w:val="none" w:sz="0" w:space="0" w:color="auto"/>
        <w:right w:val="none" w:sz="0" w:space="0" w:color="auto"/>
      </w:divBdr>
    </w:div>
    <w:div w:id="1779449834">
      <w:bodyDiv w:val="1"/>
      <w:marLeft w:val="0"/>
      <w:marRight w:val="0"/>
      <w:marTop w:val="0"/>
      <w:marBottom w:val="0"/>
      <w:divBdr>
        <w:top w:val="none" w:sz="0" w:space="0" w:color="auto"/>
        <w:left w:val="none" w:sz="0" w:space="0" w:color="auto"/>
        <w:bottom w:val="none" w:sz="0" w:space="0" w:color="auto"/>
        <w:right w:val="none" w:sz="0" w:space="0" w:color="auto"/>
      </w:divBdr>
    </w:div>
    <w:div w:id="1780026562">
      <w:bodyDiv w:val="1"/>
      <w:marLeft w:val="0"/>
      <w:marRight w:val="0"/>
      <w:marTop w:val="0"/>
      <w:marBottom w:val="0"/>
      <w:divBdr>
        <w:top w:val="none" w:sz="0" w:space="0" w:color="auto"/>
        <w:left w:val="none" w:sz="0" w:space="0" w:color="auto"/>
        <w:bottom w:val="none" w:sz="0" w:space="0" w:color="auto"/>
        <w:right w:val="none" w:sz="0" w:space="0" w:color="auto"/>
      </w:divBdr>
    </w:div>
    <w:div w:id="1787309082">
      <w:bodyDiv w:val="1"/>
      <w:marLeft w:val="0"/>
      <w:marRight w:val="0"/>
      <w:marTop w:val="0"/>
      <w:marBottom w:val="0"/>
      <w:divBdr>
        <w:top w:val="none" w:sz="0" w:space="0" w:color="auto"/>
        <w:left w:val="none" w:sz="0" w:space="0" w:color="auto"/>
        <w:bottom w:val="none" w:sz="0" w:space="0" w:color="auto"/>
        <w:right w:val="none" w:sz="0" w:space="0" w:color="auto"/>
      </w:divBdr>
    </w:div>
    <w:div w:id="1790969967">
      <w:bodyDiv w:val="1"/>
      <w:marLeft w:val="0"/>
      <w:marRight w:val="0"/>
      <w:marTop w:val="0"/>
      <w:marBottom w:val="0"/>
      <w:divBdr>
        <w:top w:val="none" w:sz="0" w:space="0" w:color="auto"/>
        <w:left w:val="none" w:sz="0" w:space="0" w:color="auto"/>
        <w:bottom w:val="none" w:sz="0" w:space="0" w:color="auto"/>
        <w:right w:val="none" w:sz="0" w:space="0" w:color="auto"/>
      </w:divBdr>
    </w:div>
    <w:div w:id="1799907163">
      <w:bodyDiv w:val="1"/>
      <w:marLeft w:val="0"/>
      <w:marRight w:val="0"/>
      <w:marTop w:val="0"/>
      <w:marBottom w:val="0"/>
      <w:divBdr>
        <w:top w:val="none" w:sz="0" w:space="0" w:color="auto"/>
        <w:left w:val="none" w:sz="0" w:space="0" w:color="auto"/>
        <w:bottom w:val="none" w:sz="0" w:space="0" w:color="auto"/>
        <w:right w:val="none" w:sz="0" w:space="0" w:color="auto"/>
      </w:divBdr>
    </w:div>
    <w:div w:id="1805196053">
      <w:bodyDiv w:val="1"/>
      <w:marLeft w:val="0"/>
      <w:marRight w:val="0"/>
      <w:marTop w:val="0"/>
      <w:marBottom w:val="0"/>
      <w:divBdr>
        <w:top w:val="none" w:sz="0" w:space="0" w:color="auto"/>
        <w:left w:val="none" w:sz="0" w:space="0" w:color="auto"/>
        <w:bottom w:val="none" w:sz="0" w:space="0" w:color="auto"/>
        <w:right w:val="none" w:sz="0" w:space="0" w:color="auto"/>
      </w:divBdr>
    </w:div>
    <w:div w:id="1805854886">
      <w:bodyDiv w:val="1"/>
      <w:marLeft w:val="0"/>
      <w:marRight w:val="0"/>
      <w:marTop w:val="0"/>
      <w:marBottom w:val="0"/>
      <w:divBdr>
        <w:top w:val="none" w:sz="0" w:space="0" w:color="auto"/>
        <w:left w:val="none" w:sz="0" w:space="0" w:color="auto"/>
        <w:bottom w:val="none" w:sz="0" w:space="0" w:color="auto"/>
        <w:right w:val="none" w:sz="0" w:space="0" w:color="auto"/>
      </w:divBdr>
      <w:divsChild>
        <w:div w:id="98331672">
          <w:marLeft w:val="0"/>
          <w:marRight w:val="0"/>
          <w:marTop w:val="0"/>
          <w:marBottom w:val="0"/>
          <w:divBdr>
            <w:top w:val="none" w:sz="0" w:space="0" w:color="auto"/>
            <w:left w:val="none" w:sz="0" w:space="0" w:color="auto"/>
            <w:bottom w:val="none" w:sz="0" w:space="0" w:color="auto"/>
            <w:right w:val="none" w:sz="0" w:space="0" w:color="auto"/>
          </w:divBdr>
        </w:div>
        <w:div w:id="694308842">
          <w:marLeft w:val="0"/>
          <w:marRight w:val="0"/>
          <w:marTop w:val="0"/>
          <w:marBottom w:val="0"/>
          <w:divBdr>
            <w:top w:val="none" w:sz="0" w:space="0" w:color="auto"/>
            <w:left w:val="none" w:sz="0" w:space="0" w:color="auto"/>
            <w:bottom w:val="none" w:sz="0" w:space="0" w:color="auto"/>
            <w:right w:val="none" w:sz="0" w:space="0" w:color="auto"/>
          </w:divBdr>
        </w:div>
        <w:div w:id="1320496307">
          <w:marLeft w:val="0"/>
          <w:marRight w:val="0"/>
          <w:marTop w:val="0"/>
          <w:marBottom w:val="0"/>
          <w:divBdr>
            <w:top w:val="none" w:sz="0" w:space="0" w:color="auto"/>
            <w:left w:val="none" w:sz="0" w:space="0" w:color="auto"/>
            <w:bottom w:val="none" w:sz="0" w:space="0" w:color="auto"/>
            <w:right w:val="none" w:sz="0" w:space="0" w:color="auto"/>
          </w:divBdr>
        </w:div>
        <w:div w:id="1385638475">
          <w:marLeft w:val="0"/>
          <w:marRight w:val="0"/>
          <w:marTop w:val="0"/>
          <w:marBottom w:val="0"/>
          <w:divBdr>
            <w:top w:val="none" w:sz="0" w:space="0" w:color="auto"/>
            <w:left w:val="none" w:sz="0" w:space="0" w:color="auto"/>
            <w:bottom w:val="none" w:sz="0" w:space="0" w:color="auto"/>
            <w:right w:val="none" w:sz="0" w:space="0" w:color="auto"/>
          </w:divBdr>
        </w:div>
        <w:div w:id="1613055689">
          <w:marLeft w:val="0"/>
          <w:marRight w:val="0"/>
          <w:marTop w:val="0"/>
          <w:marBottom w:val="0"/>
          <w:divBdr>
            <w:top w:val="none" w:sz="0" w:space="0" w:color="auto"/>
            <w:left w:val="none" w:sz="0" w:space="0" w:color="auto"/>
            <w:bottom w:val="none" w:sz="0" w:space="0" w:color="auto"/>
            <w:right w:val="none" w:sz="0" w:space="0" w:color="auto"/>
          </w:divBdr>
        </w:div>
      </w:divsChild>
    </w:div>
    <w:div w:id="1815290337">
      <w:bodyDiv w:val="1"/>
      <w:marLeft w:val="0"/>
      <w:marRight w:val="0"/>
      <w:marTop w:val="0"/>
      <w:marBottom w:val="0"/>
      <w:divBdr>
        <w:top w:val="none" w:sz="0" w:space="0" w:color="auto"/>
        <w:left w:val="none" w:sz="0" w:space="0" w:color="auto"/>
        <w:bottom w:val="none" w:sz="0" w:space="0" w:color="auto"/>
        <w:right w:val="none" w:sz="0" w:space="0" w:color="auto"/>
      </w:divBdr>
      <w:divsChild>
        <w:div w:id="1456951438">
          <w:marLeft w:val="274"/>
          <w:marRight w:val="0"/>
          <w:marTop w:val="0"/>
          <w:marBottom w:val="0"/>
          <w:divBdr>
            <w:top w:val="none" w:sz="0" w:space="0" w:color="auto"/>
            <w:left w:val="none" w:sz="0" w:space="0" w:color="auto"/>
            <w:bottom w:val="none" w:sz="0" w:space="0" w:color="auto"/>
            <w:right w:val="none" w:sz="0" w:space="0" w:color="auto"/>
          </w:divBdr>
        </w:div>
        <w:div w:id="1499073966">
          <w:marLeft w:val="274"/>
          <w:marRight w:val="0"/>
          <w:marTop w:val="0"/>
          <w:marBottom w:val="0"/>
          <w:divBdr>
            <w:top w:val="none" w:sz="0" w:space="0" w:color="auto"/>
            <w:left w:val="none" w:sz="0" w:space="0" w:color="auto"/>
            <w:bottom w:val="none" w:sz="0" w:space="0" w:color="auto"/>
            <w:right w:val="none" w:sz="0" w:space="0" w:color="auto"/>
          </w:divBdr>
        </w:div>
        <w:div w:id="1711832577">
          <w:marLeft w:val="274"/>
          <w:marRight w:val="0"/>
          <w:marTop w:val="0"/>
          <w:marBottom w:val="0"/>
          <w:divBdr>
            <w:top w:val="none" w:sz="0" w:space="0" w:color="auto"/>
            <w:left w:val="none" w:sz="0" w:space="0" w:color="auto"/>
            <w:bottom w:val="none" w:sz="0" w:space="0" w:color="auto"/>
            <w:right w:val="none" w:sz="0" w:space="0" w:color="auto"/>
          </w:divBdr>
        </w:div>
      </w:divsChild>
    </w:div>
    <w:div w:id="1825317234">
      <w:bodyDiv w:val="1"/>
      <w:marLeft w:val="0"/>
      <w:marRight w:val="0"/>
      <w:marTop w:val="0"/>
      <w:marBottom w:val="0"/>
      <w:divBdr>
        <w:top w:val="none" w:sz="0" w:space="0" w:color="auto"/>
        <w:left w:val="none" w:sz="0" w:space="0" w:color="auto"/>
        <w:bottom w:val="none" w:sz="0" w:space="0" w:color="auto"/>
        <w:right w:val="none" w:sz="0" w:space="0" w:color="auto"/>
      </w:divBdr>
    </w:div>
    <w:div w:id="1853109759">
      <w:bodyDiv w:val="1"/>
      <w:marLeft w:val="0"/>
      <w:marRight w:val="0"/>
      <w:marTop w:val="0"/>
      <w:marBottom w:val="0"/>
      <w:divBdr>
        <w:top w:val="none" w:sz="0" w:space="0" w:color="auto"/>
        <w:left w:val="none" w:sz="0" w:space="0" w:color="auto"/>
        <w:bottom w:val="none" w:sz="0" w:space="0" w:color="auto"/>
        <w:right w:val="none" w:sz="0" w:space="0" w:color="auto"/>
      </w:divBdr>
    </w:div>
    <w:div w:id="1859267597">
      <w:bodyDiv w:val="1"/>
      <w:marLeft w:val="0"/>
      <w:marRight w:val="0"/>
      <w:marTop w:val="0"/>
      <w:marBottom w:val="0"/>
      <w:divBdr>
        <w:top w:val="none" w:sz="0" w:space="0" w:color="auto"/>
        <w:left w:val="none" w:sz="0" w:space="0" w:color="auto"/>
        <w:bottom w:val="none" w:sz="0" w:space="0" w:color="auto"/>
        <w:right w:val="none" w:sz="0" w:space="0" w:color="auto"/>
      </w:divBdr>
    </w:div>
    <w:div w:id="1860508164">
      <w:bodyDiv w:val="1"/>
      <w:marLeft w:val="0"/>
      <w:marRight w:val="0"/>
      <w:marTop w:val="0"/>
      <w:marBottom w:val="0"/>
      <w:divBdr>
        <w:top w:val="none" w:sz="0" w:space="0" w:color="auto"/>
        <w:left w:val="none" w:sz="0" w:space="0" w:color="auto"/>
        <w:bottom w:val="none" w:sz="0" w:space="0" w:color="auto"/>
        <w:right w:val="none" w:sz="0" w:space="0" w:color="auto"/>
      </w:divBdr>
    </w:div>
    <w:div w:id="1863471344">
      <w:bodyDiv w:val="1"/>
      <w:marLeft w:val="0"/>
      <w:marRight w:val="0"/>
      <w:marTop w:val="0"/>
      <w:marBottom w:val="0"/>
      <w:divBdr>
        <w:top w:val="none" w:sz="0" w:space="0" w:color="auto"/>
        <w:left w:val="none" w:sz="0" w:space="0" w:color="auto"/>
        <w:bottom w:val="none" w:sz="0" w:space="0" w:color="auto"/>
        <w:right w:val="none" w:sz="0" w:space="0" w:color="auto"/>
      </w:divBdr>
    </w:div>
    <w:div w:id="1865552680">
      <w:bodyDiv w:val="1"/>
      <w:marLeft w:val="0"/>
      <w:marRight w:val="0"/>
      <w:marTop w:val="0"/>
      <w:marBottom w:val="0"/>
      <w:divBdr>
        <w:top w:val="none" w:sz="0" w:space="0" w:color="auto"/>
        <w:left w:val="none" w:sz="0" w:space="0" w:color="auto"/>
        <w:bottom w:val="none" w:sz="0" w:space="0" w:color="auto"/>
        <w:right w:val="none" w:sz="0" w:space="0" w:color="auto"/>
      </w:divBdr>
    </w:div>
    <w:div w:id="1865899756">
      <w:bodyDiv w:val="1"/>
      <w:marLeft w:val="0"/>
      <w:marRight w:val="0"/>
      <w:marTop w:val="0"/>
      <w:marBottom w:val="0"/>
      <w:divBdr>
        <w:top w:val="none" w:sz="0" w:space="0" w:color="auto"/>
        <w:left w:val="none" w:sz="0" w:space="0" w:color="auto"/>
        <w:bottom w:val="none" w:sz="0" w:space="0" w:color="auto"/>
        <w:right w:val="none" w:sz="0" w:space="0" w:color="auto"/>
      </w:divBdr>
    </w:div>
    <w:div w:id="1877152856">
      <w:bodyDiv w:val="1"/>
      <w:marLeft w:val="0"/>
      <w:marRight w:val="0"/>
      <w:marTop w:val="0"/>
      <w:marBottom w:val="0"/>
      <w:divBdr>
        <w:top w:val="none" w:sz="0" w:space="0" w:color="auto"/>
        <w:left w:val="none" w:sz="0" w:space="0" w:color="auto"/>
        <w:bottom w:val="none" w:sz="0" w:space="0" w:color="auto"/>
        <w:right w:val="none" w:sz="0" w:space="0" w:color="auto"/>
      </w:divBdr>
    </w:div>
    <w:div w:id="1898544712">
      <w:bodyDiv w:val="1"/>
      <w:marLeft w:val="0"/>
      <w:marRight w:val="0"/>
      <w:marTop w:val="0"/>
      <w:marBottom w:val="0"/>
      <w:divBdr>
        <w:top w:val="none" w:sz="0" w:space="0" w:color="auto"/>
        <w:left w:val="none" w:sz="0" w:space="0" w:color="auto"/>
        <w:bottom w:val="none" w:sz="0" w:space="0" w:color="auto"/>
        <w:right w:val="none" w:sz="0" w:space="0" w:color="auto"/>
      </w:divBdr>
    </w:div>
    <w:div w:id="1904412262">
      <w:bodyDiv w:val="1"/>
      <w:marLeft w:val="0"/>
      <w:marRight w:val="0"/>
      <w:marTop w:val="0"/>
      <w:marBottom w:val="0"/>
      <w:divBdr>
        <w:top w:val="none" w:sz="0" w:space="0" w:color="auto"/>
        <w:left w:val="none" w:sz="0" w:space="0" w:color="auto"/>
        <w:bottom w:val="none" w:sz="0" w:space="0" w:color="auto"/>
        <w:right w:val="none" w:sz="0" w:space="0" w:color="auto"/>
      </w:divBdr>
    </w:div>
    <w:div w:id="1906800176">
      <w:bodyDiv w:val="1"/>
      <w:marLeft w:val="0"/>
      <w:marRight w:val="0"/>
      <w:marTop w:val="0"/>
      <w:marBottom w:val="0"/>
      <w:divBdr>
        <w:top w:val="none" w:sz="0" w:space="0" w:color="auto"/>
        <w:left w:val="none" w:sz="0" w:space="0" w:color="auto"/>
        <w:bottom w:val="none" w:sz="0" w:space="0" w:color="auto"/>
        <w:right w:val="none" w:sz="0" w:space="0" w:color="auto"/>
      </w:divBdr>
    </w:div>
    <w:div w:id="1907371762">
      <w:bodyDiv w:val="1"/>
      <w:marLeft w:val="0"/>
      <w:marRight w:val="0"/>
      <w:marTop w:val="0"/>
      <w:marBottom w:val="0"/>
      <w:divBdr>
        <w:top w:val="none" w:sz="0" w:space="0" w:color="auto"/>
        <w:left w:val="none" w:sz="0" w:space="0" w:color="auto"/>
        <w:bottom w:val="none" w:sz="0" w:space="0" w:color="auto"/>
        <w:right w:val="none" w:sz="0" w:space="0" w:color="auto"/>
      </w:divBdr>
    </w:div>
    <w:div w:id="1914461869">
      <w:bodyDiv w:val="1"/>
      <w:marLeft w:val="0"/>
      <w:marRight w:val="0"/>
      <w:marTop w:val="0"/>
      <w:marBottom w:val="0"/>
      <w:divBdr>
        <w:top w:val="none" w:sz="0" w:space="0" w:color="auto"/>
        <w:left w:val="none" w:sz="0" w:space="0" w:color="auto"/>
        <w:bottom w:val="none" w:sz="0" w:space="0" w:color="auto"/>
        <w:right w:val="none" w:sz="0" w:space="0" w:color="auto"/>
      </w:divBdr>
    </w:div>
    <w:div w:id="1916742346">
      <w:bodyDiv w:val="1"/>
      <w:marLeft w:val="0"/>
      <w:marRight w:val="0"/>
      <w:marTop w:val="0"/>
      <w:marBottom w:val="0"/>
      <w:divBdr>
        <w:top w:val="none" w:sz="0" w:space="0" w:color="auto"/>
        <w:left w:val="none" w:sz="0" w:space="0" w:color="auto"/>
        <w:bottom w:val="none" w:sz="0" w:space="0" w:color="auto"/>
        <w:right w:val="none" w:sz="0" w:space="0" w:color="auto"/>
      </w:divBdr>
    </w:div>
    <w:div w:id="1921595814">
      <w:bodyDiv w:val="1"/>
      <w:marLeft w:val="0"/>
      <w:marRight w:val="0"/>
      <w:marTop w:val="0"/>
      <w:marBottom w:val="0"/>
      <w:divBdr>
        <w:top w:val="none" w:sz="0" w:space="0" w:color="auto"/>
        <w:left w:val="none" w:sz="0" w:space="0" w:color="auto"/>
        <w:bottom w:val="none" w:sz="0" w:space="0" w:color="auto"/>
        <w:right w:val="none" w:sz="0" w:space="0" w:color="auto"/>
      </w:divBdr>
    </w:div>
    <w:div w:id="1933005741">
      <w:bodyDiv w:val="1"/>
      <w:marLeft w:val="0"/>
      <w:marRight w:val="0"/>
      <w:marTop w:val="0"/>
      <w:marBottom w:val="0"/>
      <w:divBdr>
        <w:top w:val="none" w:sz="0" w:space="0" w:color="auto"/>
        <w:left w:val="none" w:sz="0" w:space="0" w:color="auto"/>
        <w:bottom w:val="none" w:sz="0" w:space="0" w:color="auto"/>
        <w:right w:val="none" w:sz="0" w:space="0" w:color="auto"/>
      </w:divBdr>
    </w:div>
    <w:div w:id="1934898277">
      <w:bodyDiv w:val="1"/>
      <w:marLeft w:val="0"/>
      <w:marRight w:val="0"/>
      <w:marTop w:val="0"/>
      <w:marBottom w:val="0"/>
      <w:divBdr>
        <w:top w:val="none" w:sz="0" w:space="0" w:color="auto"/>
        <w:left w:val="none" w:sz="0" w:space="0" w:color="auto"/>
        <w:bottom w:val="none" w:sz="0" w:space="0" w:color="auto"/>
        <w:right w:val="none" w:sz="0" w:space="0" w:color="auto"/>
      </w:divBdr>
    </w:div>
    <w:div w:id="1935892407">
      <w:bodyDiv w:val="1"/>
      <w:marLeft w:val="0"/>
      <w:marRight w:val="0"/>
      <w:marTop w:val="0"/>
      <w:marBottom w:val="0"/>
      <w:divBdr>
        <w:top w:val="none" w:sz="0" w:space="0" w:color="auto"/>
        <w:left w:val="none" w:sz="0" w:space="0" w:color="auto"/>
        <w:bottom w:val="none" w:sz="0" w:space="0" w:color="auto"/>
        <w:right w:val="none" w:sz="0" w:space="0" w:color="auto"/>
      </w:divBdr>
    </w:div>
    <w:div w:id="1944796963">
      <w:bodyDiv w:val="1"/>
      <w:marLeft w:val="0"/>
      <w:marRight w:val="0"/>
      <w:marTop w:val="0"/>
      <w:marBottom w:val="0"/>
      <w:divBdr>
        <w:top w:val="none" w:sz="0" w:space="0" w:color="auto"/>
        <w:left w:val="none" w:sz="0" w:space="0" w:color="auto"/>
        <w:bottom w:val="none" w:sz="0" w:space="0" w:color="auto"/>
        <w:right w:val="none" w:sz="0" w:space="0" w:color="auto"/>
      </w:divBdr>
    </w:div>
    <w:div w:id="1947929661">
      <w:bodyDiv w:val="1"/>
      <w:marLeft w:val="0"/>
      <w:marRight w:val="0"/>
      <w:marTop w:val="0"/>
      <w:marBottom w:val="0"/>
      <w:divBdr>
        <w:top w:val="none" w:sz="0" w:space="0" w:color="auto"/>
        <w:left w:val="none" w:sz="0" w:space="0" w:color="auto"/>
        <w:bottom w:val="none" w:sz="0" w:space="0" w:color="auto"/>
        <w:right w:val="none" w:sz="0" w:space="0" w:color="auto"/>
      </w:divBdr>
    </w:div>
    <w:div w:id="1959991334">
      <w:bodyDiv w:val="1"/>
      <w:marLeft w:val="0"/>
      <w:marRight w:val="0"/>
      <w:marTop w:val="0"/>
      <w:marBottom w:val="0"/>
      <w:divBdr>
        <w:top w:val="none" w:sz="0" w:space="0" w:color="auto"/>
        <w:left w:val="none" w:sz="0" w:space="0" w:color="auto"/>
        <w:bottom w:val="none" w:sz="0" w:space="0" w:color="auto"/>
        <w:right w:val="none" w:sz="0" w:space="0" w:color="auto"/>
      </w:divBdr>
    </w:div>
    <w:div w:id="1973747786">
      <w:bodyDiv w:val="1"/>
      <w:marLeft w:val="0"/>
      <w:marRight w:val="0"/>
      <w:marTop w:val="0"/>
      <w:marBottom w:val="0"/>
      <w:divBdr>
        <w:top w:val="none" w:sz="0" w:space="0" w:color="auto"/>
        <w:left w:val="none" w:sz="0" w:space="0" w:color="auto"/>
        <w:bottom w:val="none" w:sz="0" w:space="0" w:color="auto"/>
        <w:right w:val="none" w:sz="0" w:space="0" w:color="auto"/>
      </w:divBdr>
    </w:div>
    <w:div w:id="1975519907">
      <w:bodyDiv w:val="1"/>
      <w:marLeft w:val="0"/>
      <w:marRight w:val="0"/>
      <w:marTop w:val="0"/>
      <w:marBottom w:val="0"/>
      <w:divBdr>
        <w:top w:val="none" w:sz="0" w:space="0" w:color="auto"/>
        <w:left w:val="none" w:sz="0" w:space="0" w:color="auto"/>
        <w:bottom w:val="none" w:sz="0" w:space="0" w:color="auto"/>
        <w:right w:val="none" w:sz="0" w:space="0" w:color="auto"/>
      </w:divBdr>
      <w:divsChild>
        <w:div w:id="741678397">
          <w:marLeft w:val="893"/>
          <w:marRight w:val="0"/>
          <w:marTop w:val="0"/>
          <w:marBottom w:val="240"/>
          <w:divBdr>
            <w:top w:val="none" w:sz="0" w:space="0" w:color="auto"/>
            <w:left w:val="none" w:sz="0" w:space="0" w:color="auto"/>
            <w:bottom w:val="none" w:sz="0" w:space="0" w:color="auto"/>
            <w:right w:val="none" w:sz="0" w:space="0" w:color="auto"/>
          </w:divBdr>
        </w:div>
        <w:div w:id="1723409974">
          <w:marLeft w:val="893"/>
          <w:marRight w:val="0"/>
          <w:marTop w:val="0"/>
          <w:marBottom w:val="240"/>
          <w:divBdr>
            <w:top w:val="none" w:sz="0" w:space="0" w:color="auto"/>
            <w:left w:val="none" w:sz="0" w:space="0" w:color="auto"/>
            <w:bottom w:val="none" w:sz="0" w:space="0" w:color="auto"/>
            <w:right w:val="none" w:sz="0" w:space="0" w:color="auto"/>
          </w:divBdr>
        </w:div>
      </w:divsChild>
    </w:div>
    <w:div w:id="1977181045">
      <w:bodyDiv w:val="1"/>
      <w:marLeft w:val="0"/>
      <w:marRight w:val="0"/>
      <w:marTop w:val="0"/>
      <w:marBottom w:val="0"/>
      <w:divBdr>
        <w:top w:val="none" w:sz="0" w:space="0" w:color="auto"/>
        <w:left w:val="none" w:sz="0" w:space="0" w:color="auto"/>
        <w:bottom w:val="none" w:sz="0" w:space="0" w:color="auto"/>
        <w:right w:val="none" w:sz="0" w:space="0" w:color="auto"/>
      </w:divBdr>
      <w:divsChild>
        <w:div w:id="83689955">
          <w:marLeft w:val="274"/>
          <w:marRight w:val="0"/>
          <w:marTop w:val="0"/>
          <w:marBottom w:val="0"/>
          <w:divBdr>
            <w:top w:val="none" w:sz="0" w:space="0" w:color="auto"/>
            <w:left w:val="none" w:sz="0" w:space="0" w:color="auto"/>
            <w:bottom w:val="none" w:sz="0" w:space="0" w:color="auto"/>
            <w:right w:val="none" w:sz="0" w:space="0" w:color="auto"/>
          </w:divBdr>
        </w:div>
        <w:div w:id="1788625921">
          <w:marLeft w:val="274"/>
          <w:marRight w:val="0"/>
          <w:marTop w:val="0"/>
          <w:marBottom w:val="0"/>
          <w:divBdr>
            <w:top w:val="none" w:sz="0" w:space="0" w:color="auto"/>
            <w:left w:val="none" w:sz="0" w:space="0" w:color="auto"/>
            <w:bottom w:val="none" w:sz="0" w:space="0" w:color="auto"/>
            <w:right w:val="none" w:sz="0" w:space="0" w:color="auto"/>
          </w:divBdr>
        </w:div>
        <w:div w:id="2131826140">
          <w:marLeft w:val="274"/>
          <w:marRight w:val="0"/>
          <w:marTop w:val="0"/>
          <w:marBottom w:val="0"/>
          <w:divBdr>
            <w:top w:val="none" w:sz="0" w:space="0" w:color="auto"/>
            <w:left w:val="none" w:sz="0" w:space="0" w:color="auto"/>
            <w:bottom w:val="none" w:sz="0" w:space="0" w:color="auto"/>
            <w:right w:val="none" w:sz="0" w:space="0" w:color="auto"/>
          </w:divBdr>
        </w:div>
      </w:divsChild>
    </w:div>
    <w:div w:id="1978606513">
      <w:bodyDiv w:val="1"/>
      <w:marLeft w:val="0"/>
      <w:marRight w:val="0"/>
      <w:marTop w:val="0"/>
      <w:marBottom w:val="0"/>
      <w:divBdr>
        <w:top w:val="none" w:sz="0" w:space="0" w:color="auto"/>
        <w:left w:val="none" w:sz="0" w:space="0" w:color="auto"/>
        <w:bottom w:val="none" w:sz="0" w:space="0" w:color="auto"/>
        <w:right w:val="none" w:sz="0" w:space="0" w:color="auto"/>
      </w:divBdr>
      <w:divsChild>
        <w:div w:id="2705680">
          <w:marLeft w:val="0"/>
          <w:marRight w:val="0"/>
          <w:marTop w:val="0"/>
          <w:marBottom w:val="0"/>
          <w:divBdr>
            <w:top w:val="none" w:sz="0" w:space="0" w:color="auto"/>
            <w:left w:val="none" w:sz="0" w:space="0" w:color="auto"/>
            <w:bottom w:val="none" w:sz="0" w:space="0" w:color="auto"/>
            <w:right w:val="none" w:sz="0" w:space="0" w:color="auto"/>
          </w:divBdr>
        </w:div>
        <w:div w:id="173691606">
          <w:marLeft w:val="0"/>
          <w:marRight w:val="0"/>
          <w:marTop w:val="0"/>
          <w:marBottom w:val="0"/>
          <w:divBdr>
            <w:top w:val="none" w:sz="0" w:space="0" w:color="auto"/>
            <w:left w:val="none" w:sz="0" w:space="0" w:color="auto"/>
            <w:bottom w:val="none" w:sz="0" w:space="0" w:color="auto"/>
            <w:right w:val="none" w:sz="0" w:space="0" w:color="auto"/>
          </w:divBdr>
        </w:div>
        <w:div w:id="275018288">
          <w:marLeft w:val="0"/>
          <w:marRight w:val="0"/>
          <w:marTop w:val="0"/>
          <w:marBottom w:val="0"/>
          <w:divBdr>
            <w:top w:val="none" w:sz="0" w:space="0" w:color="auto"/>
            <w:left w:val="none" w:sz="0" w:space="0" w:color="auto"/>
            <w:bottom w:val="none" w:sz="0" w:space="0" w:color="auto"/>
            <w:right w:val="none" w:sz="0" w:space="0" w:color="auto"/>
          </w:divBdr>
        </w:div>
        <w:div w:id="367418272">
          <w:marLeft w:val="0"/>
          <w:marRight w:val="0"/>
          <w:marTop w:val="0"/>
          <w:marBottom w:val="0"/>
          <w:divBdr>
            <w:top w:val="none" w:sz="0" w:space="0" w:color="auto"/>
            <w:left w:val="none" w:sz="0" w:space="0" w:color="auto"/>
            <w:bottom w:val="none" w:sz="0" w:space="0" w:color="auto"/>
            <w:right w:val="none" w:sz="0" w:space="0" w:color="auto"/>
          </w:divBdr>
        </w:div>
        <w:div w:id="632255813">
          <w:marLeft w:val="0"/>
          <w:marRight w:val="0"/>
          <w:marTop w:val="0"/>
          <w:marBottom w:val="0"/>
          <w:divBdr>
            <w:top w:val="none" w:sz="0" w:space="0" w:color="auto"/>
            <w:left w:val="none" w:sz="0" w:space="0" w:color="auto"/>
            <w:bottom w:val="none" w:sz="0" w:space="0" w:color="auto"/>
            <w:right w:val="none" w:sz="0" w:space="0" w:color="auto"/>
          </w:divBdr>
        </w:div>
        <w:div w:id="641429823">
          <w:marLeft w:val="0"/>
          <w:marRight w:val="0"/>
          <w:marTop w:val="0"/>
          <w:marBottom w:val="0"/>
          <w:divBdr>
            <w:top w:val="none" w:sz="0" w:space="0" w:color="auto"/>
            <w:left w:val="none" w:sz="0" w:space="0" w:color="auto"/>
            <w:bottom w:val="none" w:sz="0" w:space="0" w:color="auto"/>
            <w:right w:val="none" w:sz="0" w:space="0" w:color="auto"/>
          </w:divBdr>
        </w:div>
        <w:div w:id="744688497">
          <w:marLeft w:val="0"/>
          <w:marRight w:val="0"/>
          <w:marTop w:val="0"/>
          <w:marBottom w:val="0"/>
          <w:divBdr>
            <w:top w:val="none" w:sz="0" w:space="0" w:color="auto"/>
            <w:left w:val="none" w:sz="0" w:space="0" w:color="auto"/>
            <w:bottom w:val="none" w:sz="0" w:space="0" w:color="auto"/>
            <w:right w:val="none" w:sz="0" w:space="0" w:color="auto"/>
          </w:divBdr>
        </w:div>
        <w:div w:id="869336501">
          <w:marLeft w:val="0"/>
          <w:marRight w:val="0"/>
          <w:marTop w:val="0"/>
          <w:marBottom w:val="0"/>
          <w:divBdr>
            <w:top w:val="none" w:sz="0" w:space="0" w:color="auto"/>
            <w:left w:val="none" w:sz="0" w:space="0" w:color="auto"/>
            <w:bottom w:val="none" w:sz="0" w:space="0" w:color="auto"/>
            <w:right w:val="none" w:sz="0" w:space="0" w:color="auto"/>
          </w:divBdr>
        </w:div>
        <w:div w:id="904994275">
          <w:marLeft w:val="0"/>
          <w:marRight w:val="0"/>
          <w:marTop w:val="0"/>
          <w:marBottom w:val="0"/>
          <w:divBdr>
            <w:top w:val="none" w:sz="0" w:space="0" w:color="auto"/>
            <w:left w:val="none" w:sz="0" w:space="0" w:color="auto"/>
            <w:bottom w:val="none" w:sz="0" w:space="0" w:color="auto"/>
            <w:right w:val="none" w:sz="0" w:space="0" w:color="auto"/>
          </w:divBdr>
        </w:div>
        <w:div w:id="963969240">
          <w:marLeft w:val="0"/>
          <w:marRight w:val="0"/>
          <w:marTop w:val="0"/>
          <w:marBottom w:val="0"/>
          <w:divBdr>
            <w:top w:val="none" w:sz="0" w:space="0" w:color="auto"/>
            <w:left w:val="none" w:sz="0" w:space="0" w:color="auto"/>
            <w:bottom w:val="none" w:sz="0" w:space="0" w:color="auto"/>
            <w:right w:val="none" w:sz="0" w:space="0" w:color="auto"/>
          </w:divBdr>
        </w:div>
        <w:div w:id="1142505437">
          <w:marLeft w:val="0"/>
          <w:marRight w:val="0"/>
          <w:marTop w:val="0"/>
          <w:marBottom w:val="0"/>
          <w:divBdr>
            <w:top w:val="none" w:sz="0" w:space="0" w:color="auto"/>
            <w:left w:val="none" w:sz="0" w:space="0" w:color="auto"/>
            <w:bottom w:val="none" w:sz="0" w:space="0" w:color="auto"/>
            <w:right w:val="none" w:sz="0" w:space="0" w:color="auto"/>
          </w:divBdr>
        </w:div>
        <w:div w:id="1245917909">
          <w:marLeft w:val="0"/>
          <w:marRight w:val="0"/>
          <w:marTop w:val="0"/>
          <w:marBottom w:val="0"/>
          <w:divBdr>
            <w:top w:val="none" w:sz="0" w:space="0" w:color="auto"/>
            <w:left w:val="none" w:sz="0" w:space="0" w:color="auto"/>
            <w:bottom w:val="none" w:sz="0" w:space="0" w:color="auto"/>
            <w:right w:val="none" w:sz="0" w:space="0" w:color="auto"/>
          </w:divBdr>
        </w:div>
        <w:div w:id="1404720954">
          <w:marLeft w:val="0"/>
          <w:marRight w:val="0"/>
          <w:marTop w:val="0"/>
          <w:marBottom w:val="0"/>
          <w:divBdr>
            <w:top w:val="none" w:sz="0" w:space="0" w:color="auto"/>
            <w:left w:val="none" w:sz="0" w:space="0" w:color="auto"/>
            <w:bottom w:val="none" w:sz="0" w:space="0" w:color="auto"/>
            <w:right w:val="none" w:sz="0" w:space="0" w:color="auto"/>
          </w:divBdr>
        </w:div>
        <w:div w:id="1621179586">
          <w:marLeft w:val="0"/>
          <w:marRight w:val="0"/>
          <w:marTop w:val="0"/>
          <w:marBottom w:val="0"/>
          <w:divBdr>
            <w:top w:val="none" w:sz="0" w:space="0" w:color="auto"/>
            <w:left w:val="none" w:sz="0" w:space="0" w:color="auto"/>
            <w:bottom w:val="none" w:sz="0" w:space="0" w:color="auto"/>
            <w:right w:val="none" w:sz="0" w:space="0" w:color="auto"/>
          </w:divBdr>
        </w:div>
        <w:div w:id="1760904378">
          <w:marLeft w:val="0"/>
          <w:marRight w:val="0"/>
          <w:marTop w:val="0"/>
          <w:marBottom w:val="0"/>
          <w:divBdr>
            <w:top w:val="none" w:sz="0" w:space="0" w:color="auto"/>
            <w:left w:val="none" w:sz="0" w:space="0" w:color="auto"/>
            <w:bottom w:val="none" w:sz="0" w:space="0" w:color="auto"/>
            <w:right w:val="none" w:sz="0" w:space="0" w:color="auto"/>
          </w:divBdr>
        </w:div>
        <w:div w:id="2021158592">
          <w:marLeft w:val="0"/>
          <w:marRight w:val="0"/>
          <w:marTop w:val="0"/>
          <w:marBottom w:val="0"/>
          <w:divBdr>
            <w:top w:val="none" w:sz="0" w:space="0" w:color="auto"/>
            <w:left w:val="none" w:sz="0" w:space="0" w:color="auto"/>
            <w:bottom w:val="none" w:sz="0" w:space="0" w:color="auto"/>
            <w:right w:val="none" w:sz="0" w:space="0" w:color="auto"/>
          </w:divBdr>
        </w:div>
        <w:div w:id="2041734908">
          <w:marLeft w:val="0"/>
          <w:marRight w:val="0"/>
          <w:marTop w:val="0"/>
          <w:marBottom w:val="0"/>
          <w:divBdr>
            <w:top w:val="none" w:sz="0" w:space="0" w:color="auto"/>
            <w:left w:val="none" w:sz="0" w:space="0" w:color="auto"/>
            <w:bottom w:val="none" w:sz="0" w:space="0" w:color="auto"/>
            <w:right w:val="none" w:sz="0" w:space="0" w:color="auto"/>
          </w:divBdr>
        </w:div>
        <w:div w:id="2099448590">
          <w:marLeft w:val="0"/>
          <w:marRight w:val="0"/>
          <w:marTop w:val="0"/>
          <w:marBottom w:val="0"/>
          <w:divBdr>
            <w:top w:val="none" w:sz="0" w:space="0" w:color="auto"/>
            <w:left w:val="none" w:sz="0" w:space="0" w:color="auto"/>
            <w:bottom w:val="none" w:sz="0" w:space="0" w:color="auto"/>
            <w:right w:val="none" w:sz="0" w:space="0" w:color="auto"/>
          </w:divBdr>
        </w:div>
      </w:divsChild>
    </w:div>
    <w:div w:id="1982152616">
      <w:bodyDiv w:val="1"/>
      <w:marLeft w:val="0"/>
      <w:marRight w:val="0"/>
      <w:marTop w:val="0"/>
      <w:marBottom w:val="0"/>
      <w:divBdr>
        <w:top w:val="none" w:sz="0" w:space="0" w:color="auto"/>
        <w:left w:val="none" w:sz="0" w:space="0" w:color="auto"/>
        <w:bottom w:val="none" w:sz="0" w:space="0" w:color="auto"/>
        <w:right w:val="none" w:sz="0" w:space="0" w:color="auto"/>
      </w:divBdr>
    </w:div>
    <w:div w:id="1986155181">
      <w:bodyDiv w:val="1"/>
      <w:marLeft w:val="0"/>
      <w:marRight w:val="0"/>
      <w:marTop w:val="0"/>
      <w:marBottom w:val="0"/>
      <w:divBdr>
        <w:top w:val="none" w:sz="0" w:space="0" w:color="auto"/>
        <w:left w:val="none" w:sz="0" w:space="0" w:color="auto"/>
        <w:bottom w:val="none" w:sz="0" w:space="0" w:color="auto"/>
        <w:right w:val="none" w:sz="0" w:space="0" w:color="auto"/>
      </w:divBdr>
      <w:divsChild>
        <w:div w:id="1038435219">
          <w:marLeft w:val="288"/>
          <w:marRight w:val="0"/>
          <w:marTop w:val="0"/>
          <w:marBottom w:val="0"/>
          <w:divBdr>
            <w:top w:val="none" w:sz="0" w:space="0" w:color="auto"/>
            <w:left w:val="none" w:sz="0" w:space="0" w:color="auto"/>
            <w:bottom w:val="none" w:sz="0" w:space="0" w:color="auto"/>
            <w:right w:val="none" w:sz="0" w:space="0" w:color="auto"/>
          </w:divBdr>
        </w:div>
      </w:divsChild>
    </w:div>
    <w:div w:id="1987391448">
      <w:bodyDiv w:val="1"/>
      <w:marLeft w:val="0"/>
      <w:marRight w:val="0"/>
      <w:marTop w:val="0"/>
      <w:marBottom w:val="0"/>
      <w:divBdr>
        <w:top w:val="none" w:sz="0" w:space="0" w:color="auto"/>
        <w:left w:val="none" w:sz="0" w:space="0" w:color="auto"/>
        <w:bottom w:val="none" w:sz="0" w:space="0" w:color="auto"/>
        <w:right w:val="none" w:sz="0" w:space="0" w:color="auto"/>
      </w:divBdr>
    </w:div>
    <w:div w:id="2023776931">
      <w:bodyDiv w:val="1"/>
      <w:marLeft w:val="0"/>
      <w:marRight w:val="0"/>
      <w:marTop w:val="0"/>
      <w:marBottom w:val="0"/>
      <w:divBdr>
        <w:top w:val="none" w:sz="0" w:space="0" w:color="auto"/>
        <w:left w:val="none" w:sz="0" w:space="0" w:color="auto"/>
        <w:bottom w:val="none" w:sz="0" w:space="0" w:color="auto"/>
        <w:right w:val="none" w:sz="0" w:space="0" w:color="auto"/>
      </w:divBdr>
    </w:div>
    <w:div w:id="2029287904">
      <w:bodyDiv w:val="1"/>
      <w:marLeft w:val="0"/>
      <w:marRight w:val="0"/>
      <w:marTop w:val="0"/>
      <w:marBottom w:val="0"/>
      <w:divBdr>
        <w:top w:val="none" w:sz="0" w:space="0" w:color="auto"/>
        <w:left w:val="none" w:sz="0" w:space="0" w:color="auto"/>
        <w:bottom w:val="none" w:sz="0" w:space="0" w:color="auto"/>
        <w:right w:val="none" w:sz="0" w:space="0" w:color="auto"/>
      </w:divBdr>
    </w:div>
    <w:div w:id="2030402738">
      <w:bodyDiv w:val="1"/>
      <w:marLeft w:val="0"/>
      <w:marRight w:val="0"/>
      <w:marTop w:val="0"/>
      <w:marBottom w:val="0"/>
      <w:divBdr>
        <w:top w:val="none" w:sz="0" w:space="0" w:color="auto"/>
        <w:left w:val="none" w:sz="0" w:space="0" w:color="auto"/>
        <w:bottom w:val="none" w:sz="0" w:space="0" w:color="auto"/>
        <w:right w:val="none" w:sz="0" w:space="0" w:color="auto"/>
      </w:divBdr>
    </w:div>
    <w:div w:id="2035418332">
      <w:bodyDiv w:val="1"/>
      <w:marLeft w:val="0"/>
      <w:marRight w:val="0"/>
      <w:marTop w:val="0"/>
      <w:marBottom w:val="0"/>
      <w:divBdr>
        <w:top w:val="none" w:sz="0" w:space="0" w:color="auto"/>
        <w:left w:val="none" w:sz="0" w:space="0" w:color="auto"/>
        <w:bottom w:val="none" w:sz="0" w:space="0" w:color="auto"/>
        <w:right w:val="none" w:sz="0" w:space="0" w:color="auto"/>
      </w:divBdr>
    </w:div>
    <w:div w:id="2048524395">
      <w:bodyDiv w:val="1"/>
      <w:marLeft w:val="0"/>
      <w:marRight w:val="0"/>
      <w:marTop w:val="0"/>
      <w:marBottom w:val="0"/>
      <w:divBdr>
        <w:top w:val="none" w:sz="0" w:space="0" w:color="auto"/>
        <w:left w:val="none" w:sz="0" w:space="0" w:color="auto"/>
        <w:bottom w:val="none" w:sz="0" w:space="0" w:color="auto"/>
        <w:right w:val="none" w:sz="0" w:space="0" w:color="auto"/>
      </w:divBdr>
    </w:div>
    <w:div w:id="2051682545">
      <w:bodyDiv w:val="1"/>
      <w:marLeft w:val="0"/>
      <w:marRight w:val="0"/>
      <w:marTop w:val="0"/>
      <w:marBottom w:val="0"/>
      <w:divBdr>
        <w:top w:val="none" w:sz="0" w:space="0" w:color="auto"/>
        <w:left w:val="none" w:sz="0" w:space="0" w:color="auto"/>
        <w:bottom w:val="none" w:sz="0" w:space="0" w:color="auto"/>
        <w:right w:val="none" w:sz="0" w:space="0" w:color="auto"/>
      </w:divBdr>
    </w:div>
    <w:div w:id="2055110311">
      <w:bodyDiv w:val="1"/>
      <w:marLeft w:val="0"/>
      <w:marRight w:val="0"/>
      <w:marTop w:val="0"/>
      <w:marBottom w:val="0"/>
      <w:divBdr>
        <w:top w:val="none" w:sz="0" w:space="0" w:color="auto"/>
        <w:left w:val="none" w:sz="0" w:space="0" w:color="auto"/>
        <w:bottom w:val="none" w:sz="0" w:space="0" w:color="auto"/>
        <w:right w:val="none" w:sz="0" w:space="0" w:color="auto"/>
      </w:divBdr>
    </w:div>
    <w:div w:id="2058309992">
      <w:bodyDiv w:val="1"/>
      <w:marLeft w:val="0"/>
      <w:marRight w:val="0"/>
      <w:marTop w:val="0"/>
      <w:marBottom w:val="0"/>
      <w:divBdr>
        <w:top w:val="none" w:sz="0" w:space="0" w:color="auto"/>
        <w:left w:val="none" w:sz="0" w:space="0" w:color="auto"/>
        <w:bottom w:val="none" w:sz="0" w:space="0" w:color="auto"/>
        <w:right w:val="none" w:sz="0" w:space="0" w:color="auto"/>
      </w:divBdr>
      <w:divsChild>
        <w:div w:id="22679575">
          <w:marLeft w:val="2333"/>
          <w:marRight w:val="0"/>
          <w:marTop w:val="0"/>
          <w:marBottom w:val="240"/>
          <w:divBdr>
            <w:top w:val="none" w:sz="0" w:space="0" w:color="auto"/>
            <w:left w:val="none" w:sz="0" w:space="0" w:color="auto"/>
            <w:bottom w:val="none" w:sz="0" w:space="0" w:color="auto"/>
            <w:right w:val="none" w:sz="0" w:space="0" w:color="auto"/>
          </w:divBdr>
        </w:div>
        <w:div w:id="72507841">
          <w:marLeft w:val="2333"/>
          <w:marRight w:val="0"/>
          <w:marTop w:val="0"/>
          <w:marBottom w:val="240"/>
          <w:divBdr>
            <w:top w:val="none" w:sz="0" w:space="0" w:color="auto"/>
            <w:left w:val="none" w:sz="0" w:space="0" w:color="auto"/>
            <w:bottom w:val="none" w:sz="0" w:space="0" w:color="auto"/>
            <w:right w:val="none" w:sz="0" w:space="0" w:color="auto"/>
          </w:divBdr>
        </w:div>
        <w:div w:id="370956814">
          <w:marLeft w:val="2333"/>
          <w:marRight w:val="0"/>
          <w:marTop w:val="0"/>
          <w:marBottom w:val="240"/>
          <w:divBdr>
            <w:top w:val="none" w:sz="0" w:space="0" w:color="auto"/>
            <w:left w:val="none" w:sz="0" w:space="0" w:color="auto"/>
            <w:bottom w:val="none" w:sz="0" w:space="0" w:color="auto"/>
            <w:right w:val="none" w:sz="0" w:space="0" w:color="auto"/>
          </w:divBdr>
        </w:div>
        <w:div w:id="593634322">
          <w:marLeft w:val="2333"/>
          <w:marRight w:val="0"/>
          <w:marTop w:val="0"/>
          <w:marBottom w:val="240"/>
          <w:divBdr>
            <w:top w:val="none" w:sz="0" w:space="0" w:color="auto"/>
            <w:left w:val="none" w:sz="0" w:space="0" w:color="auto"/>
            <w:bottom w:val="none" w:sz="0" w:space="0" w:color="auto"/>
            <w:right w:val="none" w:sz="0" w:space="0" w:color="auto"/>
          </w:divBdr>
        </w:div>
        <w:div w:id="822812234">
          <w:marLeft w:val="1253"/>
          <w:marRight w:val="0"/>
          <w:marTop w:val="0"/>
          <w:marBottom w:val="240"/>
          <w:divBdr>
            <w:top w:val="none" w:sz="0" w:space="0" w:color="auto"/>
            <w:left w:val="none" w:sz="0" w:space="0" w:color="auto"/>
            <w:bottom w:val="none" w:sz="0" w:space="0" w:color="auto"/>
            <w:right w:val="none" w:sz="0" w:space="0" w:color="auto"/>
          </w:divBdr>
        </w:div>
        <w:div w:id="1351183680">
          <w:marLeft w:val="1253"/>
          <w:marRight w:val="0"/>
          <w:marTop w:val="0"/>
          <w:marBottom w:val="240"/>
          <w:divBdr>
            <w:top w:val="none" w:sz="0" w:space="0" w:color="auto"/>
            <w:left w:val="none" w:sz="0" w:space="0" w:color="auto"/>
            <w:bottom w:val="none" w:sz="0" w:space="0" w:color="auto"/>
            <w:right w:val="none" w:sz="0" w:space="0" w:color="auto"/>
          </w:divBdr>
        </w:div>
        <w:div w:id="1641570224">
          <w:marLeft w:val="1253"/>
          <w:marRight w:val="0"/>
          <w:marTop w:val="0"/>
          <w:marBottom w:val="240"/>
          <w:divBdr>
            <w:top w:val="none" w:sz="0" w:space="0" w:color="auto"/>
            <w:left w:val="none" w:sz="0" w:space="0" w:color="auto"/>
            <w:bottom w:val="none" w:sz="0" w:space="0" w:color="auto"/>
            <w:right w:val="none" w:sz="0" w:space="0" w:color="auto"/>
          </w:divBdr>
        </w:div>
        <w:div w:id="1675956035">
          <w:marLeft w:val="2333"/>
          <w:marRight w:val="0"/>
          <w:marTop w:val="0"/>
          <w:marBottom w:val="240"/>
          <w:divBdr>
            <w:top w:val="none" w:sz="0" w:space="0" w:color="auto"/>
            <w:left w:val="none" w:sz="0" w:space="0" w:color="auto"/>
            <w:bottom w:val="none" w:sz="0" w:space="0" w:color="auto"/>
            <w:right w:val="none" w:sz="0" w:space="0" w:color="auto"/>
          </w:divBdr>
        </w:div>
        <w:div w:id="2005624806">
          <w:marLeft w:val="2333"/>
          <w:marRight w:val="0"/>
          <w:marTop w:val="0"/>
          <w:marBottom w:val="240"/>
          <w:divBdr>
            <w:top w:val="none" w:sz="0" w:space="0" w:color="auto"/>
            <w:left w:val="none" w:sz="0" w:space="0" w:color="auto"/>
            <w:bottom w:val="none" w:sz="0" w:space="0" w:color="auto"/>
            <w:right w:val="none" w:sz="0" w:space="0" w:color="auto"/>
          </w:divBdr>
        </w:div>
      </w:divsChild>
    </w:div>
    <w:div w:id="2061123505">
      <w:bodyDiv w:val="1"/>
      <w:marLeft w:val="0"/>
      <w:marRight w:val="0"/>
      <w:marTop w:val="0"/>
      <w:marBottom w:val="0"/>
      <w:divBdr>
        <w:top w:val="none" w:sz="0" w:space="0" w:color="auto"/>
        <w:left w:val="none" w:sz="0" w:space="0" w:color="auto"/>
        <w:bottom w:val="none" w:sz="0" w:space="0" w:color="auto"/>
        <w:right w:val="none" w:sz="0" w:space="0" w:color="auto"/>
      </w:divBdr>
    </w:div>
    <w:div w:id="2061131599">
      <w:bodyDiv w:val="1"/>
      <w:marLeft w:val="0"/>
      <w:marRight w:val="0"/>
      <w:marTop w:val="0"/>
      <w:marBottom w:val="0"/>
      <w:divBdr>
        <w:top w:val="none" w:sz="0" w:space="0" w:color="auto"/>
        <w:left w:val="none" w:sz="0" w:space="0" w:color="auto"/>
        <w:bottom w:val="none" w:sz="0" w:space="0" w:color="auto"/>
        <w:right w:val="none" w:sz="0" w:space="0" w:color="auto"/>
      </w:divBdr>
    </w:div>
    <w:div w:id="2070421056">
      <w:bodyDiv w:val="1"/>
      <w:marLeft w:val="0"/>
      <w:marRight w:val="0"/>
      <w:marTop w:val="0"/>
      <w:marBottom w:val="0"/>
      <w:divBdr>
        <w:top w:val="none" w:sz="0" w:space="0" w:color="auto"/>
        <w:left w:val="none" w:sz="0" w:space="0" w:color="auto"/>
        <w:bottom w:val="none" w:sz="0" w:space="0" w:color="auto"/>
        <w:right w:val="none" w:sz="0" w:space="0" w:color="auto"/>
      </w:divBdr>
    </w:div>
    <w:div w:id="2090957295">
      <w:bodyDiv w:val="1"/>
      <w:marLeft w:val="0"/>
      <w:marRight w:val="0"/>
      <w:marTop w:val="0"/>
      <w:marBottom w:val="0"/>
      <w:divBdr>
        <w:top w:val="none" w:sz="0" w:space="0" w:color="auto"/>
        <w:left w:val="none" w:sz="0" w:space="0" w:color="auto"/>
        <w:bottom w:val="none" w:sz="0" w:space="0" w:color="auto"/>
        <w:right w:val="none" w:sz="0" w:space="0" w:color="auto"/>
      </w:divBdr>
    </w:div>
    <w:div w:id="2097046372">
      <w:bodyDiv w:val="1"/>
      <w:marLeft w:val="0"/>
      <w:marRight w:val="0"/>
      <w:marTop w:val="0"/>
      <w:marBottom w:val="0"/>
      <w:divBdr>
        <w:top w:val="none" w:sz="0" w:space="0" w:color="auto"/>
        <w:left w:val="none" w:sz="0" w:space="0" w:color="auto"/>
        <w:bottom w:val="none" w:sz="0" w:space="0" w:color="auto"/>
        <w:right w:val="none" w:sz="0" w:space="0" w:color="auto"/>
      </w:divBdr>
    </w:div>
    <w:div w:id="2106340192">
      <w:bodyDiv w:val="1"/>
      <w:marLeft w:val="0"/>
      <w:marRight w:val="0"/>
      <w:marTop w:val="0"/>
      <w:marBottom w:val="0"/>
      <w:divBdr>
        <w:top w:val="none" w:sz="0" w:space="0" w:color="auto"/>
        <w:left w:val="none" w:sz="0" w:space="0" w:color="auto"/>
        <w:bottom w:val="none" w:sz="0" w:space="0" w:color="auto"/>
        <w:right w:val="none" w:sz="0" w:space="0" w:color="auto"/>
      </w:divBdr>
    </w:div>
    <w:div w:id="2106488222">
      <w:bodyDiv w:val="1"/>
      <w:marLeft w:val="0"/>
      <w:marRight w:val="0"/>
      <w:marTop w:val="0"/>
      <w:marBottom w:val="0"/>
      <w:divBdr>
        <w:top w:val="none" w:sz="0" w:space="0" w:color="auto"/>
        <w:left w:val="none" w:sz="0" w:space="0" w:color="auto"/>
        <w:bottom w:val="none" w:sz="0" w:space="0" w:color="auto"/>
        <w:right w:val="none" w:sz="0" w:space="0" w:color="auto"/>
      </w:divBdr>
    </w:div>
    <w:div w:id="2112846605">
      <w:bodyDiv w:val="1"/>
      <w:marLeft w:val="0"/>
      <w:marRight w:val="0"/>
      <w:marTop w:val="0"/>
      <w:marBottom w:val="0"/>
      <w:divBdr>
        <w:top w:val="none" w:sz="0" w:space="0" w:color="auto"/>
        <w:left w:val="none" w:sz="0" w:space="0" w:color="auto"/>
        <w:bottom w:val="none" w:sz="0" w:space="0" w:color="auto"/>
        <w:right w:val="none" w:sz="0" w:space="0" w:color="auto"/>
      </w:divBdr>
    </w:div>
    <w:div w:id="2118324751">
      <w:bodyDiv w:val="1"/>
      <w:marLeft w:val="0"/>
      <w:marRight w:val="0"/>
      <w:marTop w:val="0"/>
      <w:marBottom w:val="0"/>
      <w:divBdr>
        <w:top w:val="none" w:sz="0" w:space="0" w:color="auto"/>
        <w:left w:val="none" w:sz="0" w:space="0" w:color="auto"/>
        <w:bottom w:val="none" w:sz="0" w:space="0" w:color="auto"/>
        <w:right w:val="none" w:sz="0" w:space="0" w:color="auto"/>
      </w:divBdr>
    </w:div>
    <w:div w:id="2124299160">
      <w:bodyDiv w:val="1"/>
      <w:marLeft w:val="0"/>
      <w:marRight w:val="0"/>
      <w:marTop w:val="0"/>
      <w:marBottom w:val="0"/>
      <w:divBdr>
        <w:top w:val="none" w:sz="0" w:space="0" w:color="auto"/>
        <w:left w:val="none" w:sz="0" w:space="0" w:color="auto"/>
        <w:bottom w:val="none" w:sz="0" w:space="0" w:color="auto"/>
        <w:right w:val="none" w:sz="0" w:space="0" w:color="auto"/>
      </w:divBdr>
    </w:div>
    <w:div w:id="2125227631">
      <w:bodyDiv w:val="1"/>
      <w:marLeft w:val="0"/>
      <w:marRight w:val="0"/>
      <w:marTop w:val="0"/>
      <w:marBottom w:val="0"/>
      <w:divBdr>
        <w:top w:val="none" w:sz="0" w:space="0" w:color="auto"/>
        <w:left w:val="none" w:sz="0" w:space="0" w:color="auto"/>
        <w:bottom w:val="none" w:sz="0" w:space="0" w:color="auto"/>
        <w:right w:val="none" w:sz="0" w:space="0" w:color="auto"/>
      </w:divBdr>
      <w:divsChild>
        <w:div w:id="520511741">
          <w:marLeft w:val="274"/>
          <w:marRight w:val="0"/>
          <w:marTop w:val="0"/>
          <w:marBottom w:val="0"/>
          <w:divBdr>
            <w:top w:val="none" w:sz="0" w:space="0" w:color="auto"/>
            <w:left w:val="none" w:sz="0" w:space="0" w:color="auto"/>
            <w:bottom w:val="none" w:sz="0" w:space="0" w:color="auto"/>
            <w:right w:val="none" w:sz="0" w:space="0" w:color="auto"/>
          </w:divBdr>
        </w:div>
        <w:div w:id="669603953">
          <w:marLeft w:val="274"/>
          <w:marRight w:val="0"/>
          <w:marTop w:val="0"/>
          <w:marBottom w:val="0"/>
          <w:divBdr>
            <w:top w:val="none" w:sz="0" w:space="0" w:color="auto"/>
            <w:left w:val="none" w:sz="0" w:space="0" w:color="auto"/>
            <w:bottom w:val="none" w:sz="0" w:space="0" w:color="auto"/>
            <w:right w:val="none" w:sz="0" w:space="0" w:color="auto"/>
          </w:divBdr>
        </w:div>
        <w:div w:id="1531339958">
          <w:marLeft w:val="274"/>
          <w:marRight w:val="0"/>
          <w:marTop w:val="0"/>
          <w:marBottom w:val="0"/>
          <w:divBdr>
            <w:top w:val="none" w:sz="0" w:space="0" w:color="auto"/>
            <w:left w:val="none" w:sz="0" w:space="0" w:color="auto"/>
            <w:bottom w:val="none" w:sz="0" w:space="0" w:color="auto"/>
            <w:right w:val="none" w:sz="0" w:space="0" w:color="auto"/>
          </w:divBdr>
        </w:div>
        <w:div w:id="1951812189">
          <w:marLeft w:val="274"/>
          <w:marRight w:val="0"/>
          <w:marTop w:val="0"/>
          <w:marBottom w:val="0"/>
          <w:divBdr>
            <w:top w:val="none" w:sz="0" w:space="0" w:color="auto"/>
            <w:left w:val="none" w:sz="0" w:space="0" w:color="auto"/>
            <w:bottom w:val="none" w:sz="0" w:space="0" w:color="auto"/>
            <w:right w:val="none" w:sz="0" w:space="0" w:color="auto"/>
          </w:divBdr>
        </w:div>
      </w:divsChild>
    </w:div>
    <w:div w:id="2142454172">
      <w:bodyDiv w:val="1"/>
      <w:marLeft w:val="0"/>
      <w:marRight w:val="0"/>
      <w:marTop w:val="0"/>
      <w:marBottom w:val="0"/>
      <w:divBdr>
        <w:top w:val="none" w:sz="0" w:space="0" w:color="auto"/>
        <w:left w:val="none" w:sz="0" w:space="0" w:color="auto"/>
        <w:bottom w:val="none" w:sz="0" w:space="0" w:color="auto"/>
        <w:right w:val="none" w:sz="0" w:space="0" w:color="auto"/>
      </w:divBdr>
    </w:div>
    <w:div w:id="214534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svg"/><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4.jpeg"/><Relationship Id="rId68" Type="http://schemas.openxmlformats.org/officeDocument/2006/relationships/footer" Target="footer5.xml"/><Relationship Id="rId16" Type="http://schemas.openxmlformats.org/officeDocument/2006/relationships/image" Target="media/image3.sv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4.xml"/><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7.jpeg"/><Relationship Id="rId74" Type="http://schemas.openxmlformats.org/officeDocument/2006/relationships/image" Target="media/image53.jpeg"/><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6.sv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svg"/><Relationship Id="rId35" Type="http://schemas.openxmlformats.org/officeDocument/2006/relationships/header" Target="header2.xml"/><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hyperlink" Target="https://cte.ed.gov/legislation/perkins-v" TargetMode="External"/><Relationship Id="rId64" Type="http://schemas.openxmlformats.org/officeDocument/2006/relationships/image" Target="media/image45.jpeg"/><Relationship Id="rId69" Type="http://schemas.openxmlformats.org/officeDocument/2006/relationships/image" Target="media/image48.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svg"/><Relationship Id="rId72" Type="http://schemas.openxmlformats.org/officeDocument/2006/relationships/image" Target="media/image51.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sv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3.jpeg"/><Relationship Id="rId70" Type="http://schemas.openxmlformats.org/officeDocument/2006/relationships/image" Target="media/image49.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header" Target="header3.xml"/><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image" Target="media/image5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21.jpe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0.jpeg"/><Relationship Id="rId2" Type="http://schemas.openxmlformats.org/officeDocument/2006/relationships/customXml" Target="../customXml/item2.xml"/><Relationship Id="rId29"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BE78801C320444B2175305C788620F" ma:contentTypeVersion="" ma:contentTypeDescription="Create a new document." ma:contentTypeScope="" ma:versionID="8e9017fe82bf4f591592a4dd028f9cb0">
  <xsd:schema xmlns:xsd="http://www.w3.org/2001/XMLSchema" xmlns:xs="http://www.w3.org/2001/XMLSchema" xmlns:p="http://schemas.microsoft.com/office/2006/metadata/properties" xmlns:ns2="8788f4e6-566e-4d58-b7dd-a3bd94214486" xmlns:ns3="1a1bc6a2-7eb4-4680-982f-f4b48024185a" targetNamespace="http://schemas.microsoft.com/office/2006/metadata/properties" ma:root="true" ma:fieldsID="0caf2a6552c01146a51452f73ca2bf2f" ns2:_="" ns3:_="">
    <xsd:import namespace="8788f4e6-566e-4d58-b7dd-a3bd94214486"/>
    <xsd:import namespace="1a1bc6a2-7eb4-4680-982f-f4b480241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8f4e6-566e-4d58-b7dd-a3bd94214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bc6a2-7eb4-4680-982f-f4b480241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4A3DC5-F958-4385-A919-7A1181864D3E}">
  <ds:schemaRefs>
    <ds:schemaRef ds:uri="http://schemas.openxmlformats.org/officeDocument/2006/bibliography"/>
  </ds:schemaRefs>
</ds:datastoreItem>
</file>

<file path=customXml/itemProps2.xml><?xml version="1.0" encoding="utf-8"?>
<ds:datastoreItem xmlns:ds="http://schemas.openxmlformats.org/officeDocument/2006/customXml" ds:itemID="{76ADE736-468C-4DF3-A33F-C83401B89791}">
  <ds:schemaRefs>
    <ds:schemaRef ds:uri="http://schemas.microsoft.com/sharepoint/v3/contenttype/forms"/>
  </ds:schemaRefs>
</ds:datastoreItem>
</file>

<file path=customXml/itemProps3.xml><?xml version="1.0" encoding="utf-8"?>
<ds:datastoreItem xmlns:ds="http://schemas.openxmlformats.org/officeDocument/2006/customXml" ds:itemID="{79BB0538-EFCE-4267-9DF0-1D2403F83D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EDFDDE-A3DF-4D61-9838-2F0724C11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8f4e6-566e-4d58-b7dd-a3bd94214486"/>
    <ds:schemaRef ds:uri="1a1bc6a2-7eb4-4680-982f-f4b480241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38</Pages>
  <Words>6444</Words>
  <Characters>36734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Facilitator Guide for Phase 1: Research and Assess</vt:lpstr>
    </vt:vector>
  </TitlesOfParts>
  <Company/>
  <LinksUpToDate>false</LinksUpToDate>
  <CharactersWithSpaces>43092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for Phase 1: Research and Assess</dc:title>
  <dc:subject>IET Design Camp, Phase 1: Research and Assess, Facilitator Guide</dc:subject>
  <dc:creator>U.S. Department of Education Office of Career Technical and Adult Education</dc:creator>
  <cp:keywords>IET Design Camp, phase 1, research and assess; facilitator guide; training materials; logistics; objectives; U.S. Department of Education, Office of Career, Technical and Adult Education</cp:keywords>
  <dc:description/>
  <cp:lastModifiedBy>Maralit, Mary Jo</cp:lastModifiedBy>
  <cp:revision>12</cp:revision>
  <cp:lastPrinted>2021-04-06T02:24:00Z</cp:lastPrinted>
  <dcterms:created xsi:type="dcterms:W3CDTF">2022-05-03T17:16:00Z</dcterms:created>
  <dcterms:modified xsi:type="dcterms:W3CDTF">2022-08-18T17:56:00Z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0x010100BABE78801C320444B2175305C788620F</vt:lpwstr>
  </property>
  <property fmtid="{D5CDD505-2E9C-101B-9397-08002B2CF9AE}" pid="3" name="_dlc_DocIdItemGuid">
    <vt:lpwstr>ea131945-395d-436b-bd55-56ce253488ba</vt:lpwstr>
  </property>
</Properties>
</file>