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AEF7C" w14:textId="56404312" w:rsidR="00A75D01" w:rsidRPr="00206C97" w:rsidRDefault="00206C97">
      <w:pPr>
        <w:rPr>
          <w:rStyle w:val="BookTitle"/>
        </w:rPr>
      </w:pPr>
      <w:r w:rsidRPr="00206C97">
        <w:rPr>
          <w:rStyle w:val="BookTitle"/>
        </w:rPr>
        <w:t>Cohort Discussion #1 Facilitator Guide</w:t>
      </w:r>
    </w:p>
    <w:p w14:paraId="0848FBAD" w14:textId="2183F14A" w:rsidR="00BB2734" w:rsidRPr="00BB2734" w:rsidRDefault="00206C97" w:rsidP="00BB2734">
      <w:pPr>
        <w:pStyle w:val="Heading1"/>
      </w:pPr>
      <w:r>
        <w:t>Phase 1: Research and Assess</w:t>
      </w:r>
    </w:p>
    <w:p w14:paraId="1A68AE92" w14:textId="2C84F49B" w:rsidR="00BB2734" w:rsidRDefault="00206C97" w:rsidP="00EE748F">
      <w:pPr>
        <w:pStyle w:val="Heading2"/>
      </w:pPr>
      <w:r>
        <w:t>Introduction</w:t>
      </w:r>
    </w:p>
    <w:p w14:paraId="739DDB5A" w14:textId="7E1FF794" w:rsidR="00D97ADE" w:rsidRPr="00D97ADE" w:rsidRDefault="00D97ADE" w:rsidP="00EE3375">
      <w:pPr>
        <w:spacing w:before="80" w:after="80" w:line="252" w:lineRule="auto"/>
        <w:ind w:left="450"/>
      </w:pPr>
      <w:r>
        <w:t xml:space="preserve">This guide is for facilitators who are </w:t>
      </w:r>
      <w:r w:rsidR="0FE8B10B">
        <w:t>hosting</w:t>
      </w:r>
      <w:r>
        <w:t xml:space="preserve"> the virtual or in-person cohort discussions for Phase 1: Research and Assess in which participants will take a deeper dive into concepts covered in th</w:t>
      </w:r>
      <w:r w:rsidR="009B35C8">
        <w:t>at training session</w:t>
      </w:r>
      <w:r>
        <w:t>. This guide outlines everything you need to know to facilitate the training, including logistics, training materials, and talking points for each slide or discussion topic. Training teams should</w:t>
      </w:r>
      <w:r w:rsidR="13EE63CB">
        <w:t xml:space="preserve"> </w:t>
      </w:r>
      <w:r>
        <w:t>a) review this guide and the corresponding training materials (see below) and b) make modifications that align with how you plan to conduct cohort discussions as part of your IET Design Camp.</w:t>
      </w:r>
    </w:p>
    <w:p w14:paraId="022F02FB" w14:textId="77777777" w:rsidR="00D97ADE" w:rsidRPr="005E63DD" w:rsidRDefault="00D97ADE" w:rsidP="00D97ADE">
      <w:pPr>
        <w:pStyle w:val="Heading2"/>
      </w:pPr>
      <w:r w:rsidRPr="005E63DD">
        <w:rPr>
          <w:b w:val="0"/>
          <w:bCs w:val="0"/>
        </w:rPr>
        <w:t>Logistics</w:t>
      </w:r>
      <w:r w:rsidRPr="005E63DD">
        <w:rPr>
          <w:rStyle w:val="eop"/>
          <w:b w:val="0"/>
          <w:bCs w:val="0"/>
        </w:rPr>
        <w:t> </w:t>
      </w:r>
    </w:p>
    <w:p w14:paraId="6091F8C0" w14:textId="77777777" w:rsidR="00D97ADE" w:rsidRPr="002C19DD" w:rsidRDefault="00D97ADE" w:rsidP="00EE3375">
      <w:pPr>
        <w:spacing w:before="40" w:after="40"/>
        <w:ind w:left="450"/>
      </w:pPr>
      <w:r>
        <w:rPr>
          <w:rFonts w:cstheme="minorHAnsi"/>
          <w:b/>
          <w:bCs/>
          <w:color w:val="000000"/>
        </w:rPr>
        <w:t>Meeting</w:t>
      </w:r>
      <w:r w:rsidRPr="002C19DD">
        <w:rPr>
          <w:rFonts w:cstheme="minorHAnsi"/>
          <w:color w:val="000000"/>
        </w:rPr>
        <w:t xml:space="preserve"> Date: [ENTER DATE]</w:t>
      </w:r>
    </w:p>
    <w:p w14:paraId="5B00C5FA" w14:textId="77777777" w:rsidR="00D97ADE" w:rsidRPr="002C19DD" w:rsidRDefault="00D97ADE" w:rsidP="00EE3375">
      <w:pPr>
        <w:spacing w:before="40" w:after="40"/>
        <w:ind w:left="450"/>
      </w:pPr>
      <w:r>
        <w:rPr>
          <w:rFonts w:cstheme="minorHAnsi"/>
          <w:b/>
          <w:bCs/>
          <w:color w:val="000000"/>
        </w:rPr>
        <w:t>Meeting</w:t>
      </w:r>
      <w:r w:rsidRPr="002C19DD">
        <w:rPr>
          <w:rFonts w:cstheme="minorHAnsi"/>
          <w:color w:val="000000"/>
        </w:rPr>
        <w:t xml:space="preserve"> Time: [ENTER TIME AND TIME ZONE]</w:t>
      </w:r>
    </w:p>
    <w:p w14:paraId="47B7EBB3" w14:textId="77777777" w:rsidR="00D97ADE" w:rsidRPr="002C19DD" w:rsidRDefault="00D97ADE" w:rsidP="00EE3375">
      <w:pPr>
        <w:spacing w:before="40" w:after="40"/>
        <w:ind w:left="450"/>
      </w:pPr>
      <w:r w:rsidRPr="770EC5BB">
        <w:rPr>
          <w:b/>
          <w:color w:val="000000" w:themeColor="text1"/>
        </w:rPr>
        <w:t xml:space="preserve">Estimated Run Time: </w:t>
      </w:r>
      <w:r>
        <w:rPr>
          <w:color w:val="000000" w:themeColor="text1"/>
        </w:rPr>
        <w:t>75 minutes</w:t>
      </w:r>
      <w:r w:rsidRPr="770EC5BB">
        <w:rPr>
          <w:color w:val="000000" w:themeColor="text1"/>
        </w:rPr>
        <w:t xml:space="preserve"> [MODIFY TIME AS NEEDED]</w:t>
      </w:r>
    </w:p>
    <w:p w14:paraId="75DA10BC" w14:textId="77777777" w:rsidR="00D97ADE" w:rsidRPr="002C19DD" w:rsidRDefault="00D97ADE" w:rsidP="00EE3375">
      <w:pPr>
        <w:spacing w:before="40" w:after="40"/>
        <w:ind w:left="450"/>
      </w:pPr>
      <w:r w:rsidRPr="00D97ADE">
        <w:rPr>
          <w:rFonts w:cstheme="minorHAnsi"/>
          <w:b/>
          <w:bCs/>
          <w:color w:val="000000"/>
        </w:rPr>
        <w:t>Technical Assistant:</w:t>
      </w:r>
      <w:r w:rsidRPr="002C19DD">
        <w:rPr>
          <w:rFonts w:cstheme="minorHAnsi"/>
          <w:color w:val="000000"/>
        </w:rPr>
        <w:t xml:space="preserve"> [ENTER TECHNICAL ASSISTANT NAME, IF APPLICABLE]</w:t>
      </w:r>
    </w:p>
    <w:p w14:paraId="49C0ECEA" w14:textId="77777777" w:rsidR="00D97ADE" w:rsidRPr="002C19DD" w:rsidRDefault="00D97ADE" w:rsidP="00EE3375">
      <w:pPr>
        <w:spacing w:before="40" w:after="40"/>
        <w:ind w:left="450"/>
      </w:pPr>
      <w:r w:rsidRPr="00D97ADE">
        <w:rPr>
          <w:rFonts w:cstheme="minorHAnsi"/>
          <w:b/>
          <w:bCs/>
          <w:color w:val="000000"/>
        </w:rPr>
        <w:t xml:space="preserve">Moderator(s): </w:t>
      </w:r>
      <w:r w:rsidRPr="002C19DD">
        <w:rPr>
          <w:rFonts w:cstheme="minorHAnsi"/>
          <w:color w:val="000000"/>
        </w:rPr>
        <w:t>[ENTER MODERATOR NAME(S)]</w:t>
      </w:r>
    </w:p>
    <w:p w14:paraId="16325706" w14:textId="77777777" w:rsidR="00D97ADE" w:rsidRPr="00D97ADE" w:rsidRDefault="00D97ADE" w:rsidP="00D97ADE">
      <w:pPr>
        <w:pStyle w:val="Heading2"/>
      </w:pPr>
      <w:r w:rsidRPr="00D97ADE">
        <w:rPr>
          <w:rStyle w:val="BookTitle"/>
          <w:b/>
          <w:bCs/>
          <w:color w:val="008080"/>
          <w:sz w:val="26"/>
          <w:szCs w:val="26"/>
        </w:rPr>
        <w:t>Overview</w:t>
      </w:r>
      <w:r w:rsidRPr="00D97ADE">
        <w:t> </w:t>
      </w:r>
    </w:p>
    <w:p w14:paraId="244142BE" w14:textId="77777777" w:rsidR="00D97ADE" w:rsidRPr="00D97ADE" w:rsidRDefault="00D97ADE" w:rsidP="00EE3375">
      <w:pPr>
        <w:spacing w:before="80" w:after="80" w:line="252" w:lineRule="auto"/>
        <w:ind w:left="450"/>
      </w:pPr>
      <w:r w:rsidRPr="00D97ADE">
        <w:t>In their cohorts, teams will discuss the importance of selecting an IET program based on community and learner needs, reflect on their team activities, and share successes and challenges.</w:t>
      </w:r>
    </w:p>
    <w:p w14:paraId="2FCAB5D4" w14:textId="77777777" w:rsidR="00D97ADE" w:rsidRPr="00D97ADE" w:rsidRDefault="00D97ADE" w:rsidP="00D97ADE">
      <w:pPr>
        <w:pStyle w:val="Heading2"/>
        <w:rPr>
          <w:rStyle w:val="BookTitle"/>
          <w:b/>
          <w:bCs/>
          <w:color w:val="008080"/>
          <w:sz w:val="26"/>
          <w:szCs w:val="26"/>
        </w:rPr>
      </w:pPr>
      <w:r w:rsidRPr="00D97ADE">
        <w:rPr>
          <w:rStyle w:val="BookTitle"/>
          <w:b/>
          <w:bCs/>
          <w:color w:val="008080"/>
          <w:sz w:val="26"/>
          <w:szCs w:val="26"/>
        </w:rPr>
        <w:t>Related Material</w:t>
      </w:r>
    </w:p>
    <w:p w14:paraId="0EAE49D4" w14:textId="77777777" w:rsidR="00D97ADE" w:rsidRPr="00D97ADE" w:rsidRDefault="00D97ADE" w:rsidP="00D97ADE">
      <w:pPr>
        <w:spacing w:before="80" w:after="80" w:line="252" w:lineRule="auto"/>
        <w:ind w:left="450"/>
      </w:pPr>
      <w:r w:rsidRPr="00D97ADE">
        <w:rPr>
          <w:b/>
          <w:bCs/>
        </w:rPr>
        <w:t>PowerPoint Deck</w:t>
      </w:r>
      <w:r w:rsidRPr="00D97ADE">
        <w:t xml:space="preserve"> (For large group discussion only before moving to breakouts):</w:t>
      </w:r>
    </w:p>
    <w:p w14:paraId="4F530C40" w14:textId="7676E508" w:rsidR="00D97ADE" w:rsidRPr="000D73D9" w:rsidRDefault="000D73D9" w:rsidP="003C4FF4">
      <w:pPr>
        <w:pStyle w:val="Bullet1"/>
        <w:ind w:left="990"/>
        <w:rPr>
          <w:i/>
        </w:rPr>
      </w:pPr>
      <w:r w:rsidRPr="000D73D9">
        <w:rPr>
          <w:i/>
        </w:rPr>
        <w:t>1.C3_Research_Assess_Cohort_Intro_PPT</w:t>
      </w:r>
      <w:r w:rsidR="00D97ADE" w:rsidRPr="000D73D9">
        <w:rPr>
          <w:i/>
        </w:rPr>
        <w:t>.pptx</w:t>
      </w:r>
    </w:p>
    <w:p w14:paraId="4009E2F8" w14:textId="3ED5E169" w:rsidR="00D97ADE" w:rsidRPr="00C14F08" w:rsidRDefault="00C14F08" w:rsidP="00E26310">
      <w:pPr>
        <w:pStyle w:val="Bullet1"/>
        <w:ind w:left="990"/>
        <w:rPr>
          <w:i/>
        </w:rPr>
      </w:pPr>
      <w:r w:rsidRPr="00C14F08">
        <w:rPr>
          <w:i/>
        </w:rPr>
        <w:t>1.C2_Research_Assess_Cohort_5 Key Research Areas_PPT</w:t>
      </w:r>
      <w:r w:rsidR="00D97ADE" w:rsidRPr="00C14F08">
        <w:rPr>
          <w:i/>
        </w:rPr>
        <w:t>.pptx (optional for cohort breakouts)</w:t>
      </w:r>
    </w:p>
    <w:p w14:paraId="56551743" w14:textId="77777777" w:rsidR="00D97ADE" w:rsidRPr="00EE3375" w:rsidRDefault="00D97ADE" w:rsidP="00EE3375">
      <w:pPr>
        <w:spacing w:before="80" w:after="80" w:line="252" w:lineRule="auto"/>
        <w:ind w:left="450"/>
        <w:rPr>
          <w:b/>
          <w:bCs/>
        </w:rPr>
      </w:pPr>
      <w:r w:rsidRPr="00EE3375">
        <w:rPr>
          <w:b/>
          <w:bCs/>
        </w:rPr>
        <w:t>Toolkit Sections Covered in this Content Block</w:t>
      </w:r>
    </w:p>
    <w:p w14:paraId="196A5702" w14:textId="77777777" w:rsidR="00D97ADE" w:rsidRPr="00D97ADE" w:rsidRDefault="00D97ADE" w:rsidP="00D97ADE">
      <w:pPr>
        <w:spacing w:before="80" w:after="80" w:line="252" w:lineRule="auto"/>
        <w:ind w:left="720"/>
      </w:pPr>
      <w:r w:rsidRPr="00D97ADE">
        <w:t>Research and Assess </w:t>
      </w:r>
    </w:p>
    <w:p w14:paraId="1F98B042" w14:textId="77777777" w:rsidR="00D97ADE" w:rsidRPr="00EE3375" w:rsidRDefault="00D97ADE" w:rsidP="00E26310">
      <w:pPr>
        <w:pStyle w:val="Bullet1"/>
        <w:ind w:left="990"/>
      </w:pPr>
      <w:r w:rsidRPr="00EE3375">
        <w:rPr>
          <w:rStyle w:val="BookTitle"/>
          <w:b w:val="0"/>
          <w:bCs w:val="0"/>
          <w:color w:val="auto"/>
          <w:sz w:val="22"/>
          <w:szCs w:val="22"/>
        </w:rPr>
        <w:t>1.1 Conduct a Needs Assessment</w:t>
      </w:r>
      <w:r w:rsidRPr="00EE3375">
        <w:rPr>
          <w:rStyle w:val="Heading2Char"/>
          <w:rFonts w:asciiTheme="minorHAnsi" w:hAnsiTheme="minorHAnsi" w:cstheme="minorBidi"/>
          <w:b w:val="0"/>
          <w:bCs w:val="0"/>
          <w:color w:val="auto"/>
          <w:sz w:val="22"/>
          <w:szCs w:val="22"/>
        </w:rPr>
        <w:t> </w:t>
      </w:r>
    </w:p>
    <w:p w14:paraId="3FAEA739" w14:textId="77777777" w:rsidR="00D97ADE" w:rsidRPr="00EE3375" w:rsidRDefault="00D97ADE" w:rsidP="00E26310">
      <w:pPr>
        <w:pStyle w:val="Bullet1"/>
        <w:ind w:left="990"/>
      </w:pPr>
      <w:r w:rsidRPr="00EE3375">
        <w:rPr>
          <w:rStyle w:val="BookTitle"/>
          <w:b w:val="0"/>
          <w:bCs w:val="0"/>
          <w:color w:val="auto"/>
          <w:sz w:val="22"/>
          <w:szCs w:val="22"/>
        </w:rPr>
        <w:t>1.2 Identify Key Insights from Your Assessment</w:t>
      </w:r>
      <w:r w:rsidRPr="00EE3375">
        <w:rPr>
          <w:rStyle w:val="Heading2Char"/>
          <w:rFonts w:asciiTheme="minorHAnsi" w:hAnsiTheme="minorHAnsi" w:cstheme="minorBidi"/>
          <w:b w:val="0"/>
          <w:bCs w:val="0"/>
          <w:color w:val="auto"/>
          <w:sz w:val="22"/>
          <w:szCs w:val="22"/>
        </w:rPr>
        <w:t> </w:t>
      </w:r>
    </w:p>
    <w:p w14:paraId="2A5207FB" w14:textId="77777777" w:rsidR="00D97ADE" w:rsidRPr="00EE3375" w:rsidRDefault="00D97ADE" w:rsidP="00E26310">
      <w:pPr>
        <w:pStyle w:val="Bullet1"/>
        <w:ind w:left="990"/>
      </w:pPr>
      <w:r w:rsidRPr="00EE3375">
        <w:rPr>
          <w:rStyle w:val="BookTitle"/>
          <w:b w:val="0"/>
          <w:bCs w:val="0"/>
          <w:color w:val="auto"/>
          <w:sz w:val="22"/>
          <w:szCs w:val="22"/>
        </w:rPr>
        <w:t>1.3 Brainstorm and Select an IET Program Opportunity</w:t>
      </w:r>
      <w:r w:rsidRPr="00EE3375">
        <w:rPr>
          <w:rStyle w:val="Heading2Char"/>
          <w:rFonts w:asciiTheme="minorHAnsi" w:hAnsiTheme="minorHAnsi" w:cstheme="minorBidi"/>
          <w:b w:val="0"/>
          <w:bCs w:val="0"/>
          <w:color w:val="auto"/>
          <w:sz w:val="22"/>
          <w:szCs w:val="22"/>
        </w:rPr>
        <w:t> </w:t>
      </w:r>
    </w:p>
    <w:p w14:paraId="2808EC98" w14:textId="77777777" w:rsidR="00D97ADE" w:rsidRPr="00EE3375" w:rsidRDefault="00D97ADE" w:rsidP="00EE3375">
      <w:pPr>
        <w:spacing w:before="80" w:after="80" w:line="252" w:lineRule="auto"/>
        <w:ind w:left="450"/>
        <w:rPr>
          <w:b/>
          <w:bCs/>
        </w:rPr>
      </w:pPr>
      <w:r w:rsidRPr="00EE3375">
        <w:rPr>
          <w:b/>
          <w:bCs/>
        </w:rPr>
        <w:t>Relevant Desk Aids </w:t>
      </w:r>
    </w:p>
    <w:p w14:paraId="796956D6" w14:textId="77777777" w:rsidR="00D97ADE" w:rsidRPr="005D4B18" w:rsidRDefault="00D97ADE" w:rsidP="00E26310">
      <w:pPr>
        <w:pStyle w:val="Bullet1"/>
        <w:ind w:left="990"/>
      </w:pPr>
      <w:r w:rsidRPr="002C19DD">
        <w:t>IET Assess Tool</w:t>
      </w:r>
      <w:r w:rsidRPr="005D4B18">
        <w:t> </w:t>
      </w:r>
    </w:p>
    <w:p w14:paraId="593544DB" w14:textId="77777777" w:rsidR="00D97ADE" w:rsidRPr="005D4B18" w:rsidRDefault="00D97ADE" w:rsidP="00E26310">
      <w:pPr>
        <w:pStyle w:val="Bullet1"/>
        <w:ind w:left="990"/>
      </w:pPr>
      <w:r>
        <w:t>Needs Assessment Note-Taking Tool</w:t>
      </w:r>
      <w:r w:rsidRPr="005D4B18">
        <w:rPr>
          <w:color w:val="000000"/>
        </w:rPr>
        <w:t> </w:t>
      </w:r>
    </w:p>
    <w:p w14:paraId="2D64A550" w14:textId="20F7CE35" w:rsidR="00EE3375" w:rsidRPr="00D97ADE" w:rsidRDefault="00EE3375" w:rsidP="00EE3375">
      <w:pPr>
        <w:pStyle w:val="Heading2"/>
      </w:pPr>
      <w:r>
        <w:rPr>
          <w:rStyle w:val="BookTitle"/>
          <w:b/>
          <w:bCs/>
          <w:color w:val="008080"/>
          <w:sz w:val="26"/>
          <w:szCs w:val="26"/>
        </w:rPr>
        <w:t>Assigned Team Activity from the Training Session</w:t>
      </w:r>
    </w:p>
    <w:p w14:paraId="0926B805" w14:textId="1350AC2D" w:rsidR="00EE3375" w:rsidRPr="00D97ADE" w:rsidRDefault="00EE3375" w:rsidP="00EE3375">
      <w:pPr>
        <w:spacing w:before="80" w:after="80" w:line="252" w:lineRule="auto"/>
        <w:ind w:left="720"/>
      </w:pPr>
      <w:r w:rsidRPr="002C19DD">
        <w:rPr>
          <w:rFonts w:eastAsia="Times New Roman" w:cstheme="minorHAnsi"/>
          <w:color w:val="000000" w:themeColor="text1"/>
        </w:rPr>
        <w:t>Use the IET Assess Tool to complete the following:</w:t>
      </w:r>
    </w:p>
    <w:p w14:paraId="05BBB031" w14:textId="1E8667A9" w:rsidR="00EE3375" w:rsidRPr="00EE3375" w:rsidRDefault="00EE3375" w:rsidP="00E26310">
      <w:pPr>
        <w:pStyle w:val="Bullet1"/>
        <w:ind w:left="1260"/>
        <w:rPr>
          <w:rStyle w:val="BookTitle"/>
          <w:b w:val="0"/>
          <w:bCs w:val="0"/>
          <w:color w:val="auto"/>
          <w:sz w:val="22"/>
          <w:szCs w:val="22"/>
        </w:rPr>
      </w:pPr>
      <w:r w:rsidRPr="00EE3375">
        <w:rPr>
          <w:rStyle w:val="BookTitle"/>
          <w:b w:val="0"/>
          <w:bCs w:val="0"/>
          <w:color w:val="auto"/>
          <w:sz w:val="22"/>
          <w:szCs w:val="22"/>
        </w:rPr>
        <w:t>Draft a preliminary list of key stakeholders for your IET program</w:t>
      </w:r>
      <w:r w:rsidR="3A8DCAE9" w:rsidRPr="10BA2F5C">
        <w:rPr>
          <w:rStyle w:val="BookTitle"/>
          <w:b w:val="0"/>
          <w:bCs w:val="0"/>
          <w:color w:val="auto"/>
          <w:sz w:val="22"/>
          <w:szCs w:val="22"/>
        </w:rPr>
        <w:t>.</w:t>
      </w:r>
    </w:p>
    <w:p w14:paraId="0C62F01E" w14:textId="6D32911F" w:rsidR="00EE3375" w:rsidRPr="00EE3375" w:rsidRDefault="00EE3375" w:rsidP="00E26310">
      <w:pPr>
        <w:pStyle w:val="Bullet1"/>
        <w:ind w:left="1260"/>
        <w:rPr>
          <w:rStyle w:val="BookTitle"/>
          <w:b w:val="0"/>
          <w:bCs w:val="0"/>
          <w:color w:val="auto"/>
          <w:sz w:val="22"/>
          <w:szCs w:val="22"/>
        </w:rPr>
      </w:pPr>
      <w:r w:rsidRPr="00EE3375">
        <w:rPr>
          <w:rStyle w:val="BookTitle"/>
          <w:b w:val="0"/>
          <w:bCs w:val="0"/>
          <w:color w:val="auto"/>
          <w:sz w:val="22"/>
          <w:szCs w:val="22"/>
        </w:rPr>
        <w:t>Identify and assess gaps in your understanding of your community’s needs (learners and employers</w:t>
      </w:r>
      <w:r w:rsidR="3463DA1B" w:rsidRPr="10BA2F5C">
        <w:rPr>
          <w:rStyle w:val="BookTitle"/>
          <w:b w:val="0"/>
          <w:bCs w:val="0"/>
          <w:color w:val="auto"/>
          <w:sz w:val="22"/>
          <w:szCs w:val="22"/>
        </w:rPr>
        <w:t>)</w:t>
      </w:r>
      <w:r w:rsidR="1F8D5069" w:rsidRPr="10BA2F5C">
        <w:rPr>
          <w:rStyle w:val="BookTitle"/>
          <w:b w:val="0"/>
          <w:bCs w:val="0"/>
          <w:color w:val="auto"/>
          <w:sz w:val="22"/>
          <w:szCs w:val="22"/>
        </w:rPr>
        <w:t>.</w:t>
      </w:r>
    </w:p>
    <w:p w14:paraId="4AA257BC" w14:textId="7BFF6561" w:rsidR="00EE3375" w:rsidRPr="00EE3375" w:rsidRDefault="00EE3375" w:rsidP="00E26310">
      <w:pPr>
        <w:pStyle w:val="Bullet1"/>
        <w:ind w:left="1260"/>
        <w:rPr>
          <w:rStyle w:val="BookTitle"/>
          <w:b w:val="0"/>
          <w:bCs w:val="0"/>
          <w:color w:val="auto"/>
          <w:sz w:val="22"/>
          <w:szCs w:val="22"/>
        </w:rPr>
      </w:pPr>
      <w:r w:rsidRPr="00EE3375">
        <w:rPr>
          <w:rStyle w:val="BookTitle"/>
          <w:b w:val="0"/>
          <w:bCs w:val="0"/>
          <w:color w:val="auto"/>
          <w:sz w:val="22"/>
          <w:szCs w:val="22"/>
        </w:rPr>
        <w:t>Identify specific actions your team can take to fill in those gaps</w:t>
      </w:r>
      <w:r w:rsidR="4ECF4780" w:rsidRPr="10BA2F5C">
        <w:rPr>
          <w:rStyle w:val="BookTitle"/>
          <w:b w:val="0"/>
          <w:bCs w:val="0"/>
          <w:color w:val="auto"/>
          <w:sz w:val="22"/>
          <w:szCs w:val="22"/>
        </w:rPr>
        <w:t>.</w:t>
      </w:r>
    </w:p>
    <w:p w14:paraId="03A8AF76" w14:textId="459DA165" w:rsidR="0076714C" w:rsidRDefault="0076714C">
      <w:r>
        <w:br w:type="page"/>
      </w:r>
    </w:p>
    <w:p w14:paraId="40CA854E" w14:textId="77777777" w:rsidR="0076714C" w:rsidRDefault="0076714C" w:rsidP="0076714C">
      <w:pPr>
        <w:pStyle w:val="paragraph"/>
        <w:spacing w:beforeLines="60" w:before="144" w:beforeAutospacing="0" w:afterLines="60" w:after="144" w:afterAutospacing="0"/>
        <w:textAlignment w:val="baseline"/>
        <w:rPr>
          <w:rFonts w:asciiTheme="majorHAnsi" w:hAnsiTheme="majorHAnsi" w:cstheme="majorHAnsi"/>
          <w:b/>
          <w:bCs/>
          <w:color w:val="008080"/>
          <w:sz w:val="28"/>
          <w:szCs w:val="28"/>
        </w:rPr>
      </w:pPr>
      <w:r w:rsidRPr="003011D9">
        <w:rPr>
          <w:rFonts w:asciiTheme="majorHAnsi" w:hAnsiTheme="majorHAnsi" w:cstheme="majorHAnsi"/>
          <w:color w:val="008080"/>
          <w:sz w:val="28"/>
          <w:szCs w:val="28"/>
        </w:rPr>
        <w:lastRenderedPageBreak/>
        <w:t>Cohort Meeting Agenda</w:t>
      </w:r>
    </w:p>
    <w:p w14:paraId="1331B62E" w14:textId="77777777" w:rsidR="00A94FD0" w:rsidRDefault="00A94FD0" w:rsidP="00A94FD0">
      <w:pPr>
        <w:spacing w:before="240" w:after="120"/>
        <w:rPr>
          <w:b/>
          <w:bCs/>
        </w:rPr>
      </w:pPr>
      <w:r w:rsidRPr="00453826">
        <w:rPr>
          <w:b/>
          <w:bCs/>
          <w:noProof/>
        </w:rPr>
        <w:drawing>
          <wp:anchor distT="0" distB="0" distL="114300" distR="114300" simplePos="0" relativeHeight="251658240" behindDoc="1" locked="0" layoutInCell="1" allowOverlap="1" wp14:anchorId="7526BAD4" wp14:editId="318772C6">
            <wp:simplePos x="0" y="0"/>
            <wp:positionH relativeFrom="column">
              <wp:posOffset>38100</wp:posOffset>
            </wp:positionH>
            <wp:positionV relativeFrom="paragraph">
              <wp:posOffset>18415</wp:posOffset>
            </wp:positionV>
            <wp:extent cx="333375" cy="333375"/>
            <wp:effectExtent l="0" t="0" r="0" b="9525"/>
            <wp:wrapTight wrapText="bothSides">
              <wp:wrapPolygon edited="0">
                <wp:start x="4937" y="0"/>
                <wp:lineTo x="1234" y="9874"/>
                <wp:lineTo x="2469" y="18514"/>
                <wp:lineTo x="7406" y="20983"/>
                <wp:lineTo x="14811" y="20983"/>
                <wp:lineTo x="19749" y="16046"/>
                <wp:lineTo x="19749" y="11109"/>
                <wp:lineTo x="16046" y="0"/>
                <wp:lineTo x="4937" y="0"/>
              </wp:wrapPolygon>
            </wp:wrapTight>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r:embed="rId11"/>
                        </a:ext>
                      </a:extLst>
                    </a:blip>
                    <a:stretch>
                      <a:fillRect/>
                    </a:stretch>
                  </pic:blipFill>
                  <pic:spPr>
                    <a:xfrm>
                      <a:off x="0" y="0"/>
                      <a:ext cx="333375" cy="333375"/>
                    </a:xfrm>
                    <a:prstGeom prst="rect">
                      <a:avLst/>
                    </a:prstGeom>
                  </pic:spPr>
                </pic:pic>
              </a:graphicData>
            </a:graphic>
          </wp:anchor>
        </w:drawing>
      </w:r>
      <w:r>
        <w:rPr>
          <w:b/>
          <w:bCs/>
          <w:noProof/>
        </w:rPr>
        <w:t>75 minutes</w:t>
      </w:r>
      <w:r w:rsidRPr="2B20E812">
        <w:rPr>
          <w:b/>
          <w:bCs/>
        </w:rPr>
        <w:t xml:space="preserve"> </w:t>
      </w:r>
      <w:r>
        <w:rPr>
          <w:b/>
          <w:bCs/>
        </w:rPr>
        <w:t>[MODIFY TIME AS NEEDED]</w:t>
      </w:r>
    </w:p>
    <w:p w14:paraId="1B496451" w14:textId="77777777" w:rsidR="00A94FD0" w:rsidRPr="00F60066" w:rsidRDefault="00A94FD0" w:rsidP="00A94FD0">
      <w:pPr>
        <w:spacing w:before="240" w:after="120"/>
        <w:rPr>
          <w:rFonts w:cstheme="minorHAnsi"/>
          <w:b/>
          <w:bCs/>
        </w:rPr>
      </w:pPr>
    </w:p>
    <w:p w14:paraId="62F41D56" w14:textId="77777777" w:rsidR="0076714C" w:rsidRPr="002C19DD" w:rsidRDefault="0076714C" w:rsidP="00D63871">
      <w:pPr>
        <w:pStyle w:val="MainTopic"/>
      </w:pPr>
      <w:r w:rsidRPr="0076714C">
        <w:t>Cohort #1 Introduction –</w:t>
      </w:r>
      <w:r>
        <w:t xml:space="preserve"> A</w:t>
      </w:r>
      <w:r w:rsidRPr="002C19DD">
        <w:t xml:space="preserve">ll </w:t>
      </w:r>
      <w:r>
        <w:t xml:space="preserve">cohort </w:t>
      </w:r>
      <w:r w:rsidRPr="002C19DD">
        <w:t xml:space="preserve">participants </w:t>
      </w:r>
      <w:r w:rsidRPr="00346D7B">
        <w:rPr>
          <w:b w:val="0"/>
          <w:bCs w:val="0"/>
        </w:rPr>
        <w:t>(10 min.)</w:t>
      </w:r>
    </w:p>
    <w:p w14:paraId="4A16470E" w14:textId="77777777" w:rsidR="0076714C" w:rsidRPr="00346D7B" w:rsidRDefault="0076714C" w:rsidP="00346D7B">
      <w:pPr>
        <w:spacing w:before="80" w:after="80" w:line="252" w:lineRule="auto"/>
        <w:ind w:left="720"/>
        <w:rPr>
          <w:rFonts w:eastAsia="Times New Roman" w:cstheme="minorHAnsi"/>
          <w:color w:val="000000" w:themeColor="text1"/>
        </w:rPr>
      </w:pPr>
      <w:r w:rsidRPr="00346D7B">
        <w:rPr>
          <w:rFonts w:eastAsia="Times New Roman" w:cstheme="minorHAnsi"/>
          <w:color w:val="000000" w:themeColor="text1"/>
        </w:rPr>
        <w:t>[ENTER MODERATOR NAME(S)]</w:t>
      </w:r>
    </w:p>
    <w:p w14:paraId="53B0C39E" w14:textId="77777777" w:rsidR="0076714C" w:rsidRPr="002C19DD" w:rsidRDefault="0076714C" w:rsidP="005C6FA0">
      <w:pPr>
        <w:pStyle w:val="Slide"/>
      </w:pPr>
      <w:r w:rsidRPr="002C19DD">
        <w:rPr>
          <w:b/>
          <w:bCs/>
        </w:rPr>
        <w:t>Slide 1</w:t>
      </w:r>
      <w:r>
        <w:rPr>
          <w:b/>
          <w:bCs/>
        </w:rPr>
        <w:t xml:space="preserve"> – Welcome</w:t>
      </w:r>
      <w:r w:rsidRPr="002C19DD">
        <w:t>: Welcome to the first Cohort meeting for the IET Design Camp. Today we</w:t>
      </w:r>
      <w:r>
        <w:t>’</w:t>
      </w:r>
      <w:r w:rsidRPr="002C19DD">
        <w:t xml:space="preserve">ll focus on sharing your experiences, lessons, and questions from the research activities you conducted since we met last.  </w:t>
      </w:r>
    </w:p>
    <w:p w14:paraId="3F4D74F1" w14:textId="45C7724B" w:rsidR="0076714C" w:rsidRPr="002C19DD" w:rsidRDefault="0076714C" w:rsidP="005C6FA0">
      <w:pPr>
        <w:pStyle w:val="Slide"/>
      </w:pPr>
      <w:r w:rsidRPr="002C19DD">
        <w:rPr>
          <w:b/>
          <w:bCs/>
        </w:rPr>
        <w:t>Slide 2</w:t>
      </w:r>
      <w:r>
        <w:rPr>
          <w:b/>
          <w:bCs/>
        </w:rPr>
        <w:t xml:space="preserve"> – Quick Reminders</w:t>
      </w:r>
      <w:r w:rsidRPr="002C19DD">
        <w:t xml:space="preserve"> </w:t>
      </w:r>
      <w:r w:rsidRPr="002C19DD">
        <w:rPr>
          <w:b/>
          <w:bCs/>
        </w:rPr>
        <w:t>(</w:t>
      </w:r>
      <w:r w:rsidRPr="002E773D">
        <w:rPr>
          <w:b/>
          <w:bCs/>
          <w:shd w:val="clear" w:color="auto" w:fill="D9D9D9" w:themeFill="background1" w:themeFillShade="D9"/>
        </w:rPr>
        <w:t>if virtual</w:t>
      </w:r>
      <w:r w:rsidRPr="002C19DD">
        <w:rPr>
          <w:b/>
          <w:bCs/>
        </w:rPr>
        <w:t>)</w:t>
      </w:r>
      <w:r w:rsidRPr="002C19DD">
        <w:t>:</w:t>
      </w:r>
      <w:r>
        <w:t xml:space="preserve"> </w:t>
      </w:r>
      <w:r w:rsidRPr="002C19DD">
        <w:t xml:space="preserve">Before we get started, </w:t>
      </w:r>
      <w:r>
        <w:t>here are a few</w:t>
      </w:r>
      <w:r w:rsidRPr="002C19DD">
        <w:t xml:space="preserve"> technical reminders</w:t>
      </w:r>
      <w:r>
        <w:t xml:space="preserve"> to make the best use of our virtual meeting</w:t>
      </w:r>
      <w:r w:rsidRPr="002C19DD">
        <w:t>.</w:t>
      </w:r>
      <w:r>
        <w:t xml:space="preserve"> We’ll be using microphones and the chat feature during </w:t>
      </w:r>
      <w:r w:rsidR="52349CA9">
        <w:t>our</w:t>
      </w:r>
      <w:r w:rsidR="16437824">
        <w:t xml:space="preserve"> </w:t>
      </w:r>
      <w:r>
        <w:t>discussion, but please keep your microphone muted until you speak to eliminate echoes and background noises while others are speaking. I encourage you to have your Participant Guide handy to take notes and write down questions.</w:t>
      </w:r>
    </w:p>
    <w:p w14:paraId="198C14A6" w14:textId="77777777" w:rsidR="0076714C" w:rsidRPr="002C19DD" w:rsidRDefault="0076714C" w:rsidP="005C6FA0">
      <w:pPr>
        <w:pStyle w:val="Slide"/>
      </w:pPr>
      <w:r w:rsidRPr="002C19DD">
        <w:rPr>
          <w:b/>
          <w:bCs/>
        </w:rPr>
        <w:t>Slide 3</w:t>
      </w:r>
      <w:r>
        <w:rPr>
          <w:b/>
          <w:bCs/>
        </w:rPr>
        <w:t xml:space="preserve"> – Agenda</w:t>
      </w:r>
      <w:r w:rsidRPr="002C19DD">
        <w:t>: Now, on to our agenda for today.</w:t>
      </w:r>
    </w:p>
    <w:p w14:paraId="2E00E8A4" w14:textId="77777777" w:rsidR="0076714C" w:rsidRPr="00346D7B" w:rsidRDefault="0076714C" w:rsidP="00151954">
      <w:pPr>
        <w:pStyle w:val="Subtopic"/>
      </w:pPr>
      <w:r w:rsidRPr="00346D7B">
        <w:t>We’ll spend just about 5-10 minutes up front in this room together to give an overview of today’s session and remind ourselves about the key takeaways from the Research and Assess phase.</w:t>
      </w:r>
    </w:p>
    <w:p w14:paraId="73E9A83A" w14:textId="0F78940C" w:rsidR="0076714C" w:rsidRPr="00346D7B" w:rsidRDefault="0076714C" w:rsidP="00151954">
      <w:pPr>
        <w:pStyle w:val="Subtopic"/>
      </w:pPr>
      <w:r w:rsidRPr="00346D7B">
        <w:t xml:space="preserve">We’ll also </w:t>
      </w:r>
      <w:r w:rsidR="40C69667">
        <w:t>look</w:t>
      </w:r>
      <w:r w:rsidRPr="00346D7B">
        <w:t xml:space="preserve"> at the activities you may have conducted to set the stage for today’s discussion.  After a brief reminder about the reading materials for the next meeting, we’ll break into our cohort groups.</w:t>
      </w:r>
    </w:p>
    <w:p w14:paraId="65E7B24D" w14:textId="5BE3B328" w:rsidR="0076714C" w:rsidRPr="002C19DD" w:rsidRDefault="0076714C" w:rsidP="005C6FA0">
      <w:pPr>
        <w:pStyle w:val="Slide"/>
      </w:pPr>
      <w:r w:rsidRPr="002C19DD">
        <w:rPr>
          <w:b/>
          <w:bCs/>
        </w:rPr>
        <w:t>Slide 4</w:t>
      </w:r>
      <w:r>
        <w:rPr>
          <w:b/>
          <w:bCs/>
        </w:rPr>
        <w:t xml:space="preserve"> – We Are Here</w:t>
      </w:r>
      <w:r w:rsidRPr="002C19DD">
        <w:rPr>
          <w:b/>
          <w:bCs/>
        </w:rPr>
        <w:t xml:space="preserve"> (optional)</w:t>
      </w:r>
      <w:r w:rsidRPr="002C19DD">
        <w:t xml:space="preserve"> </w:t>
      </w:r>
      <w:r w:rsidR="1D27496B">
        <w:t xml:space="preserve">A quick reminder of </w:t>
      </w:r>
      <w:r w:rsidR="3226153E">
        <w:t>where we are in the design camp overall</w:t>
      </w:r>
      <w:r w:rsidR="38242C9A">
        <w:t xml:space="preserve">. </w:t>
      </w:r>
      <w:r w:rsidRPr="002C19DD">
        <w:t xml:space="preserve">As we move through the next phases of IET Design, you may want to revisit some of the ideas from this </w:t>
      </w:r>
      <w:r>
        <w:t>p</w:t>
      </w:r>
      <w:r w:rsidRPr="002C19DD">
        <w:t xml:space="preserve">hase. </w:t>
      </w:r>
    </w:p>
    <w:p w14:paraId="04B03048" w14:textId="77777777" w:rsidR="0076714C" w:rsidRPr="00346D7B" w:rsidRDefault="0076714C" w:rsidP="005C6FA0">
      <w:pPr>
        <w:pStyle w:val="Slide"/>
      </w:pPr>
      <w:r w:rsidRPr="00346D7B">
        <w:rPr>
          <w:b/>
          <w:bCs/>
        </w:rPr>
        <w:t xml:space="preserve">Slide 5 – Key Tasks for Research and Assess Phase: </w:t>
      </w:r>
      <w:r w:rsidRPr="00346D7B">
        <w:t>When we met last, we focused on these three components of the Research and Assess phase:</w:t>
      </w:r>
    </w:p>
    <w:p w14:paraId="7638FABE" w14:textId="77777777" w:rsidR="0076714C" w:rsidRPr="00346D7B" w:rsidRDefault="0076714C" w:rsidP="00151954">
      <w:pPr>
        <w:pStyle w:val="Subtopic"/>
        <w:numPr>
          <w:ilvl w:val="0"/>
          <w:numId w:val="24"/>
        </w:numPr>
      </w:pPr>
      <w:r w:rsidRPr="00346D7B">
        <w:t>Conducting a needs assessment</w:t>
      </w:r>
    </w:p>
    <w:p w14:paraId="02F83AE5" w14:textId="77777777" w:rsidR="0076714C" w:rsidRPr="00346D7B" w:rsidRDefault="0076714C" w:rsidP="00151954">
      <w:pPr>
        <w:pStyle w:val="Subtopic"/>
      </w:pPr>
      <w:r w:rsidRPr="00346D7B">
        <w:t xml:space="preserve">Analyzing results of that assessment </w:t>
      </w:r>
    </w:p>
    <w:p w14:paraId="07F81E04" w14:textId="77777777" w:rsidR="0076714C" w:rsidRPr="00346D7B" w:rsidRDefault="0076714C" w:rsidP="00151954">
      <w:pPr>
        <w:pStyle w:val="Subtopic"/>
      </w:pPr>
      <w:r w:rsidRPr="00346D7B">
        <w:t>And identifying an IET opportunity</w:t>
      </w:r>
    </w:p>
    <w:p w14:paraId="54A4231F" w14:textId="085A6405" w:rsidR="0076714C" w:rsidRPr="002C19DD" w:rsidRDefault="0076714C" w:rsidP="005C6FA0">
      <w:pPr>
        <w:pStyle w:val="Slide"/>
      </w:pPr>
      <w:r w:rsidRPr="00346D7B">
        <w:rPr>
          <w:b/>
          <w:bCs/>
        </w:rPr>
        <w:t>Slide 6 –</w:t>
      </w:r>
      <w:r>
        <w:rPr>
          <w:b/>
          <w:bCs/>
        </w:rPr>
        <w:t xml:space="preserve"> Three Key Takeaways</w:t>
      </w:r>
      <w:r w:rsidRPr="002C19DD">
        <w:t xml:space="preserve">: We  </w:t>
      </w:r>
      <w:r w:rsidR="07CF8A1A">
        <w:t xml:space="preserve">discussed </w:t>
      </w:r>
      <w:r w:rsidRPr="002C19DD">
        <w:t>the importance of addressing both community and learner needs and reviewed five areas to research to determine the IET appropriate to your community:</w:t>
      </w:r>
    </w:p>
    <w:p w14:paraId="37E4386A" w14:textId="53696A79" w:rsidR="0076714C" w:rsidRPr="002C19DD" w:rsidRDefault="0076714C" w:rsidP="00346D7B">
      <w:pPr>
        <w:ind w:left="1080"/>
      </w:pPr>
      <w:r w:rsidRPr="002C19DD">
        <w:t>We also tried to emphasize that it’s ok</w:t>
      </w:r>
      <w:r>
        <w:t>ay</w:t>
      </w:r>
      <w:r w:rsidRPr="002C19DD">
        <w:t xml:space="preserve"> to keep it simple</w:t>
      </w:r>
      <w:r w:rsidR="3DCC0F2C">
        <w:t>.</w:t>
      </w:r>
      <w:r w:rsidRPr="002C19DD">
        <w:t xml:space="preserve"> </w:t>
      </w:r>
      <w:r w:rsidR="7727725F">
        <w:t>These sessions have a lot of</w:t>
      </w:r>
      <w:r w:rsidRPr="002C19DD">
        <w:t xml:space="preserve"> information that can be helpful to you assessing your needs, but we know you have limited time and resources.  Focusing on elements that will make your IET program viable, feasible</w:t>
      </w:r>
      <w:r w:rsidR="3BA625F1">
        <w:t>,</w:t>
      </w:r>
      <w:r w:rsidRPr="002C19DD">
        <w:t xml:space="preserve"> and desirable will help you target your research if you need to do that.</w:t>
      </w:r>
    </w:p>
    <w:p w14:paraId="49551519" w14:textId="7B4580B2" w:rsidR="0076714C" w:rsidRPr="002C19DD" w:rsidRDefault="0076714C" w:rsidP="005C6FA0">
      <w:pPr>
        <w:pStyle w:val="Slide"/>
      </w:pPr>
      <w:r w:rsidRPr="00346D7B">
        <w:rPr>
          <w:b/>
          <w:bCs/>
        </w:rPr>
        <w:t>Slide 7 –</w:t>
      </w:r>
      <w:r>
        <w:rPr>
          <w:b/>
          <w:bCs/>
        </w:rPr>
        <w:t xml:space="preserve"> Where You’ve Been – Team Activity</w:t>
      </w:r>
      <w:r w:rsidRPr="002C19DD">
        <w:t xml:space="preserve">: In preparation for today’s discussion, we asked you to think about the stakeholders you currently engage </w:t>
      </w:r>
      <w:r w:rsidR="74A1CD64">
        <w:t xml:space="preserve">with </w:t>
      </w:r>
      <w:r w:rsidRPr="002C19DD">
        <w:t xml:space="preserve">and those that you would like to engage in </w:t>
      </w:r>
      <w:r w:rsidR="156195FD">
        <w:t xml:space="preserve">with when </w:t>
      </w:r>
      <w:r w:rsidRPr="002C19DD">
        <w:t>identifying your IET opportunity.  We also asked that you spend some time thinking about the gaps in your understanding of your community’s needs</w:t>
      </w:r>
      <w:r w:rsidR="6D338C12">
        <w:t xml:space="preserve">—both </w:t>
      </w:r>
      <w:r w:rsidRPr="002C19DD">
        <w:t>learners and employers</w:t>
      </w:r>
      <w:r w:rsidR="21B107AB">
        <w:t xml:space="preserve">—and </w:t>
      </w:r>
      <w:r w:rsidRPr="002C19DD">
        <w:t xml:space="preserve"> to begin thinking about steps to address those gaps.</w:t>
      </w:r>
    </w:p>
    <w:p w14:paraId="39827ED9" w14:textId="77777777" w:rsidR="00C61484" w:rsidRPr="00C61484" w:rsidRDefault="0076714C" w:rsidP="005C6FA0">
      <w:pPr>
        <w:pStyle w:val="Slide"/>
        <w:rPr>
          <w:color w:val="auto"/>
        </w:rPr>
      </w:pPr>
      <w:r w:rsidRPr="00C45107">
        <w:rPr>
          <w:b/>
          <w:bCs/>
        </w:rPr>
        <w:t>Slide 8 – Share Your Thoughts on the Team Activity</w:t>
      </w:r>
      <w:r w:rsidRPr="00984BFE">
        <w:t xml:space="preserve">: We’d like to hear how you fared with the team activity this week? </w:t>
      </w:r>
    </w:p>
    <w:p w14:paraId="73CE5EA8" w14:textId="41140EA4" w:rsidR="0076714C" w:rsidRPr="00C45107" w:rsidRDefault="0076714C" w:rsidP="00C61484">
      <w:pPr>
        <w:pStyle w:val="Bullet1"/>
        <w:rPr>
          <w:rStyle w:val="BookTitle"/>
          <w:b w:val="0"/>
          <w:bCs w:val="0"/>
          <w:color w:val="auto"/>
          <w:sz w:val="22"/>
          <w:szCs w:val="22"/>
        </w:rPr>
      </w:pPr>
      <w:r w:rsidRPr="00C45107">
        <w:rPr>
          <w:rStyle w:val="BookTitle"/>
          <w:b w:val="0"/>
          <w:bCs w:val="0"/>
          <w:color w:val="auto"/>
          <w:sz w:val="22"/>
          <w:szCs w:val="22"/>
        </w:rPr>
        <w:lastRenderedPageBreak/>
        <w:t>Which of the five pictures above best describes your experience with the team activity this week?</w:t>
      </w:r>
    </w:p>
    <w:p w14:paraId="2B3ACDA5" w14:textId="77777777" w:rsidR="00B376EC" w:rsidRDefault="00FA0450" w:rsidP="00C61484">
      <w:pPr>
        <w:pStyle w:val="Bullet1"/>
        <w:rPr>
          <w:rStyle w:val="BookTitle"/>
          <w:b w:val="0"/>
          <w:bCs w:val="0"/>
          <w:color w:val="auto"/>
          <w:sz w:val="22"/>
          <w:szCs w:val="22"/>
        </w:rPr>
      </w:pPr>
      <w:r w:rsidRPr="00B376EC">
        <w:rPr>
          <w:rStyle w:val="BookTitle"/>
          <w:b w:val="0"/>
          <w:bCs w:val="0"/>
          <w:color w:val="auto"/>
          <w:sz w:val="22"/>
          <w:szCs w:val="22"/>
          <w:shd w:val="clear" w:color="auto" w:fill="D9D9D9" w:themeFill="background1" w:themeFillShade="D9"/>
        </w:rPr>
        <w:t>(In-person)</w:t>
      </w:r>
      <w:r>
        <w:rPr>
          <w:rStyle w:val="BookTitle"/>
          <w:b w:val="0"/>
          <w:bCs w:val="0"/>
          <w:color w:val="auto"/>
          <w:sz w:val="22"/>
          <w:szCs w:val="22"/>
        </w:rPr>
        <w:t xml:space="preserve">: Have participants raise their hands as you </w:t>
      </w:r>
      <w:r w:rsidR="009F32CD">
        <w:rPr>
          <w:rStyle w:val="BookTitle"/>
          <w:b w:val="0"/>
          <w:bCs w:val="0"/>
          <w:color w:val="auto"/>
          <w:sz w:val="22"/>
          <w:szCs w:val="22"/>
        </w:rPr>
        <w:t>read each emoji</w:t>
      </w:r>
      <w:r w:rsidR="0033141F">
        <w:rPr>
          <w:rStyle w:val="BookTitle"/>
          <w:b w:val="0"/>
          <w:bCs w:val="0"/>
          <w:color w:val="auto"/>
          <w:sz w:val="22"/>
          <w:szCs w:val="22"/>
        </w:rPr>
        <w:t xml:space="preserve"> number and description.</w:t>
      </w:r>
      <w:r w:rsidR="0033141F">
        <w:rPr>
          <w:rStyle w:val="BookTitle"/>
          <w:b w:val="0"/>
          <w:bCs w:val="0"/>
          <w:color w:val="auto"/>
          <w:sz w:val="22"/>
          <w:szCs w:val="22"/>
        </w:rPr>
        <w:br/>
      </w:r>
      <w:r w:rsidR="0033141F" w:rsidRPr="00B376EC">
        <w:rPr>
          <w:rStyle w:val="BookTitle"/>
          <w:b w:val="0"/>
          <w:bCs w:val="0"/>
          <w:color w:val="auto"/>
          <w:sz w:val="22"/>
          <w:szCs w:val="22"/>
          <w:shd w:val="clear" w:color="auto" w:fill="D9D9D9" w:themeFill="background1" w:themeFillShade="D9"/>
        </w:rPr>
        <w:t>(Virtual)</w:t>
      </w:r>
      <w:r w:rsidR="0033141F">
        <w:rPr>
          <w:rStyle w:val="BookTitle"/>
          <w:b w:val="0"/>
          <w:bCs w:val="0"/>
          <w:color w:val="auto"/>
          <w:sz w:val="22"/>
          <w:szCs w:val="22"/>
        </w:rPr>
        <w:t xml:space="preserve">: Have participants enter the number corresponding to the emoji that </w:t>
      </w:r>
      <w:r w:rsidR="00B376EC">
        <w:rPr>
          <w:rStyle w:val="BookTitle"/>
          <w:b w:val="0"/>
          <w:bCs w:val="0"/>
          <w:color w:val="auto"/>
          <w:sz w:val="22"/>
          <w:szCs w:val="22"/>
        </w:rPr>
        <w:t>applies in the chat window.</w:t>
      </w:r>
    </w:p>
    <w:p w14:paraId="4F124B5E" w14:textId="6A2EF927" w:rsidR="0076714C" w:rsidRPr="00346D7B" w:rsidRDefault="00B376EC" w:rsidP="00C61484">
      <w:pPr>
        <w:pStyle w:val="Bullet1"/>
        <w:rPr>
          <w:rStyle w:val="BookTitle"/>
          <w:b w:val="0"/>
          <w:bCs w:val="0"/>
          <w:color w:val="auto"/>
          <w:sz w:val="22"/>
          <w:szCs w:val="22"/>
        </w:rPr>
      </w:pPr>
      <w:r>
        <w:rPr>
          <w:rStyle w:val="BookTitle"/>
          <w:b w:val="0"/>
          <w:bCs w:val="0"/>
          <w:color w:val="auto"/>
          <w:sz w:val="22"/>
          <w:szCs w:val="22"/>
        </w:rPr>
        <w:t xml:space="preserve">Ask: </w:t>
      </w:r>
      <w:r w:rsidR="0076714C" w:rsidRPr="00346D7B">
        <w:rPr>
          <w:rStyle w:val="BookTitle"/>
          <w:b w:val="0"/>
          <w:bCs w:val="0"/>
          <w:color w:val="auto"/>
          <w:sz w:val="22"/>
          <w:szCs w:val="22"/>
        </w:rPr>
        <w:t>Does anyone want to tell us what you picked and why?</w:t>
      </w:r>
    </w:p>
    <w:p w14:paraId="0BE22434" w14:textId="3467157D" w:rsidR="0076714C" w:rsidRDefault="0076714C" w:rsidP="005C6FA0">
      <w:pPr>
        <w:pStyle w:val="Slide"/>
      </w:pPr>
      <w:r w:rsidRPr="00346D7B">
        <w:rPr>
          <w:b/>
          <w:bCs/>
        </w:rPr>
        <w:t>Slide 9 –</w:t>
      </w:r>
      <w:r>
        <w:rPr>
          <w:b/>
          <w:bCs/>
        </w:rPr>
        <w:t xml:space="preserve"> Individual Assignment</w:t>
      </w:r>
      <w:r w:rsidRPr="002C19DD">
        <w:t>: Quick reminder, which we</w:t>
      </w:r>
      <w:r>
        <w:t>’</w:t>
      </w:r>
      <w:r w:rsidRPr="002C19DD">
        <w:t xml:space="preserve">ll share again in the breakout groups –our next training session is [FILL DATE/TIME]. </w:t>
      </w:r>
      <w:r>
        <w:t>Before then, please</w:t>
      </w:r>
      <w:r w:rsidRPr="002C19DD">
        <w:t xml:space="preserve"> </w:t>
      </w:r>
      <w:r w:rsidR="5ED308ED">
        <w:t>look</w:t>
      </w:r>
      <w:r w:rsidRPr="002C19DD">
        <w:t xml:space="preserve"> at Phase 2 of the Toolkit, which focus</w:t>
      </w:r>
      <w:r>
        <w:t>es</w:t>
      </w:r>
      <w:r w:rsidRPr="002C19DD">
        <w:t xml:space="preserve"> on Designing and Planning an IET program.</w:t>
      </w:r>
    </w:p>
    <w:p w14:paraId="3D888BC0" w14:textId="61EA0175" w:rsidR="00346D7B" w:rsidRDefault="00346D7B" w:rsidP="005C6FA0">
      <w:pPr>
        <w:pStyle w:val="Slide"/>
      </w:pPr>
      <w:r w:rsidRPr="00346D7B">
        <w:rPr>
          <w:b/>
          <w:bCs/>
        </w:rPr>
        <w:t xml:space="preserve">Slide </w:t>
      </w:r>
      <w:r>
        <w:rPr>
          <w:b/>
          <w:bCs/>
        </w:rPr>
        <w:t>10</w:t>
      </w:r>
      <w:r w:rsidRPr="00346D7B">
        <w:rPr>
          <w:b/>
          <w:bCs/>
        </w:rPr>
        <w:t xml:space="preserve"> –</w:t>
      </w:r>
      <w:r>
        <w:rPr>
          <w:b/>
          <w:bCs/>
        </w:rPr>
        <w:t xml:space="preserve"> Cohort Discussion #1, Research and Assess</w:t>
      </w:r>
      <w:r w:rsidRPr="002C19DD">
        <w:t xml:space="preserve">: </w:t>
      </w:r>
      <w:r w:rsidR="00D63871">
        <w:t>Explain that cohorts will break out and meet to discuss the Research and Assess Phase</w:t>
      </w:r>
      <w:r w:rsidRPr="002C19DD">
        <w:t>.</w:t>
      </w:r>
    </w:p>
    <w:p w14:paraId="7FFF0CE0" w14:textId="3BEBE0B6" w:rsidR="00D63871" w:rsidRDefault="00D63871" w:rsidP="00565DB0">
      <w:pPr>
        <w:ind w:left="1080"/>
      </w:pPr>
      <w:r>
        <w:t xml:space="preserve">FACILITATORS: </w:t>
      </w:r>
      <w:r w:rsidRPr="00F56486">
        <w:rPr>
          <w:shd w:val="clear" w:color="auto" w:fill="D9D9D9" w:themeFill="background1" w:themeFillShade="D9"/>
        </w:rPr>
        <w:t>If virtual:</w:t>
      </w:r>
      <w:r>
        <w:t xml:space="preserve"> </w:t>
      </w:r>
      <w:r w:rsidRPr="0049675C">
        <w:t xml:space="preserve">Place yourself in the correct </w:t>
      </w:r>
      <w:r w:rsidR="00486EBE">
        <w:t xml:space="preserve">breakout </w:t>
      </w:r>
      <w:r w:rsidRPr="0049675C">
        <w:t>room</w:t>
      </w:r>
      <w:r>
        <w:t xml:space="preserve"> according to </w:t>
      </w:r>
      <w:r w:rsidR="00681D49">
        <w:t>your training plan</w:t>
      </w:r>
      <w:r w:rsidRPr="0049675C">
        <w:t>.</w:t>
      </w:r>
    </w:p>
    <w:p w14:paraId="1F43AA44" w14:textId="66C28378" w:rsidR="0076714C" w:rsidRPr="00D63871" w:rsidRDefault="0076714C" w:rsidP="00D63871">
      <w:pPr>
        <w:pStyle w:val="MainTopic"/>
      </w:pPr>
      <w:r w:rsidRPr="00D63871">
        <w:t xml:space="preserve">Cohort Discussion #1, Research and Assess </w:t>
      </w:r>
      <w:r w:rsidRPr="00D63871">
        <w:rPr>
          <w:b w:val="0"/>
          <w:bCs w:val="0"/>
        </w:rPr>
        <w:t>(65 min.)</w:t>
      </w:r>
    </w:p>
    <w:p w14:paraId="01E7B16C" w14:textId="77FB7FB1" w:rsidR="0076714C" w:rsidRPr="001A0D7F" w:rsidRDefault="0076714C" w:rsidP="001A0D7F">
      <w:pPr>
        <w:pStyle w:val="Topic"/>
        <w:numPr>
          <w:ilvl w:val="0"/>
          <w:numId w:val="29"/>
        </w:numPr>
        <w:ind w:left="1080"/>
      </w:pPr>
      <w:r w:rsidRPr="001A0D7F">
        <w:t>Welcome and brief introduction from cohort breakout facilitator</w:t>
      </w:r>
      <w:r w:rsidR="72EA1B1F">
        <w:t>.</w:t>
      </w:r>
    </w:p>
    <w:p w14:paraId="308E30FC" w14:textId="77777777" w:rsidR="0076714C" w:rsidRPr="002C19DD" w:rsidRDefault="0076714C" w:rsidP="005C6FA0">
      <w:pPr>
        <w:pStyle w:val="Slide"/>
      </w:pPr>
      <w:r w:rsidRPr="002C19DD">
        <w:t xml:space="preserve">Cohort Introductions – Build off Orientation </w:t>
      </w:r>
      <w:r>
        <w:t>i</w:t>
      </w:r>
      <w:r w:rsidRPr="002C19DD">
        <w:t>ntro</w:t>
      </w:r>
      <w:r>
        <w:t>ductions, if applicable</w:t>
      </w:r>
    </w:p>
    <w:p w14:paraId="59FA0897" w14:textId="77777777" w:rsidR="0076714C" w:rsidRPr="00EF2DB6" w:rsidRDefault="0076714C" w:rsidP="00151954">
      <w:pPr>
        <w:pStyle w:val="Subtopic"/>
        <w:numPr>
          <w:ilvl w:val="0"/>
          <w:numId w:val="30"/>
        </w:numPr>
      </w:pPr>
      <w:r w:rsidRPr="00EF2DB6">
        <w:t>One person per team answers the following questions</w:t>
      </w:r>
      <w:r>
        <w:t>.</w:t>
      </w:r>
    </w:p>
    <w:p w14:paraId="68287FEA" w14:textId="77777777" w:rsidR="0076714C" w:rsidRPr="001A0D7F" w:rsidRDefault="0076714C" w:rsidP="001A0D7F">
      <w:pPr>
        <w:pStyle w:val="Subtopic2"/>
      </w:pPr>
      <w:r w:rsidRPr="001A0D7F">
        <w:t>Who is on your team?</w:t>
      </w:r>
    </w:p>
    <w:p w14:paraId="74C025E5" w14:textId="77777777" w:rsidR="0076714C" w:rsidRPr="001A0D7F" w:rsidRDefault="0076714C" w:rsidP="001A0D7F">
      <w:pPr>
        <w:pStyle w:val="Subtopic2"/>
      </w:pPr>
      <w:r w:rsidRPr="001A0D7F">
        <w:t>What region of your state are you in?</w:t>
      </w:r>
    </w:p>
    <w:p w14:paraId="0A7AC5FE" w14:textId="71B03ABE" w:rsidR="0076714C" w:rsidRPr="001A0D7F" w:rsidRDefault="0076714C" w:rsidP="001A0D7F">
      <w:pPr>
        <w:pStyle w:val="Subtopic2"/>
      </w:pPr>
      <w:r w:rsidRPr="001A0D7F">
        <w:t xml:space="preserve">Where are you in the IET development process? If you’ve </w:t>
      </w:r>
      <w:r w:rsidR="40B2A6F6">
        <w:t>chosen</w:t>
      </w:r>
      <w:r w:rsidRPr="001A0D7F">
        <w:t xml:space="preserve"> an industry/occupation, what is it and why did you choose it?</w:t>
      </w:r>
    </w:p>
    <w:p w14:paraId="230A683C" w14:textId="77777777" w:rsidR="0076714C" w:rsidRPr="001A0D7F" w:rsidRDefault="0076714C" w:rsidP="001A0D7F">
      <w:pPr>
        <w:pStyle w:val="Subtopic2"/>
      </w:pPr>
      <w:r w:rsidRPr="001A0D7F">
        <w:t>What question/topic from the Research and Assess phase would you like to discuss with your peers today?</w:t>
      </w:r>
    </w:p>
    <w:p w14:paraId="614D79CC" w14:textId="77777777" w:rsidR="0076714C" w:rsidRPr="002C19DD" w:rsidRDefault="0076714C" w:rsidP="005C6FA0">
      <w:pPr>
        <w:pStyle w:val="Slide"/>
      </w:pPr>
      <w:r>
        <w:t>Facilitated D</w:t>
      </w:r>
      <w:r w:rsidRPr="002C19DD">
        <w:t>iscussion</w:t>
      </w:r>
    </w:p>
    <w:p w14:paraId="74466332" w14:textId="77777777" w:rsidR="0076714C" w:rsidRPr="00EF2DB6" w:rsidRDefault="0076714C" w:rsidP="00151954">
      <w:pPr>
        <w:pStyle w:val="Subtopic"/>
        <w:numPr>
          <w:ilvl w:val="0"/>
          <w:numId w:val="32"/>
        </w:numPr>
      </w:pPr>
      <w:r w:rsidRPr="00EF2DB6">
        <w:t>Address each of the topics/questions raised by participants, drawing in peer contributions whenever possible.</w:t>
      </w:r>
    </w:p>
    <w:p w14:paraId="4B585812" w14:textId="77777777" w:rsidR="0076714C" w:rsidRDefault="0076714C" w:rsidP="00151954">
      <w:pPr>
        <w:pStyle w:val="Subtopic"/>
      </w:pPr>
      <w:r w:rsidRPr="00EF2DB6">
        <w:t xml:space="preserve">If </w:t>
      </w:r>
      <w:r>
        <w:t>conversation is slow, consider these ideas:</w:t>
      </w:r>
      <w:r w:rsidRPr="00EF2DB6">
        <w:t xml:space="preserve"> </w:t>
      </w:r>
    </w:p>
    <w:p w14:paraId="17377B64" w14:textId="756B489F" w:rsidR="0076714C" w:rsidRPr="00FD4C2B" w:rsidRDefault="0076714C" w:rsidP="152157ED">
      <w:pPr>
        <w:pStyle w:val="ListParagraph"/>
        <w:numPr>
          <w:ilvl w:val="0"/>
          <w:numId w:val="38"/>
        </w:numPr>
        <w:spacing w:before="60" w:after="60" w:line="240" w:lineRule="auto"/>
        <w:ind w:left="1886"/>
      </w:pPr>
      <w:r w:rsidRPr="00FD4C2B">
        <w:t>Ask additional discussion questions, such as</w:t>
      </w:r>
      <w:r w:rsidR="3DCD463B">
        <w:t xml:space="preserve"> the following</w:t>
      </w:r>
      <w:r w:rsidRPr="00FD4C2B">
        <w:t>:</w:t>
      </w:r>
    </w:p>
    <w:p w14:paraId="3622910F" w14:textId="514484F8" w:rsidR="006849AD" w:rsidRDefault="006849AD" w:rsidP="00B376EC">
      <w:pPr>
        <w:pStyle w:val="Bullet1"/>
        <w:ind w:left="2160"/>
        <w:rPr>
          <w:rStyle w:val="BookTitle"/>
          <w:b w:val="0"/>
          <w:bCs w:val="0"/>
          <w:color w:val="auto"/>
          <w:sz w:val="22"/>
          <w:szCs w:val="22"/>
        </w:rPr>
      </w:pPr>
      <w:r>
        <w:rPr>
          <w:rStyle w:val="BookTitle"/>
          <w:b w:val="0"/>
          <w:bCs w:val="0"/>
          <w:color w:val="auto"/>
          <w:sz w:val="22"/>
          <w:szCs w:val="22"/>
        </w:rPr>
        <w:t xml:space="preserve">Has your team made progress </w:t>
      </w:r>
      <w:r w:rsidRPr="006849AD">
        <w:rPr>
          <w:rStyle w:val="BookTitle"/>
          <w:b w:val="0"/>
          <w:bCs w:val="0"/>
          <w:color w:val="auto"/>
          <w:sz w:val="22"/>
          <w:szCs w:val="22"/>
        </w:rPr>
        <w:t>on the team activity</w:t>
      </w:r>
      <w:r w:rsidR="00151954">
        <w:rPr>
          <w:rStyle w:val="BookTitle"/>
          <w:b w:val="0"/>
          <w:bCs w:val="0"/>
          <w:color w:val="auto"/>
          <w:sz w:val="22"/>
          <w:szCs w:val="22"/>
        </w:rPr>
        <w:t xml:space="preserve"> that we talked about at the end of the last training session</w:t>
      </w:r>
      <w:r w:rsidRPr="006849AD">
        <w:rPr>
          <w:rStyle w:val="BookTitle"/>
          <w:b w:val="0"/>
          <w:bCs w:val="0"/>
          <w:color w:val="auto"/>
          <w:sz w:val="22"/>
          <w:szCs w:val="22"/>
        </w:rPr>
        <w:t>? What challenges have you had? Have you had any aha moments?</w:t>
      </w:r>
    </w:p>
    <w:p w14:paraId="4CAE0CEA" w14:textId="10CA7F2A" w:rsidR="00151954" w:rsidRPr="006849AD" w:rsidRDefault="00151954" w:rsidP="00B376EC">
      <w:pPr>
        <w:pStyle w:val="Bullet1"/>
        <w:ind w:left="2160"/>
      </w:pPr>
      <w:r>
        <w:rPr>
          <w:rStyle w:val="BookTitle"/>
          <w:b w:val="0"/>
          <w:bCs w:val="0"/>
          <w:color w:val="auto"/>
          <w:sz w:val="22"/>
          <w:szCs w:val="22"/>
        </w:rPr>
        <w:t xml:space="preserve">Has anyone tried creating a 3-sentence elevator pitch </w:t>
      </w:r>
      <w:r w:rsidR="1DD36C2B">
        <w:t>for</w:t>
      </w:r>
      <w:r>
        <w:t xml:space="preserve"> the folks you will talk to in one of the key areas to get them engaged in an IET program</w:t>
      </w:r>
      <w:r>
        <w:rPr>
          <w:rStyle w:val="BookTitle"/>
          <w:b w:val="0"/>
          <w:bCs w:val="0"/>
          <w:color w:val="auto"/>
          <w:sz w:val="22"/>
          <w:szCs w:val="22"/>
        </w:rPr>
        <w:t>?</w:t>
      </w:r>
    </w:p>
    <w:p w14:paraId="46855E6E" w14:textId="3C12BE7D" w:rsidR="0076714C" w:rsidRPr="00EA1BF1" w:rsidRDefault="0076714C" w:rsidP="00B376EC">
      <w:pPr>
        <w:pStyle w:val="Bullet1"/>
        <w:ind w:left="2160"/>
      </w:pPr>
      <w:r w:rsidRPr="006849AD">
        <w:rPr>
          <w:rStyle w:val="BookTitle"/>
          <w:b w:val="0"/>
          <w:bCs w:val="0"/>
          <w:color w:val="auto"/>
          <w:sz w:val="22"/>
          <w:szCs w:val="22"/>
        </w:rPr>
        <w:t xml:space="preserve">How does the approach discussed in the Research and Assess Phase differ from the approach you currently use to select an IET project? What might you change based on what you’ve learned </w:t>
      </w:r>
      <w:r w:rsidRPr="00EA1BF1">
        <w:t>about IET so far?</w:t>
      </w:r>
    </w:p>
    <w:p w14:paraId="05847729" w14:textId="2DD48804" w:rsidR="0076714C" w:rsidRPr="00EA1BF1" w:rsidRDefault="0076714C" w:rsidP="00B376EC">
      <w:pPr>
        <w:pStyle w:val="Bullet1"/>
        <w:ind w:left="2160"/>
      </w:pPr>
      <w:r w:rsidRPr="006849AD">
        <w:rPr>
          <w:rStyle w:val="BookTitle"/>
          <w:b w:val="0"/>
          <w:bCs w:val="0"/>
          <w:color w:val="auto"/>
          <w:sz w:val="22"/>
          <w:szCs w:val="22"/>
        </w:rPr>
        <w:t>Which of the five key research areas we discussed ar</w:t>
      </w:r>
      <w:r w:rsidRPr="00EA1BF1">
        <w:t>e most challenging for you? What specific challenges have you encountered? What are some strategies to overcome those challenges?</w:t>
      </w:r>
    </w:p>
    <w:p w14:paraId="45DC012A" w14:textId="06E5DAE1" w:rsidR="0076714C" w:rsidRDefault="0076714C" w:rsidP="5C373644">
      <w:pPr>
        <w:pStyle w:val="ListParagraph"/>
        <w:numPr>
          <w:ilvl w:val="0"/>
          <w:numId w:val="38"/>
        </w:numPr>
        <w:spacing w:before="60" w:after="60" w:line="240" w:lineRule="auto"/>
        <w:ind w:left="1886"/>
      </w:pPr>
      <w:r w:rsidRPr="006849AD">
        <w:t xml:space="preserve">Refer to </w:t>
      </w:r>
      <w:r w:rsidR="00226AF2" w:rsidRPr="00226AF2">
        <w:rPr>
          <w:i/>
        </w:rPr>
        <w:t>1.C2_Research_Assess_Cohort_5 Key Research Areas_PPT</w:t>
      </w:r>
      <w:r w:rsidRPr="00226AF2">
        <w:rPr>
          <w:i/>
        </w:rPr>
        <w:t>.pptx</w:t>
      </w:r>
      <w:r w:rsidRPr="006849AD">
        <w:t xml:space="preserve"> for additional talking points to spark conversation starters.</w:t>
      </w:r>
    </w:p>
    <w:p w14:paraId="3507147E" w14:textId="071BE271" w:rsidR="00151954" w:rsidRPr="006849AD" w:rsidRDefault="00151954" w:rsidP="006849AD">
      <w:pPr>
        <w:pStyle w:val="ListParagraph"/>
        <w:numPr>
          <w:ilvl w:val="0"/>
          <w:numId w:val="38"/>
        </w:numPr>
        <w:ind w:left="1890"/>
      </w:pPr>
      <w:r>
        <w:lastRenderedPageBreak/>
        <w:t>Ask if they have started using the IET Assess Tool or the Needs Assessment Note-Taking Tool. You may want to share your screen and discuss how to use it and see if they have any questions.</w:t>
      </w:r>
    </w:p>
    <w:p w14:paraId="2425749D" w14:textId="77777777" w:rsidR="0076714C" w:rsidRPr="002C19DD" w:rsidRDefault="0076714C" w:rsidP="005C6FA0">
      <w:pPr>
        <w:pStyle w:val="Slide"/>
      </w:pPr>
      <w:r w:rsidRPr="002C19DD">
        <w:t>Close</w:t>
      </w:r>
    </w:p>
    <w:p w14:paraId="4BF76208" w14:textId="0945D6A2" w:rsidR="0076714C" w:rsidRPr="00EF2DB6" w:rsidRDefault="0076714C" w:rsidP="00151954">
      <w:pPr>
        <w:pStyle w:val="Subtopic"/>
        <w:numPr>
          <w:ilvl w:val="0"/>
          <w:numId w:val="40"/>
        </w:numPr>
      </w:pPr>
      <w:r w:rsidRPr="00EF2DB6">
        <w:t>Remind everyone about individual assignment for Phase 2</w:t>
      </w:r>
      <w:r w:rsidR="00705A09">
        <w:t>:</w:t>
      </w:r>
      <w:r w:rsidRPr="00EF2DB6">
        <w:t xml:space="preserve"> </w:t>
      </w:r>
    </w:p>
    <w:p w14:paraId="6C78B32E" w14:textId="77777777" w:rsidR="0076714C" w:rsidRPr="007B148E" w:rsidRDefault="0076714C" w:rsidP="00C61484">
      <w:pPr>
        <w:pStyle w:val="Bullet1"/>
      </w:pPr>
      <w:r w:rsidRPr="007B148E">
        <w:t>Read Section 2.0 Design and Plan in the IET Toolkit.</w:t>
      </w:r>
    </w:p>
    <w:p w14:paraId="6D7EE997" w14:textId="77777777" w:rsidR="0076714C" w:rsidRPr="007B148E" w:rsidRDefault="0076714C" w:rsidP="00C61484">
      <w:pPr>
        <w:pStyle w:val="Bullet1"/>
      </w:pPr>
      <w:r w:rsidRPr="007B148E">
        <w:t>Review the IET Planning Tool and all desk aids for the section.</w:t>
      </w:r>
    </w:p>
    <w:p w14:paraId="38D425B1" w14:textId="77777777" w:rsidR="0076714C" w:rsidRPr="007B148E" w:rsidRDefault="0076714C" w:rsidP="00C61484">
      <w:pPr>
        <w:pStyle w:val="Bullet1"/>
      </w:pPr>
      <w:r w:rsidRPr="007B148E">
        <w:t>Take notes and write down your questions about the Design and Plan phase in your Participant Guide.</w:t>
      </w:r>
    </w:p>
    <w:p w14:paraId="3DB6B711" w14:textId="77777777" w:rsidR="0076714C" w:rsidRPr="00F82D8F" w:rsidRDefault="0076714C" w:rsidP="00F82D8F">
      <w:pPr>
        <w:pStyle w:val="Subtopic"/>
        <w:numPr>
          <w:ilvl w:val="0"/>
          <w:numId w:val="40"/>
        </w:numPr>
      </w:pPr>
      <w:r w:rsidRPr="00F82D8F">
        <w:t>Remind everyone of next call on [ENTER DATE AND TIME] – Phase 2: Design and Plan.</w:t>
      </w:r>
    </w:p>
    <w:p w14:paraId="2599D0C2" w14:textId="77777777" w:rsidR="0076714C" w:rsidRPr="00F82D8F" w:rsidRDefault="0076714C" w:rsidP="00F82D8F">
      <w:pPr>
        <w:pStyle w:val="Subtopic"/>
        <w:numPr>
          <w:ilvl w:val="0"/>
          <w:numId w:val="40"/>
        </w:numPr>
      </w:pPr>
      <w:r w:rsidRPr="00F82D8F">
        <w:t>Thank participants and end session (no need to return to the main room).</w:t>
      </w:r>
    </w:p>
    <w:p w14:paraId="4B456899" w14:textId="77777777" w:rsidR="00206C97" w:rsidRPr="00206C97" w:rsidRDefault="00206C97" w:rsidP="00206C97"/>
    <w:sectPr w:rsidR="00206C97" w:rsidRPr="00206C97" w:rsidSect="00142235">
      <w:footerReference w:type="default" r:id="rId1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2040E" w14:textId="77777777" w:rsidR="00615558" w:rsidRDefault="00615558" w:rsidP="00F82D8F">
      <w:pPr>
        <w:spacing w:after="0" w:line="240" w:lineRule="auto"/>
      </w:pPr>
      <w:r>
        <w:separator/>
      </w:r>
    </w:p>
  </w:endnote>
  <w:endnote w:type="continuationSeparator" w:id="0">
    <w:p w14:paraId="5EF984EF" w14:textId="77777777" w:rsidR="00615558" w:rsidRDefault="00615558" w:rsidP="00F82D8F">
      <w:pPr>
        <w:spacing w:after="0" w:line="240" w:lineRule="auto"/>
      </w:pPr>
      <w:r>
        <w:continuationSeparator/>
      </w:r>
    </w:p>
  </w:endnote>
  <w:endnote w:type="continuationNotice" w:id="1">
    <w:p w14:paraId="792A9467" w14:textId="77777777" w:rsidR="00615558" w:rsidRDefault="00615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7BAE6D-041E-4CA2-9568-CD658D28E52B}"/>
    <w:embedBold r:id="rId2" w:fontKey="{13EE8E9B-2803-4BE1-9D05-A253629C5DB1}"/>
    <w:embedItalic r:id="rId3" w:fontKey="{A085EF7A-B781-4B2A-B18B-21AE4A7E5D4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Pro">
    <w:altName w:val="Verdana Pro"/>
    <w:charset w:val="00"/>
    <w:family w:val="swiss"/>
    <w:pitch w:val="variable"/>
    <w:sig w:usb0="80000287" w:usb1="00000043" w:usb2="00000000" w:usb3="00000000" w:csb0="0000009F" w:csb1="00000000"/>
    <w:embedRegular r:id="rId4" w:fontKey="{B28C15B2-43EC-4C45-A6AE-658037B68BCD}"/>
  </w:font>
  <w:font w:name="Segoe UI">
    <w:panose1 w:val="020B0502040204020203"/>
    <w:charset w:val="00"/>
    <w:family w:val="swiss"/>
    <w:pitch w:val="variable"/>
    <w:sig w:usb0="E4002EFF" w:usb1="C000E47F" w:usb2="00000009" w:usb3="00000000" w:csb0="000001FF" w:csb1="00000000"/>
    <w:embedRegular r:id="rId5" w:fontKey="{198F1CD9-1181-443B-B765-BE013D50760D}"/>
  </w:font>
  <w:font w:name="Calibri Light">
    <w:panose1 w:val="020F0302020204030204"/>
    <w:charset w:val="00"/>
    <w:family w:val="swiss"/>
    <w:pitch w:val="variable"/>
    <w:sig w:usb0="E4002EFF" w:usb1="C000247B" w:usb2="00000009" w:usb3="00000000" w:csb0="000001FF" w:csb1="00000000"/>
    <w:embedRegular r:id="rId6" w:fontKey="{1ED7E5F7-5F62-426A-B102-56A25F75026F}"/>
    <w:embedBold r:id="rId7" w:fontKey="{13D959B4-149B-4EEE-98B1-6EA2ADDC7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637947338"/>
      <w:docPartObj>
        <w:docPartGallery w:val="Page Numbers (Bottom of Page)"/>
        <w:docPartUnique/>
      </w:docPartObj>
    </w:sdtPr>
    <w:sdtEndPr/>
    <w:sdtContent>
      <w:p w14:paraId="7AF6DE82" w14:textId="740C905C" w:rsidR="00F82D8F" w:rsidRPr="001D692C" w:rsidRDefault="00F82D8F" w:rsidP="00F82D8F">
        <w:pPr>
          <w:pStyle w:val="Header"/>
          <w:pBdr>
            <w:top w:val="single" w:sz="4" w:space="1" w:color="auto"/>
          </w:pBdr>
          <w:rPr>
            <w:rFonts w:ascii="Times New Roman" w:hAnsi="Times New Roman" w:cs="Times New Roman"/>
            <w:sz w:val="20"/>
            <w:szCs w:val="20"/>
          </w:rPr>
        </w:pPr>
        <w:r w:rsidRPr="001D692C">
          <w:rPr>
            <w:rFonts w:ascii="Times New Roman" w:hAnsi="Times New Roman" w:cs="Times New Roman"/>
            <w:sz w:val="20"/>
            <w:szCs w:val="20"/>
          </w:rPr>
          <w:t xml:space="preserve">Facilitator Guide – Cohort Discussion </w:t>
        </w:r>
        <w:r w:rsidR="003F04BA" w:rsidRPr="001D692C">
          <w:rPr>
            <w:rFonts w:ascii="Times New Roman" w:hAnsi="Times New Roman" w:cs="Times New Roman"/>
            <w:sz w:val="20"/>
            <w:szCs w:val="20"/>
          </w:rPr>
          <w:t>for Phase 1:</w:t>
        </w:r>
        <w:r w:rsidRPr="001D692C">
          <w:rPr>
            <w:rFonts w:ascii="Times New Roman" w:hAnsi="Times New Roman" w:cs="Times New Roman"/>
            <w:sz w:val="20"/>
            <w:szCs w:val="20"/>
          </w:rPr>
          <w:t xml:space="preserve"> Research and Assess</w:t>
        </w:r>
        <w:r w:rsidRPr="001D692C">
          <w:rPr>
            <w:rFonts w:ascii="Times New Roman" w:hAnsi="Times New Roman" w:cs="Times New Roman"/>
            <w:sz w:val="20"/>
            <w:szCs w:val="20"/>
          </w:rPr>
          <w:tab/>
        </w:r>
        <w:r w:rsidRPr="001D692C">
          <w:rPr>
            <w:rFonts w:ascii="Times New Roman" w:hAnsi="Times New Roman" w:cs="Times New Roman"/>
            <w:sz w:val="20"/>
            <w:szCs w:val="20"/>
          </w:rPr>
          <w:fldChar w:fldCharType="begin"/>
        </w:r>
        <w:r w:rsidRPr="001D692C">
          <w:rPr>
            <w:rFonts w:ascii="Times New Roman" w:hAnsi="Times New Roman" w:cs="Times New Roman"/>
            <w:sz w:val="20"/>
            <w:szCs w:val="20"/>
          </w:rPr>
          <w:instrText xml:space="preserve"> PAGE   \* MERGEFORMAT </w:instrText>
        </w:r>
        <w:r w:rsidRPr="001D692C">
          <w:rPr>
            <w:rFonts w:ascii="Times New Roman" w:hAnsi="Times New Roman" w:cs="Times New Roman"/>
            <w:sz w:val="20"/>
            <w:szCs w:val="20"/>
          </w:rPr>
          <w:fldChar w:fldCharType="separate"/>
        </w:r>
        <w:r w:rsidRPr="001D692C">
          <w:rPr>
            <w:rFonts w:ascii="Times New Roman" w:hAnsi="Times New Roman" w:cs="Times New Roman"/>
            <w:sz w:val="20"/>
            <w:szCs w:val="20"/>
          </w:rPr>
          <w:t>4</w:t>
        </w:r>
        <w:r w:rsidRPr="001D692C">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4B520" w14:textId="77777777" w:rsidR="00615558" w:rsidRDefault="00615558" w:rsidP="00F82D8F">
      <w:pPr>
        <w:spacing w:after="0" w:line="240" w:lineRule="auto"/>
      </w:pPr>
      <w:r>
        <w:separator/>
      </w:r>
    </w:p>
  </w:footnote>
  <w:footnote w:type="continuationSeparator" w:id="0">
    <w:p w14:paraId="1F0BA554" w14:textId="77777777" w:rsidR="00615558" w:rsidRDefault="00615558" w:rsidP="00F82D8F">
      <w:pPr>
        <w:spacing w:after="0" w:line="240" w:lineRule="auto"/>
      </w:pPr>
      <w:r>
        <w:continuationSeparator/>
      </w:r>
    </w:p>
  </w:footnote>
  <w:footnote w:type="continuationNotice" w:id="1">
    <w:p w14:paraId="4BCE6A2C" w14:textId="77777777" w:rsidR="00615558" w:rsidRDefault="006155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30DD"/>
    <w:multiLevelType w:val="hybridMultilevel"/>
    <w:tmpl w:val="151C2188"/>
    <w:lvl w:ilvl="0" w:tplc="A11667C2">
      <w:start w:val="1"/>
      <w:numFmt w:val="upperLetter"/>
      <w:pStyle w:val="Top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D53AD"/>
    <w:multiLevelType w:val="hybridMultilevel"/>
    <w:tmpl w:val="8B525FC4"/>
    <w:lvl w:ilvl="0" w:tplc="6DCCC5E6">
      <w:start w:val="1"/>
      <w:numFmt w:val="decimal"/>
      <w:pStyle w:val="Subtopic"/>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F136BF8"/>
    <w:multiLevelType w:val="hybridMultilevel"/>
    <w:tmpl w:val="5EB6FD88"/>
    <w:lvl w:ilvl="0" w:tplc="FFFFFFFF">
      <w:start w:val="1"/>
      <w:numFmt w:val="decimal"/>
      <w:lvlText w:val="%1."/>
      <w:lvlJc w:val="left"/>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11813B84"/>
    <w:multiLevelType w:val="hybridMultilevel"/>
    <w:tmpl w:val="27DC9260"/>
    <w:lvl w:ilvl="0" w:tplc="27DC6D5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95829"/>
    <w:multiLevelType w:val="hybridMultilevel"/>
    <w:tmpl w:val="0AD4C380"/>
    <w:lvl w:ilvl="0" w:tplc="A46C7162">
      <w:start w:val="1"/>
      <w:numFmt w:val="bullet"/>
      <w:pStyle w:val="Bullet2"/>
      <w:lvlText w:val="−"/>
      <w:lvlJc w:val="left"/>
      <w:pPr>
        <w:ind w:left="720" w:hanging="360"/>
      </w:pPr>
      <w:rPr>
        <w:rFonts w:ascii="Calibri" w:hAnsi="Calibri" w:hint="default"/>
        <w:b/>
        <w:i w:val="0"/>
        <w:color w:val="806000" w:themeColor="accent4" w:themeShade="8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46958"/>
    <w:multiLevelType w:val="hybridMultilevel"/>
    <w:tmpl w:val="5F001B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680EFF"/>
    <w:multiLevelType w:val="hybridMultilevel"/>
    <w:tmpl w:val="F5D23902"/>
    <w:lvl w:ilvl="0" w:tplc="289C6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607451"/>
    <w:multiLevelType w:val="hybridMultilevel"/>
    <w:tmpl w:val="27068370"/>
    <w:lvl w:ilvl="0" w:tplc="04090015">
      <w:start w:val="1"/>
      <w:numFmt w:val="upperLetter"/>
      <w:lvlText w:val="%1."/>
      <w:lvlJc w:val="left"/>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306D0BB3"/>
    <w:multiLevelType w:val="hybridMultilevel"/>
    <w:tmpl w:val="FA38DB76"/>
    <w:lvl w:ilvl="0" w:tplc="FFFFFFFF">
      <w:start w:val="1"/>
      <w:numFmt w:val="lowerLetter"/>
      <w:lvlText w:val="%1."/>
      <w:lvlJc w:val="left"/>
      <w:pPr>
        <w:ind w:left="1440" w:hanging="360"/>
      </w:pPr>
      <w:rPr>
        <w:rFonts w:hint="default"/>
      </w:rPr>
    </w:lvl>
    <w:lvl w:ilvl="1" w:tplc="0409000F">
      <w:start w:val="1"/>
      <w:numFmt w:val="decimal"/>
      <w:lvlText w:val="%2."/>
      <w:lvlJc w:val="left"/>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313046FD"/>
    <w:multiLevelType w:val="hybridMultilevel"/>
    <w:tmpl w:val="94CA9EAE"/>
    <w:lvl w:ilvl="0" w:tplc="E3FA738E">
      <w:start w:val="1"/>
      <w:numFmt w:val="decimal"/>
      <w:lvlText w:val="Slide %1:"/>
      <w:lvlJc w:val="left"/>
      <w:pPr>
        <w:ind w:left="72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0" w15:restartNumberingAfterBreak="0">
    <w:nsid w:val="32FD413B"/>
    <w:multiLevelType w:val="hybridMultilevel"/>
    <w:tmpl w:val="ECE482A4"/>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1" w15:restartNumberingAfterBreak="0">
    <w:nsid w:val="35942D48"/>
    <w:multiLevelType w:val="hybridMultilevel"/>
    <w:tmpl w:val="9984C4AA"/>
    <w:lvl w:ilvl="0" w:tplc="0409000F">
      <w:start w:val="1"/>
      <w:numFmt w:val="decimal"/>
      <w:lvlText w:val="%1."/>
      <w:lvlJc w:val="left"/>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363C4B84"/>
    <w:multiLevelType w:val="hybridMultilevel"/>
    <w:tmpl w:val="452C14DE"/>
    <w:lvl w:ilvl="0" w:tplc="D82EFF48">
      <w:start w:val="1"/>
      <w:numFmt w:val="bullet"/>
      <w:pStyle w:val="Bullet1"/>
      <w:lvlText w:val=""/>
      <w:lvlJc w:val="left"/>
      <w:rPr>
        <w:rFonts w:ascii="Wingdings" w:hAnsi="Wingdings" w:hint="default"/>
        <w:color w:val="806000" w:themeColor="accent4" w:themeShade="80"/>
      </w:rPr>
    </w:lvl>
    <w:lvl w:ilvl="1" w:tplc="FFFFFFFF">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3" w15:restartNumberingAfterBreak="0">
    <w:nsid w:val="38B530AA"/>
    <w:multiLevelType w:val="hybridMultilevel"/>
    <w:tmpl w:val="5EB6FD88"/>
    <w:lvl w:ilvl="0" w:tplc="0409000F">
      <w:start w:val="1"/>
      <w:numFmt w:val="decimal"/>
      <w:lvlText w:val="%1."/>
      <w:lvlJc w:val="left"/>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15:restartNumberingAfterBreak="0">
    <w:nsid w:val="41FF18D4"/>
    <w:multiLevelType w:val="hybridMultilevel"/>
    <w:tmpl w:val="5EB6FD88"/>
    <w:lvl w:ilvl="0" w:tplc="FFFFFFFF">
      <w:start w:val="1"/>
      <w:numFmt w:val="decimal"/>
      <w:lvlText w:val="%1."/>
      <w:lvlJc w:val="left"/>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4A137BF1"/>
    <w:multiLevelType w:val="hybridMultilevel"/>
    <w:tmpl w:val="9E72253A"/>
    <w:lvl w:ilvl="0" w:tplc="781EA754">
      <w:start w:val="1"/>
      <w:numFmt w:val="upperRoman"/>
      <w:pStyle w:val="MainTopic"/>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4338F"/>
    <w:multiLevelType w:val="multilevel"/>
    <w:tmpl w:val="8AAC88D4"/>
    <w:lvl w:ilvl="0">
      <w:start w:val="1"/>
      <w:numFmt w:val="bullet"/>
      <w:lvlText w:val="n"/>
      <w:lvlJc w:val="left"/>
      <w:pPr>
        <w:tabs>
          <w:tab w:val="num" w:pos="6480"/>
        </w:tabs>
        <w:ind w:left="6480" w:hanging="360"/>
      </w:pPr>
      <w:rPr>
        <w:rFonts w:ascii="Wingdings" w:hAnsi="Wingdings" w:hint="default"/>
        <w:color w:val="806000" w:themeColor="accent4" w:themeShade="80"/>
        <w:sz w:val="1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D35BB6"/>
    <w:multiLevelType w:val="hybridMultilevel"/>
    <w:tmpl w:val="D9AC1424"/>
    <w:lvl w:ilvl="0" w:tplc="FFFFFFFF">
      <w:start w:val="1"/>
      <w:numFmt w:val="bullet"/>
      <w:lvlText w:val="-"/>
      <w:lvlJc w:val="left"/>
      <w:pPr>
        <w:ind w:left="1800" w:hanging="360"/>
      </w:pPr>
      <w:rPr>
        <w:rFonts w:ascii="Verdana Pro" w:eastAsia="Times New Roman" w:hAnsi="Verdana Pro" w:cs="Segoe UI" w:hint="default"/>
      </w:rPr>
    </w:lvl>
    <w:lvl w:ilvl="1" w:tplc="21008018">
      <w:start w:val="1"/>
      <w:numFmt w:val="lowerLetter"/>
      <w:pStyle w:val="Subtopic2"/>
      <w:lvlText w:val="%2."/>
      <w:lvlJc w:val="left"/>
      <w:rPr>
        <w:rFont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5A40255F"/>
    <w:multiLevelType w:val="hybridMultilevel"/>
    <w:tmpl w:val="5F001B2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5B0471A5"/>
    <w:multiLevelType w:val="hybridMultilevel"/>
    <w:tmpl w:val="ECE482A4"/>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0" w15:restartNumberingAfterBreak="0">
    <w:nsid w:val="5EBC0F39"/>
    <w:multiLevelType w:val="hybridMultilevel"/>
    <w:tmpl w:val="7004CC4C"/>
    <w:lvl w:ilvl="0" w:tplc="22CC7426">
      <w:start w:val="1"/>
      <w:numFmt w:val="bullet"/>
      <w:lvlText w:val=""/>
      <w:lvlJc w:val="left"/>
      <w:pPr>
        <w:ind w:left="720" w:hanging="360"/>
      </w:pPr>
      <w:rPr>
        <w:rFonts w:ascii="Wingdings" w:hAnsi="Wingdings"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D31A4"/>
    <w:multiLevelType w:val="hybridMultilevel"/>
    <w:tmpl w:val="4BCC6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B7136E"/>
    <w:multiLevelType w:val="multilevel"/>
    <w:tmpl w:val="3FA03704"/>
    <w:lvl w:ilvl="0">
      <w:start w:val="1"/>
      <w:numFmt w:val="upperLetter"/>
      <w:lvlText w:val="%1."/>
      <w:lvlJc w:val="left"/>
      <w:rPr>
        <w:rFonts w:hint="default"/>
      </w:rPr>
    </w:lvl>
    <w:lvl w:ilvl="1">
      <w:start w:val="1"/>
      <w:numFmt w:val="lowerLetter"/>
      <w:lvlText w:val="%1."/>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5"/>
  </w:num>
  <w:num w:numId="2">
    <w:abstractNumId w:val="0"/>
  </w:num>
  <w:num w:numId="3">
    <w:abstractNumId w:val="6"/>
  </w:num>
  <w:num w:numId="4">
    <w:abstractNumId w:val="1"/>
  </w:num>
  <w:num w:numId="5">
    <w:abstractNumId w:val="20"/>
  </w:num>
  <w:num w:numId="6">
    <w:abstractNumId w:val="12"/>
  </w:num>
  <w:num w:numId="7">
    <w:abstractNumId w:val="4"/>
  </w:num>
  <w:num w:numId="8">
    <w:abstractNumId w:val="16"/>
  </w:num>
  <w:num w:numId="9">
    <w:abstractNumId w:val="12"/>
  </w:num>
  <w:num w:numId="10">
    <w:abstractNumId w:val="12"/>
  </w:num>
  <w:num w:numId="11">
    <w:abstractNumId w:val="12"/>
  </w:num>
  <w:num w:numId="12">
    <w:abstractNumId w:val="12"/>
  </w:num>
  <w:num w:numId="13">
    <w:abstractNumId w:val="3"/>
  </w:num>
  <w:num w:numId="14">
    <w:abstractNumId w:val="7"/>
  </w:num>
  <w:num w:numId="15">
    <w:abstractNumId w:val="22"/>
  </w:num>
  <w:num w:numId="16">
    <w:abstractNumId w:val="17"/>
  </w:num>
  <w:num w:numId="17">
    <w:abstractNumId w:val="10"/>
  </w:num>
  <w:num w:numId="18">
    <w:abstractNumId w:val="19"/>
  </w:num>
  <w:num w:numId="19">
    <w:abstractNumId w:val="8"/>
  </w:num>
  <w:num w:numId="20">
    <w:abstractNumId w:val="11"/>
  </w:num>
  <w:num w:numId="21">
    <w:abstractNumId w:val="13"/>
  </w:num>
  <w:num w:numId="22">
    <w:abstractNumId w:val="14"/>
  </w:num>
  <w:num w:numId="23">
    <w:abstractNumId w:val="2"/>
  </w:num>
  <w:num w:numId="24">
    <w:abstractNumId w:val="1"/>
    <w:lvlOverride w:ilvl="0">
      <w:startOverride w:val="1"/>
    </w:lvlOverride>
  </w:num>
  <w:num w:numId="25">
    <w:abstractNumId w:val="0"/>
    <w:lvlOverride w:ilvl="0">
      <w:startOverride w:val="1"/>
    </w:lvlOverride>
  </w:num>
  <w:num w:numId="26">
    <w:abstractNumId w:val="0"/>
  </w:num>
  <w:num w:numId="27">
    <w:abstractNumId w:val="0"/>
  </w:num>
  <w:num w:numId="28">
    <w:abstractNumId w:val="0"/>
    <w:lvlOverride w:ilvl="0">
      <w:startOverride w:val="1"/>
    </w:lvlOverride>
  </w:num>
  <w:num w:numId="29">
    <w:abstractNumId w:val="0"/>
    <w:lvlOverride w:ilvl="0">
      <w:startOverride w:val="1"/>
    </w:lvlOverride>
  </w:num>
  <w:num w:numId="30">
    <w:abstractNumId w:val="1"/>
    <w:lvlOverride w:ilvl="0">
      <w:startOverride w:val="1"/>
    </w:lvlOverride>
  </w:num>
  <w:num w:numId="31">
    <w:abstractNumId w:val="0"/>
  </w:num>
  <w:num w:numId="32">
    <w:abstractNumId w:val="1"/>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lvl w:ilvl="0" w:tplc="FFFFFFFF">
        <w:start w:val="1"/>
        <w:numFmt w:val="lowerLetter"/>
        <w:lvlText w:val="%1."/>
        <w:lvlJc w:val="left"/>
        <w:pPr>
          <w:ind w:left="1440" w:hanging="360"/>
        </w:pPr>
      </w:lvl>
    </w:lvlOverride>
    <w:lvlOverride w:ilvl="1">
      <w:lvl w:ilvl="1" w:tplc="21008018">
        <w:start w:val="1"/>
        <w:numFmt w:val="lowerLetter"/>
        <w:pStyle w:val="Subtopic2"/>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36">
    <w:abstractNumId w:val="21"/>
  </w:num>
  <w:num w:numId="37">
    <w:abstractNumId w:val="17"/>
    <w:lvlOverride w:ilvl="0">
      <w:startOverride w:val="1"/>
      <w:lvl w:ilvl="0" w:tplc="FFFFFFFF">
        <w:start w:val="1"/>
        <w:numFmt w:val="lowerLetter"/>
        <w:lvlText w:val="%1."/>
        <w:lvlJc w:val="left"/>
        <w:pPr>
          <w:ind w:left="1440" w:hanging="360"/>
        </w:pPr>
      </w:lvl>
    </w:lvlOverride>
  </w:num>
  <w:num w:numId="38">
    <w:abstractNumId w:val="5"/>
  </w:num>
  <w:num w:numId="39">
    <w:abstractNumId w:val="0"/>
  </w:num>
  <w:num w:numId="40">
    <w:abstractNumId w:val="1"/>
    <w:lvlOverride w:ilvl="0">
      <w:startOverride w:val="1"/>
    </w:lvlOverride>
  </w:num>
  <w:num w:numId="41">
    <w:abstractNumId w:val="17"/>
    <w:lvlOverride w:ilvl="0">
      <w:startOverride w:val="1"/>
      <w:lvl w:ilvl="0" w:tplc="FFFFFFFF">
        <w:start w:val="1"/>
        <w:numFmt w:val="lowerLetter"/>
        <w:lvlText w:val="%1."/>
        <w:lvlJc w:val="left"/>
        <w:pPr>
          <w:ind w:left="1440" w:hanging="360"/>
        </w:pPr>
      </w:lvl>
    </w:lvlOverride>
  </w:num>
  <w:num w:numId="42">
    <w:abstractNumId w:val="18"/>
  </w:num>
  <w:num w:numId="43">
    <w:abstractNumId w:val="1"/>
  </w:num>
  <w:num w:numId="44">
    <w:abstractNumId w:val="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734"/>
    <w:rsid w:val="000A20D0"/>
    <w:rsid w:val="000D2CFF"/>
    <w:rsid w:val="000D73D9"/>
    <w:rsid w:val="00112CFF"/>
    <w:rsid w:val="00142235"/>
    <w:rsid w:val="00151954"/>
    <w:rsid w:val="0019063B"/>
    <w:rsid w:val="001A0D7F"/>
    <w:rsid w:val="001A73AC"/>
    <w:rsid w:val="001D692C"/>
    <w:rsid w:val="00206C97"/>
    <w:rsid w:val="0021289F"/>
    <w:rsid w:val="00226AF2"/>
    <w:rsid w:val="00251950"/>
    <w:rsid w:val="00290987"/>
    <w:rsid w:val="00292BD0"/>
    <w:rsid w:val="0033141F"/>
    <w:rsid w:val="00346D7B"/>
    <w:rsid w:val="003526A5"/>
    <w:rsid w:val="00374409"/>
    <w:rsid w:val="003C4FF4"/>
    <w:rsid w:val="003D16FA"/>
    <w:rsid w:val="003F04BA"/>
    <w:rsid w:val="003F4518"/>
    <w:rsid w:val="00486EBE"/>
    <w:rsid w:val="004B2699"/>
    <w:rsid w:val="00565DB0"/>
    <w:rsid w:val="005C6FA0"/>
    <w:rsid w:val="005F599F"/>
    <w:rsid w:val="00615558"/>
    <w:rsid w:val="00681D49"/>
    <w:rsid w:val="006849AD"/>
    <w:rsid w:val="00697515"/>
    <w:rsid w:val="00705A09"/>
    <w:rsid w:val="0076714C"/>
    <w:rsid w:val="007C2C5B"/>
    <w:rsid w:val="007F52C2"/>
    <w:rsid w:val="00823376"/>
    <w:rsid w:val="008B0720"/>
    <w:rsid w:val="008B15A0"/>
    <w:rsid w:val="009159B7"/>
    <w:rsid w:val="009B35C8"/>
    <w:rsid w:val="009F32CD"/>
    <w:rsid w:val="00A63638"/>
    <w:rsid w:val="00A75D01"/>
    <w:rsid w:val="00A94FD0"/>
    <w:rsid w:val="00B13119"/>
    <w:rsid w:val="00B376EC"/>
    <w:rsid w:val="00B91C0D"/>
    <w:rsid w:val="00BB1851"/>
    <w:rsid w:val="00BB2734"/>
    <w:rsid w:val="00C05730"/>
    <w:rsid w:val="00C14F08"/>
    <w:rsid w:val="00C25B90"/>
    <w:rsid w:val="00C45107"/>
    <w:rsid w:val="00C61484"/>
    <w:rsid w:val="00C710D7"/>
    <w:rsid w:val="00CC7411"/>
    <w:rsid w:val="00D1132E"/>
    <w:rsid w:val="00D24637"/>
    <w:rsid w:val="00D63871"/>
    <w:rsid w:val="00D97ADE"/>
    <w:rsid w:val="00E26310"/>
    <w:rsid w:val="00E46BA4"/>
    <w:rsid w:val="00E90282"/>
    <w:rsid w:val="00EE1457"/>
    <w:rsid w:val="00EE3375"/>
    <w:rsid w:val="00EE748F"/>
    <w:rsid w:val="00F05B22"/>
    <w:rsid w:val="00F64B4C"/>
    <w:rsid w:val="00F82D8F"/>
    <w:rsid w:val="00FA0450"/>
    <w:rsid w:val="00FA73E1"/>
    <w:rsid w:val="0122CE24"/>
    <w:rsid w:val="031A5695"/>
    <w:rsid w:val="04F1744E"/>
    <w:rsid w:val="054E64AA"/>
    <w:rsid w:val="07CF8A1A"/>
    <w:rsid w:val="08B39A66"/>
    <w:rsid w:val="0A163B80"/>
    <w:rsid w:val="0A4AEDD8"/>
    <w:rsid w:val="0BDC2B60"/>
    <w:rsid w:val="0CF466D7"/>
    <w:rsid w:val="0DFE9BA0"/>
    <w:rsid w:val="0E869045"/>
    <w:rsid w:val="0FE8B10B"/>
    <w:rsid w:val="102D9634"/>
    <w:rsid w:val="10BA2F5C"/>
    <w:rsid w:val="13AEF83E"/>
    <w:rsid w:val="13BF69C7"/>
    <w:rsid w:val="13EE63CB"/>
    <w:rsid w:val="152157ED"/>
    <w:rsid w:val="156195FD"/>
    <w:rsid w:val="16437824"/>
    <w:rsid w:val="179345F5"/>
    <w:rsid w:val="193954C1"/>
    <w:rsid w:val="19F5117E"/>
    <w:rsid w:val="1AB63B49"/>
    <w:rsid w:val="1AFB3238"/>
    <w:rsid w:val="1C5404E3"/>
    <w:rsid w:val="1C5B8CC7"/>
    <w:rsid w:val="1D27496B"/>
    <w:rsid w:val="1DD36C2B"/>
    <w:rsid w:val="1EDB0296"/>
    <w:rsid w:val="1F8D5069"/>
    <w:rsid w:val="1FC71B77"/>
    <w:rsid w:val="21B107AB"/>
    <w:rsid w:val="237A636D"/>
    <w:rsid w:val="23E6396D"/>
    <w:rsid w:val="24198861"/>
    <w:rsid w:val="25209501"/>
    <w:rsid w:val="2693B1FE"/>
    <w:rsid w:val="26C3ED46"/>
    <w:rsid w:val="28E571A0"/>
    <w:rsid w:val="2AB49877"/>
    <w:rsid w:val="2E849F67"/>
    <w:rsid w:val="2EB20E8B"/>
    <w:rsid w:val="2FFECF68"/>
    <w:rsid w:val="3150B1A7"/>
    <w:rsid w:val="3226153E"/>
    <w:rsid w:val="33223C34"/>
    <w:rsid w:val="3463DA1B"/>
    <w:rsid w:val="37117FCE"/>
    <w:rsid w:val="38242C9A"/>
    <w:rsid w:val="387051FD"/>
    <w:rsid w:val="3A208FC4"/>
    <w:rsid w:val="3A8DCAE9"/>
    <w:rsid w:val="3A9CC2A0"/>
    <w:rsid w:val="3BA625F1"/>
    <w:rsid w:val="3DCC0F2C"/>
    <w:rsid w:val="3DCD463B"/>
    <w:rsid w:val="3F65F558"/>
    <w:rsid w:val="3FADA2CE"/>
    <w:rsid w:val="40B2A6F6"/>
    <w:rsid w:val="40C69667"/>
    <w:rsid w:val="413F5A9A"/>
    <w:rsid w:val="4286FE6E"/>
    <w:rsid w:val="42C4F7F6"/>
    <w:rsid w:val="435A42F6"/>
    <w:rsid w:val="454CD095"/>
    <w:rsid w:val="46F3B5AA"/>
    <w:rsid w:val="47B09557"/>
    <w:rsid w:val="489E351A"/>
    <w:rsid w:val="4A097F8B"/>
    <w:rsid w:val="4A18B9D4"/>
    <w:rsid w:val="4B196D80"/>
    <w:rsid w:val="4C438194"/>
    <w:rsid w:val="4DF9651E"/>
    <w:rsid w:val="4ECF4780"/>
    <w:rsid w:val="501BD55E"/>
    <w:rsid w:val="51F28419"/>
    <w:rsid w:val="52349CA9"/>
    <w:rsid w:val="568AA540"/>
    <w:rsid w:val="5793DE36"/>
    <w:rsid w:val="57BC3BE5"/>
    <w:rsid w:val="587D76AB"/>
    <w:rsid w:val="59EBAD17"/>
    <w:rsid w:val="5A30A406"/>
    <w:rsid w:val="5A53244C"/>
    <w:rsid w:val="5B7642A1"/>
    <w:rsid w:val="5C373644"/>
    <w:rsid w:val="5D72A5CB"/>
    <w:rsid w:val="5ED308ED"/>
    <w:rsid w:val="60D9631E"/>
    <w:rsid w:val="63035B42"/>
    <w:rsid w:val="649170A1"/>
    <w:rsid w:val="64EE60FD"/>
    <w:rsid w:val="689EE69C"/>
    <w:rsid w:val="6D338C12"/>
    <w:rsid w:val="706D53BF"/>
    <w:rsid w:val="7236B91A"/>
    <w:rsid w:val="72EA1B1F"/>
    <w:rsid w:val="74A1CD64"/>
    <w:rsid w:val="7714A779"/>
    <w:rsid w:val="7727725F"/>
    <w:rsid w:val="77642541"/>
    <w:rsid w:val="787750BB"/>
    <w:rsid w:val="79BE6AC0"/>
    <w:rsid w:val="7C75056F"/>
    <w:rsid w:val="7CD1F5CB"/>
    <w:rsid w:val="7DA53A53"/>
    <w:rsid w:val="7E51E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4265A"/>
  <w15:chartTrackingRefBased/>
  <w15:docId w15:val="{9BF9E56B-0BD8-4072-9E9C-044628D3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734"/>
    <w:pPr>
      <w:pBdr>
        <w:bottom w:val="single" w:sz="4" w:space="1" w:color="auto"/>
      </w:pBdr>
      <w:spacing w:before="120" w:after="120" w:line="240" w:lineRule="auto"/>
      <w:outlineLvl w:val="0"/>
    </w:pPr>
    <w:rPr>
      <w:b/>
      <w:bCs/>
      <w:color w:val="2F5496" w:themeColor="accent1" w:themeShade="BF"/>
      <w:sz w:val="28"/>
      <w:szCs w:val="28"/>
    </w:rPr>
  </w:style>
  <w:style w:type="paragraph" w:styleId="Heading2">
    <w:name w:val="heading 2"/>
    <w:basedOn w:val="Normal"/>
    <w:next w:val="Normal"/>
    <w:link w:val="Heading2Char"/>
    <w:uiPriority w:val="9"/>
    <w:unhideWhenUsed/>
    <w:qFormat/>
    <w:rsid w:val="00EE748F"/>
    <w:pPr>
      <w:spacing w:before="120" w:after="120" w:line="240" w:lineRule="auto"/>
      <w:outlineLvl w:val="1"/>
    </w:pPr>
    <w:rPr>
      <w:rFonts w:asciiTheme="majorHAnsi" w:hAnsiTheme="majorHAnsi" w:cstheme="majorHAnsi"/>
      <w:b/>
      <w:bCs/>
      <w:color w:val="0080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734"/>
    <w:rPr>
      <w:b/>
      <w:bCs/>
      <w:color w:val="2F5496" w:themeColor="accent1" w:themeShade="BF"/>
      <w:sz w:val="28"/>
      <w:szCs w:val="28"/>
    </w:rPr>
  </w:style>
  <w:style w:type="character" w:styleId="BookTitle">
    <w:name w:val="Book Title"/>
    <w:uiPriority w:val="33"/>
    <w:qFormat/>
    <w:rsid w:val="00BB2734"/>
    <w:rPr>
      <w:b/>
      <w:bCs/>
      <w:color w:val="2F5496" w:themeColor="accent1" w:themeShade="BF"/>
      <w:sz w:val="32"/>
      <w:szCs w:val="32"/>
    </w:rPr>
  </w:style>
  <w:style w:type="character" w:customStyle="1" w:styleId="Heading2Char">
    <w:name w:val="Heading 2 Char"/>
    <w:basedOn w:val="DefaultParagraphFont"/>
    <w:link w:val="Heading2"/>
    <w:uiPriority w:val="9"/>
    <w:rsid w:val="00EE748F"/>
    <w:rPr>
      <w:rFonts w:asciiTheme="majorHAnsi" w:hAnsiTheme="majorHAnsi" w:cstheme="majorHAnsi"/>
      <w:b/>
      <w:bCs/>
      <w:color w:val="008080"/>
      <w:sz w:val="26"/>
      <w:szCs w:val="26"/>
    </w:rPr>
  </w:style>
  <w:style w:type="paragraph" w:styleId="ListParagraph">
    <w:name w:val="List Paragraph"/>
    <w:basedOn w:val="Normal"/>
    <w:uiPriority w:val="34"/>
    <w:qFormat/>
    <w:rsid w:val="00EE748F"/>
    <w:pPr>
      <w:ind w:left="720"/>
      <w:contextualSpacing/>
    </w:pPr>
  </w:style>
  <w:style w:type="paragraph" w:customStyle="1" w:styleId="MainTopic">
    <w:name w:val="Main Topic"/>
    <w:basedOn w:val="ListParagraph"/>
    <w:autoRedefine/>
    <w:qFormat/>
    <w:rsid w:val="00D63871"/>
    <w:pPr>
      <w:numPr>
        <w:numId w:val="1"/>
      </w:numPr>
      <w:spacing w:before="80" w:after="80" w:line="240" w:lineRule="auto"/>
      <w:contextualSpacing w:val="0"/>
    </w:pPr>
    <w:rPr>
      <w:rFonts w:cstheme="minorHAnsi"/>
      <w:b/>
      <w:bCs/>
      <w:color w:val="000000"/>
      <w:u w:val="single"/>
    </w:rPr>
  </w:style>
  <w:style w:type="paragraph" w:customStyle="1" w:styleId="Topic">
    <w:name w:val="Topic"/>
    <w:basedOn w:val="ListParagraph"/>
    <w:qFormat/>
    <w:rsid w:val="00EE748F"/>
    <w:pPr>
      <w:numPr>
        <w:numId w:val="2"/>
      </w:numPr>
      <w:ind w:left="1080"/>
    </w:pPr>
  </w:style>
  <w:style w:type="paragraph" w:customStyle="1" w:styleId="Slide">
    <w:name w:val="Slide"/>
    <w:basedOn w:val="Topic"/>
    <w:autoRedefine/>
    <w:qFormat/>
    <w:rsid w:val="005C6FA0"/>
    <w:pPr>
      <w:spacing w:after="80" w:line="240" w:lineRule="auto"/>
      <w:contextualSpacing w:val="0"/>
    </w:pPr>
    <w:rPr>
      <w:rFonts w:cstheme="minorHAnsi"/>
      <w:color w:val="000000"/>
    </w:rPr>
  </w:style>
  <w:style w:type="paragraph" w:customStyle="1" w:styleId="Subtopic">
    <w:name w:val="Subtopic"/>
    <w:basedOn w:val="Topic"/>
    <w:autoRedefine/>
    <w:qFormat/>
    <w:rsid w:val="00151954"/>
    <w:pPr>
      <w:numPr>
        <w:numId w:val="4"/>
      </w:numPr>
      <w:spacing w:before="80" w:after="80" w:line="240" w:lineRule="auto"/>
      <w:contextualSpacing w:val="0"/>
    </w:pPr>
  </w:style>
  <w:style w:type="paragraph" w:customStyle="1" w:styleId="Bullet1">
    <w:name w:val="Bullet 1"/>
    <w:basedOn w:val="ListParagraph"/>
    <w:link w:val="Bullet1Char"/>
    <w:autoRedefine/>
    <w:qFormat/>
    <w:rsid w:val="00C61484"/>
    <w:pPr>
      <w:numPr>
        <w:numId w:val="6"/>
      </w:numPr>
      <w:spacing w:before="60" w:after="60" w:line="240" w:lineRule="auto"/>
      <w:ind w:left="1980" w:hanging="270"/>
      <w:contextualSpacing w:val="0"/>
    </w:pPr>
  </w:style>
  <w:style w:type="paragraph" w:customStyle="1" w:styleId="Bullet2">
    <w:name w:val="Bullet 2"/>
    <w:basedOn w:val="Normal"/>
    <w:autoRedefine/>
    <w:rsid w:val="00A63638"/>
    <w:pPr>
      <w:numPr>
        <w:numId w:val="7"/>
      </w:numPr>
      <w:spacing w:before="60" w:after="60" w:line="240" w:lineRule="auto"/>
      <w:ind w:left="2160"/>
    </w:pPr>
  </w:style>
  <w:style w:type="paragraph" w:customStyle="1" w:styleId="Subtopic2">
    <w:name w:val="Subtopic 2"/>
    <w:basedOn w:val="paragraph"/>
    <w:autoRedefine/>
    <w:qFormat/>
    <w:rsid w:val="001A0D7F"/>
    <w:pPr>
      <w:numPr>
        <w:ilvl w:val="1"/>
        <w:numId w:val="35"/>
      </w:numPr>
      <w:spacing w:beforeLines="40" w:before="96" w:beforeAutospacing="0" w:afterLines="40" w:after="96" w:afterAutospacing="0"/>
      <w:ind w:left="1890"/>
      <w:textAlignment w:val="baseline"/>
    </w:pPr>
    <w:rPr>
      <w:rFonts w:asciiTheme="minorHAnsi" w:hAnsiTheme="minorHAnsi" w:cstheme="minorHAnsi"/>
      <w:color w:val="000000" w:themeColor="text1"/>
      <w:sz w:val="22"/>
      <w:szCs w:val="22"/>
    </w:rPr>
  </w:style>
  <w:style w:type="paragraph" w:customStyle="1" w:styleId="paragraph">
    <w:name w:val="paragraph"/>
    <w:basedOn w:val="Normal"/>
    <w:rsid w:val="00D97A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97ADE"/>
  </w:style>
  <w:style w:type="paragraph" w:styleId="BodyText">
    <w:name w:val="Body Text"/>
    <w:link w:val="BodyTextChar"/>
    <w:unhideWhenUsed/>
    <w:qFormat/>
    <w:rsid w:val="00D97ADE"/>
    <w:pPr>
      <w:spacing w:after="120" w:line="280" w:lineRule="exact"/>
      <w:ind w:left="360"/>
    </w:pPr>
    <w:rPr>
      <w:rFonts w:cstheme="minorHAnsi"/>
      <w:color w:val="000000"/>
    </w:rPr>
  </w:style>
  <w:style w:type="character" w:customStyle="1" w:styleId="BodyTextChar">
    <w:name w:val="Body Text Char"/>
    <w:basedOn w:val="DefaultParagraphFont"/>
    <w:link w:val="BodyText"/>
    <w:rsid w:val="00D97ADE"/>
    <w:rPr>
      <w:rFonts w:cstheme="minorHAnsi"/>
      <w:color w:val="000000"/>
    </w:rPr>
  </w:style>
  <w:style w:type="character" w:customStyle="1" w:styleId="Bullet1Char">
    <w:name w:val="Bullet 1 Char"/>
    <w:basedOn w:val="DefaultParagraphFont"/>
    <w:link w:val="Bullet1"/>
    <w:rsid w:val="00C61484"/>
  </w:style>
  <w:style w:type="table" w:styleId="TableGrid">
    <w:name w:val="Table Grid"/>
    <w:basedOn w:val="TableNormal"/>
    <w:uiPriority w:val="39"/>
    <w:rsid w:val="00D63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2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D8F"/>
  </w:style>
  <w:style w:type="paragraph" w:styleId="Footer">
    <w:name w:val="footer"/>
    <w:basedOn w:val="Normal"/>
    <w:link w:val="FooterChar"/>
    <w:uiPriority w:val="99"/>
    <w:unhideWhenUsed/>
    <w:rsid w:val="00F82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D8F"/>
  </w:style>
  <w:style w:type="character" w:styleId="CommentReference">
    <w:name w:val="annotation reference"/>
    <w:basedOn w:val="DefaultParagraphFont"/>
    <w:uiPriority w:val="99"/>
    <w:semiHidden/>
    <w:unhideWhenUsed/>
    <w:rsid w:val="00D24637"/>
    <w:rPr>
      <w:sz w:val="16"/>
      <w:szCs w:val="16"/>
    </w:rPr>
  </w:style>
  <w:style w:type="paragraph" w:styleId="CommentText">
    <w:name w:val="annotation text"/>
    <w:basedOn w:val="Normal"/>
    <w:link w:val="CommentTextChar"/>
    <w:uiPriority w:val="99"/>
    <w:semiHidden/>
    <w:unhideWhenUsed/>
    <w:rsid w:val="00D24637"/>
    <w:pPr>
      <w:spacing w:line="240" w:lineRule="auto"/>
    </w:pPr>
    <w:rPr>
      <w:sz w:val="20"/>
      <w:szCs w:val="20"/>
    </w:rPr>
  </w:style>
  <w:style w:type="character" w:customStyle="1" w:styleId="CommentTextChar">
    <w:name w:val="Comment Text Char"/>
    <w:basedOn w:val="DefaultParagraphFont"/>
    <w:link w:val="CommentText"/>
    <w:uiPriority w:val="99"/>
    <w:semiHidden/>
    <w:rsid w:val="00D24637"/>
    <w:rPr>
      <w:sz w:val="20"/>
      <w:szCs w:val="20"/>
    </w:rPr>
  </w:style>
  <w:style w:type="paragraph" w:styleId="CommentSubject">
    <w:name w:val="annotation subject"/>
    <w:basedOn w:val="CommentText"/>
    <w:next w:val="CommentText"/>
    <w:link w:val="CommentSubjectChar"/>
    <w:uiPriority w:val="99"/>
    <w:semiHidden/>
    <w:unhideWhenUsed/>
    <w:rsid w:val="00D24637"/>
    <w:rPr>
      <w:b/>
      <w:bCs/>
    </w:rPr>
  </w:style>
  <w:style w:type="character" w:customStyle="1" w:styleId="CommentSubjectChar">
    <w:name w:val="Comment Subject Char"/>
    <w:basedOn w:val="CommentTextChar"/>
    <w:link w:val="CommentSubject"/>
    <w:uiPriority w:val="99"/>
    <w:semiHidden/>
    <w:rsid w:val="00D24637"/>
    <w:rPr>
      <w:b/>
      <w:bCs/>
      <w:sz w:val="20"/>
      <w:szCs w:val="20"/>
    </w:rPr>
  </w:style>
  <w:style w:type="paragraph" w:styleId="Revision">
    <w:name w:val="Revision"/>
    <w:hidden/>
    <w:uiPriority w:val="99"/>
    <w:semiHidden/>
    <w:rsid w:val="008B07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89BFB7-72E6-4F4F-9CF4-B0028F1F2A07}">
  <ds:schemaRefs>
    <ds:schemaRef ds:uri="http://schemas.microsoft.com/sharepoint/v3/contenttype/forms"/>
  </ds:schemaRefs>
</ds:datastoreItem>
</file>

<file path=customXml/itemProps2.xml><?xml version="1.0" encoding="utf-8"?>
<ds:datastoreItem xmlns:ds="http://schemas.openxmlformats.org/officeDocument/2006/customXml" ds:itemID="{5AF04035-C0F2-4BED-94FF-26CB61AEE8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79A073-09ED-4FD5-999D-9462BAFD5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Phase 1: Research and Assess, Cohort Discussion #1 Facilitator Guide</vt:lpstr>
    </vt:vector>
  </TitlesOfParts>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1: Research and Assess, Cohort Discussion #1 Facilitator Guide</dc:title>
  <dc:subject>Phase 1: Research and Assess, Cohort Discussion #1 Facilitator Guide</dc:subject>
  <dc:creator>U.S. Department of Education Office of Career Technical and Adult Education</dc:creator>
  <cp:keywords>IET Design Camp; cohort discussion #1; phase 1, research and assess; U.S. Department of Education, Office of Career, Technical and Adult Education</cp:keywords>
  <dc:description>Copyright status: Public domain.</dc:description>
  <cp:lastModifiedBy>Johnson, Dee Dee</cp:lastModifiedBy>
  <cp:revision>9</cp:revision>
  <dcterms:created xsi:type="dcterms:W3CDTF">2022-04-15T20:14:00Z</dcterms:created>
  <dcterms:modified xsi:type="dcterms:W3CDTF">2022-05-05T13:22:00Z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ies>
</file>