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DE9A" w14:textId="284750AA" w:rsidR="00882DD2" w:rsidRDefault="009A240D" w:rsidP="00882DD2">
      <w:pPr>
        <w:tabs>
          <w:tab w:val="left" w:pos="9946"/>
        </w:tabs>
        <w:rPr>
          <w:rFonts w:cstheme="minorHAnsi"/>
          <w:sz w:val="22"/>
          <w:szCs w:val="22"/>
        </w:rPr>
      </w:pPr>
      <w:r w:rsidRPr="001F4468">
        <w:rPr>
          <w:rFonts w:cstheme="minorHAnsi"/>
          <w:b/>
          <w:bCs/>
          <w:noProof/>
          <w:sz w:val="28"/>
          <w:szCs w:val="28"/>
        </w:rPr>
        <mc:AlternateContent>
          <mc:Choice Requires="wps">
            <w:drawing>
              <wp:anchor distT="0" distB="0" distL="114300" distR="114300" simplePos="0" relativeHeight="251686912" behindDoc="0" locked="0" layoutInCell="1" allowOverlap="1" wp14:anchorId="7DE49663" wp14:editId="517F65C2">
                <wp:simplePos x="0" y="0"/>
                <wp:positionH relativeFrom="column">
                  <wp:posOffset>-233045</wp:posOffset>
                </wp:positionH>
                <wp:positionV relativeFrom="paragraph">
                  <wp:posOffset>178580</wp:posOffset>
                </wp:positionV>
                <wp:extent cx="1371600" cy="0"/>
                <wp:effectExtent l="0" t="63500" r="0" b="6350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19B16A3" id="_x0000_t32" coordsize="21600,21600" o:spt="32" o:oned="t" path="m,l21600,21600e" filled="f">
                <v:path arrowok="t" fillok="f" o:connecttype="none"/>
                <o:lock v:ext="edit" shapetype="t"/>
              </v:shapetype>
              <v:shape id="Straight Arrow Connector 21" o:spid="_x0000_s1026" type="#_x0000_t32" alt="&quot;&quot;" style="position:absolute;margin-left:-18.35pt;margin-top:14.05pt;width:108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" strokecolor="#c00000" strokeweight="2.25pt">
                <v:stroke endarrow="block" joinstyle="miter"/>
              </v:shape>
            </w:pict>
          </mc:Fallback>
        </mc:AlternateContent>
      </w:r>
    </w:p>
    <w:p w14:paraId="40DD3427" w14:textId="61CBCA51" w:rsidR="00882DD2" w:rsidRDefault="009A240D" w:rsidP="00882DD2">
      <w:pPr>
        <w:tabs>
          <w:tab w:val="left" w:pos="9946"/>
        </w:tabs>
        <w:rPr>
          <w:rFonts w:cstheme="minorHAnsi"/>
          <w:sz w:val="22"/>
          <w:szCs w:val="22"/>
        </w:rPr>
      </w:pPr>
      <w:r w:rsidRPr="001F4468">
        <w:rPr>
          <w:rFonts w:cstheme="minorHAnsi"/>
          <w:b/>
          <w:bCs/>
          <w:noProof/>
          <w:sz w:val="28"/>
          <w:szCs w:val="28"/>
        </w:rPr>
        <mc:AlternateContent>
          <mc:Choice Requires="wps">
            <w:drawing>
              <wp:anchor distT="0" distB="0" distL="114300" distR="114300" simplePos="0" relativeHeight="251688960" behindDoc="0" locked="0" layoutInCell="1" allowOverlap="1" wp14:anchorId="71F358E4" wp14:editId="1F6F9A19">
                <wp:simplePos x="0" y="0"/>
                <wp:positionH relativeFrom="column">
                  <wp:posOffset>-81280</wp:posOffset>
                </wp:positionH>
                <wp:positionV relativeFrom="paragraph">
                  <wp:posOffset>166515</wp:posOffset>
                </wp:positionV>
                <wp:extent cx="1371600" cy="0"/>
                <wp:effectExtent l="0" t="63500" r="0" b="6350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27EF55" id="Straight Arrow Connector 22" o:spid="_x0000_s1026" type="#_x0000_t32" alt="&quot;&quot;" style="position:absolute;margin-left:-6.4pt;margin-top:13.1pt;width:108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" strokecolor="#c00000" strokeweight="2.25pt">
                <v:stroke endarrow="block" joinstyle="miter"/>
              </v:shape>
            </w:pict>
          </mc:Fallback>
        </mc:AlternateContent>
      </w:r>
    </w:p>
    <w:p w14:paraId="3F2D17D8" w14:textId="5AF9493B" w:rsidR="00882DD2" w:rsidRDefault="009A240D" w:rsidP="00882DD2">
      <w:pPr>
        <w:contextualSpacing/>
        <w:jc w:val="center"/>
        <w:rPr>
          <w:rFonts w:cstheme="minorHAnsi"/>
          <w:b/>
          <w:bCs/>
          <w:sz w:val="28"/>
          <w:szCs w:val="28"/>
        </w:rPr>
      </w:pPr>
      <w:r w:rsidRPr="001F4468">
        <w:rPr>
          <w:rFonts w:cstheme="minorHAnsi"/>
          <w:b/>
          <w:bCs/>
          <w:noProof/>
          <w:sz w:val="28"/>
          <w:szCs w:val="28"/>
        </w:rPr>
        <mc:AlternateContent>
          <mc:Choice Requires="wps">
            <w:drawing>
              <wp:anchor distT="0" distB="0" distL="114300" distR="114300" simplePos="0" relativeHeight="251691008" behindDoc="0" locked="0" layoutInCell="1" allowOverlap="1" wp14:anchorId="43CFF90C" wp14:editId="1B17D22E">
                <wp:simplePos x="0" y="0"/>
                <wp:positionH relativeFrom="column">
                  <wp:posOffset>69850</wp:posOffset>
                </wp:positionH>
                <wp:positionV relativeFrom="paragraph">
                  <wp:posOffset>148735</wp:posOffset>
                </wp:positionV>
                <wp:extent cx="1371600" cy="0"/>
                <wp:effectExtent l="0" t="63500" r="0" b="6350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9B903F" id="Straight Arrow Connector 23" o:spid="_x0000_s1026" type="#_x0000_t32" alt="&quot;&quot;" style="position:absolute;margin-left:5.5pt;margin-top:11.7pt;width:108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" strokecolor="#c00000" strokeweight="2.25pt">
                <v:stroke endarrow="block" joinstyle="miter"/>
              </v:shape>
            </w:pict>
          </mc:Fallback>
        </mc:AlternateContent>
      </w:r>
      <w:r w:rsidR="00882DD2" w:rsidRPr="001F4468">
        <w:rPr>
          <w:rFonts w:cstheme="minorHAnsi"/>
          <w:b/>
          <w:bCs/>
          <w:sz w:val="28"/>
          <w:szCs w:val="28"/>
        </w:rPr>
        <w:t xml:space="preserve">MATH CORE ACTIONS AND </w:t>
      </w:r>
      <w:r w:rsidR="004A2526">
        <w:rPr>
          <w:rFonts w:cstheme="minorHAnsi"/>
          <w:b/>
          <w:bCs/>
          <w:sz w:val="28"/>
          <w:szCs w:val="28"/>
        </w:rPr>
        <w:t>MATCHING SUMMAR</w:t>
      </w:r>
      <w:r w:rsidR="00E22C77">
        <w:rPr>
          <w:rFonts w:cstheme="minorHAnsi"/>
          <w:b/>
          <w:bCs/>
          <w:sz w:val="28"/>
          <w:szCs w:val="28"/>
        </w:rPr>
        <w:t>IES</w:t>
      </w:r>
    </w:p>
    <w:p w14:paraId="54025BF0" w14:textId="19679E52" w:rsidR="00F6243A" w:rsidRDefault="00F6243A" w:rsidP="00F6243A">
      <w:pPr>
        <w:spacing w:before="120" w:after="840"/>
        <w:contextualSpacing/>
        <w:jc w:val="center"/>
        <w:rPr>
          <w:rFonts w:cstheme="minorHAnsi"/>
          <w:b/>
          <w:bCs/>
          <w:sz w:val="26"/>
          <w:szCs w:val="26"/>
        </w:rPr>
      </w:pPr>
      <w:r w:rsidRPr="001F4468">
        <w:rPr>
          <w:rFonts w:cstheme="minorHAnsi"/>
          <w:b/>
          <w:bCs/>
          <w:noProof/>
          <w:sz w:val="28"/>
          <w:szCs w:val="28"/>
        </w:rPr>
        <mc:AlternateContent>
          <mc:Choice Requires="wps">
            <w:drawing>
              <wp:anchor distT="0" distB="0" distL="114300" distR="114300" simplePos="0" relativeHeight="251695104" behindDoc="0" locked="0" layoutInCell="1" allowOverlap="1" wp14:anchorId="7150F2A5" wp14:editId="2D1BEC31">
                <wp:simplePos x="0" y="0"/>
                <wp:positionH relativeFrom="column">
                  <wp:posOffset>69850</wp:posOffset>
                </wp:positionH>
                <wp:positionV relativeFrom="paragraph">
                  <wp:posOffset>102870</wp:posOffset>
                </wp:positionV>
                <wp:extent cx="1371600" cy="0"/>
                <wp:effectExtent l="0" t="63500" r="0" b="6350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F2C1F" id="Straight Arrow Connector 25" o:spid="_x0000_s1026" type="#_x0000_t32" alt="&quot;&quot;" style="position:absolute;margin-left:5.5pt;margin-top:8.1pt;width:10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" strokecolor="#c00000" strokeweight="2.25pt">
                <v:stroke endarrow="block" joinstyle="miter"/>
              </v:shape>
            </w:pict>
          </mc:Fallback>
        </mc:AlternateContent>
      </w:r>
    </w:p>
    <w:p w14:paraId="46579091" w14:textId="7ECACEB7" w:rsidR="00F6243A" w:rsidRDefault="00F6243A" w:rsidP="00F6243A">
      <w:pPr>
        <w:spacing w:before="120" w:after="840"/>
        <w:contextualSpacing/>
        <w:jc w:val="center"/>
        <w:rPr>
          <w:rFonts w:cstheme="minorHAnsi"/>
          <w:b/>
          <w:bCs/>
          <w:sz w:val="26"/>
          <w:szCs w:val="26"/>
        </w:rPr>
      </w:pPr>
    </w:p>
    <w:tbl>
      <w:tblPr>
        <w:tblStyle w:val="TableGrid"/>
        <w:tblW w:w="0" w:type="auto"/>
        <w:tblCellMar>
          <w:top w:w="58" w:type="dxa"/>
          <w:bottom w:w="58" w:type="dxa"/>
        </w:tblCellMar>
        <w:tblLook w:val="04A0" w:firstRow="1" w:lastRow="0" w:firstColumn="1" w:lastColumn="0" w:noHBand="0" w:noVBand="1"/>
      </w:tblPr>
      <w:tblGrid>
        <w:gridCol w:w="4230"/>
        <w:gridCol w:w="2605"/>
        <w:gridCol w:w="6691"/>
      </w:tblGrid>
      <w:tr w:rsidR="00F6243A" w14:paraId="658216BE" w14:textId="77777777" w:rsidTr="00FD7875">
        <w:tc>
          <w:tcPr>
            <w:tcW w:w="4230" w:type="dxa"/>
            <w:tcBorders>
              <w:top w:val="nil"/>
              <w:left w:val="nil"/>
              <w:bottom w:val="single" w:sz="24" w:space="0" w:color="FFFFFF" w:themeColor="background1"/>
              <w:right w:val="nil"/>
            </w:tcBorders>
            <w:shd w:val="clear" w:color="auto" w:fill="2B5B40"/>
            <w:vAlign w:val="center"/>
          </w:tcPr>
          <w:p w14:paraId="005B27F7" w14:textId="63A05848" w:rsidR="00F6243A" w:rsidRPr="00F6243A" w:rsidRDefault="00F6243A" w:rsidP="00FD7875">
            <w:pPr>
              <w:contextualSpacing/>
              <w:rPr>
                <w:rFonts w:cstheme="minorHAnsi"/>
                <w:b/>
                <w:bCs/>
                <w:color w:val="FFFFFF" w:themeColor="background1"/>
                <w:sz w:val="22"/>
                <w:szCs w:val="22"/>
              </w:rPr>
            </w:pPr>
            <w:r w:rsidRPr="001F4468">
              <w:rPr>
                <w:rFonts w:cstheme="minorHAnsi"/>
                <w:b/>
                <w:bCs/>
                <w:noProof/>
                <w:sz w:val="28"/>
                <w:szCs w:val="28"/>
              </w:rPr>
              <mc:AlternateContent>
                <mc:Choice Requires="wps">
                  <w:drawing>
                    <wp:anchor distT="0" distB="0" distL="114300" distR="114300" simplePos="0" relativeHeight="251693056" behindDoc="0" locked="0" layoutInCell="1" allowOverlap="1" wp14:anchorId="3E766238" wp14:editId="32D839A9">
                      <wp:simplePos x="0" y="0"/>
                      <wp:positionH relativeFrom="column">
                        <wp:posOffset>166370</wp:posOffset>
                      </wp:positionH>
                      <wp:positionV relativeFrom="paragraph">
                        <wp:posOffset>-257810</wp:posOffset>
                      </wp:positionV>
                      <wp:extent cx="1371600" cy="0"/>
                      <wp:effectExtent l="0" t="63500" r="0" b="635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CEA19" id="Straight Arrow Connector 24" o:spid="_x0000_s1026" type="#_x0000_t32" alt="&quot;&quot;" style="position:absolute;margin-left:13.1pt;margin-top:-20.3pt;width:10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" strokecolor="#c00000" strokeweight="2.25pt">
                      <v:stroke endarrow="block" joinstyle="miter"/>
                    </v:shape>
                  </w:pict>
                </mc:Fallback>
              </mc:AlternateContent>
            </w:r>
            <w:r w:rsidRPr="00F6243A">
              <w:rPr>
                <w:rFonts w:cstheme="minorHAnsi"/>
                <w:b/>
                <w:bCs/>
                <w:color w:val="FFFFFF" w:themeColor="background1"/>
                <w:sz w:val="22"/>
                <w:szCs w:val="22"/>
              </w:rPr>
              <w:t xml:space="preserve">Core Action: </w:t>
            </w:r>
            <w:r w:rsidRPr="00F6243A">
              <w:rPr>
                <w:rFonts w:cstheme="minorHAnsi"/>
                <w:color w:val="FFFFFF" w:themeColor="background1"/>
                <w:sz w:val="22"/>
                <w:szCs w:val="22"/>
              </w:rPr>
              <w:t>Learning activities are cognitively demanding and maximize opportunities for students to master the lesson content.</w:t>
            </w:r>
            <w:r w:rsidRPr="00F6243A">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4418D804" w14:textId="77777777" w:rsidR="00F6243A" w:rsidRPr="00F6243A" w:rsidRDefault="00F6243A" w:rsidP="00FD7875">
            <w:pPr>
              <w:tabs>
                <w:tab w:val="left" w:pos="9946"/>
              </w:tabs>
              <w:rPr>
                <w:rFonts w:cstheme="minorHAnsi"/>
                <w:color w:val="FFFFFF" w:themeColor="background1"/>
                <w:sz w:val="22"/>
                <w:szCs w:val="22"/>
              </w:rPr>
            </w:pPr>
          </w:p>
        </w:tc>
        <w:tc>
          <w:tcPr>
            <w:tcW w:w="6691" w:type="dxa"/>
            <w:tcBorders>
              <w:top w:val="nil"/>
              <w:left w:val="nil"/>
              <w:bottom w:val="single" w:sz="24" w:space="0" w:color="FFFFFF" w:themeColor="background1"/>
              <w:right w:val="nil"/>
            </w:tcBorders>
            <w:shd w:val="clear" w:color="auto" w:fill="2F5597"/>
            <w:vAlign w:val="center"/>
          </w:tcPr>
          <w:p w14:paraId="0823EE85" w14:textId="1EE1ED15" w:rsidR="00F6243A" w:rsidRPr="00F6243A" w:rsidRDefault="00F6243A" w:rsidP="00FD7875">
            <w:pPr>
              <w:contextualSpacing/>
              <w:rPr>
                <w:rFonts w:cstheme="minorHAnsi"/>
                <w:b/>
                <w:bCs/>
                <w:color w:val="FFFFFF" w:themeColor="background1"/>
                <w:sz w:val="21"/>
                <w:szCs w:val="21"/>
              </w:rPr>
            </w:pPr>
            <w:r w:rsidRPr="00F6243A">
              <w:rPr>
                <w:rFonts w:cstheme="minorHAnsi"/>
                <w:color w:val="FFFFFF" w:themeColor="background1"/>
                <w:sz w:val="22"/>
                <w:szCs w:val="22"/>
              </w:rPr>
              <w:t>Effective teaching and learning occur when instructors engage students through varied questioning, modeling, and challenging assignments tied to the standards. Indicators include higher-order questions requiring students to think beyond recall and prompting them to justify their results.</w:t>
            </w:r>
          </w:p>
        </w:tc>
      </w:tr>
      <w:tr w:rsidR="00F6243A" w14:paraId="6130A143" w14:textId="77777777" w:rsidTr="00FD7875">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4AAF5A3A" w14:textId="14C70607" w:rsidR="00F6243A" w:rsidRPr="00F6243A" w:rsidRDefault="00F6243A" w:rsidP="00FD7875">
            <w:pPr>
              <w:contextualSpacing/>
              <w:rPr>
                <w:rFonts w:cstheme="minorHAnsi"/>
                <w:b/>
                <w:bCs/>
                <w:color w:val="FFFFFF" w:themeColor="background1"/>
                <w:sz w:val="22"/>
                <w:szCs w:val="22"/>
              </w:rPr>
            </w:pPr>
            <w:r w:rsidRPr="00F6243A">
              <w:rPr>
                <w:rFonts w:cstheme="minorHAnsi"/>
                <w:b/>
                <w:bCs/>
                <w:color w:val="FFFFFF" w:themeColor="background1"/>
                <w:sz w:val="22"/>
                <w:szCs w:val="22"/>
              </w:rPr>
              <w:t xml:space="preserve">Core Action: </w:t>
            </w:r>
            <w:r w:rsidRPr="00F6243A">
              <w:rPr>
                <w:rFonts w:cstheme="minorHAnsi"/>
                <w:color w:val="FFFFFF" w:themeColor="background1"/>
                <w:sz w:val="22"/>
                <w:szCs w:val="22"/>
              </w:rPr>
              <w:t>Lesson content and activities productively engages students.</w:t>
            </w:r>
            <w:r w:rsidRPr="00F6243A">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44254FCB" w14:textId="77777777" w:rsidR="00F6243A" w:rsidRPr="00F6243A" w:rsidRDefault="00F6243A" w:rsidP="00FD7875">
            <w:pPr>
              <w:tabs>
                <w:tab w:val="left" w:pos="9946"/>
              </w:tabs>
              <w:rPr>
                <w:rFonts w:cstheme="minorHAnsi"/>
                <w:color w:val="FFFFFF" w:themeColor="background1"/>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6672E7B9" w14:textId="0BC03827" w:rsidR="00F6243A" w:rsidRPr="00F6243A" w:rsidRDefault="00F6243A" w:rsidP="00FD7875">
            <w:pPr>
              <w:contextualSpacing/>
              <w:rPr>
                <w:rFonts w:cstheme="minorHAnsi"/>
                <w:color w:val="FFFFFF" w:themeColor="background1"/>
                <w:sz w:val="21"/>
                <w:szCs w:val="21"/>
              </w:rPr>
            </w:pPr>
            <w:r w:rsidRPr="00F6243A">
              <w:rPr>
                <w:rFonts w:cstheme="minorHAnsi"/>
                <w:color w:val="FFFFFF" w:themeColor="background1"/>
                <w:sz w:val="21"/>
                <w:szCs w:val="21"/>
              </w:rPr>
              <w:t xml:space="preserve">Effective teaching and learning occur when instructors ensure that students understand prerequisite skills and content before new ones are introduced. Indicators include explicitly connecting new learning to previous learning early in the lesson, showing a sensible learning progression. </w:t>
            </w:r>
          </w:p>
        </w:tc>
      </w:tr>
      <w:tr w:rsidR="00F6243A" w14:paraId="0E6D71ED" w14:textId="77777777" w:rsidTr="00FD7875">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21A76740" w14:textId="31BF4D94" w:rsidR="00F6243A" w:rsidRPr="00F6243A" w:rsidRDefault="00F6243A" w:rsidP="00FD7875">
            <w:pPr>
              <w:contextualSpacing/>
              <w:rPr>
                <w:rFonts w:cstheme="minorHAnsi"/>
                <w:b/>
                <w:bCs/>
                <w:color w:val="FFFFFF" w:themeColor="background1"/>
                <w:sz w:val="22"/>
                <w:szCs w:val="22"/>
              </w:rPr>
            </w:pPr>
            <w:r w:rsidRPr="00F6243A">
              <w:rPr>
                <w:rFonts w:cstheme="minorHAnsi"/>
                <w:b/>
                <w:bCs/>
                <w:color w:val="FFFFFF" w:themeColor="background1"/>
                <w:sz w:val="22"/>
                <w:szCs w:val="22"/>
              </w:rPr>
              <w:t xml:space="preserve">Core Action: </w:t>
            </w:r>
            <w:r w:rsidRPr="00F6243A">
              <w:rPr>
                <w:rFonts w:cstheme="minorHAnsi"/>
                <w:color w:val="FFFFFF" w:themeColor="background1"/>
                <w:sz w:val="22"/>
                <w:szCs w:val="22"/>
              </w:rPr>
              <w:t>Students’ levels of understanding are checked throughout the lesson, and instruction is adjusted accordingly.</w:t>
            </w:r>
            <w:r w:rsidRPr="00F6243A">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2E30C8E9" w14:textId="77777777" w:rsidR="00F6243A" w:rsidRPr="00F6243A" w:rsidRDefault="00F6243A" w:rsidP="00FD7875">
            <w:pPr>
              <w:tabs>
                <w:tab w:val="left" w:pos="9946"/>
              </w:tabs>
              <w:rPr>
                <w:rFonts w:cstheme="minorHAnsi"/>
                <w:color w:val="FFFFFF" w:themeColor="background1"/>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20985123" w14:textId="69EEDDCF" w:rsidR="00F6243A" w:rsidRPr="00F6243A" w:rsidRDefault="00F6243A" w:rsidP="00FD7875">
            <w:pPr>
              <w:contextualSpacing/>
              <w:rPr>
                <w:rFonts w:cstheme="minorHAnsi"/>
                <w:color w:val="FFFFFF" w:themeColor="background1"/>
                <w:sz w:val="21"/>
                <w:szCs w:val="21"/>
              </w:rPr>
            </w:pPr>
            <w:r w:rsidRPr="00F6243A">
              <w:rPr>
                <w:rFonts w:cstheme="minorHAnsi"/>
                <w:color w:val="FFFFFF" w:themeColor="background1"/>
                <w:sz w:val="21"/>
                <w:szCs w:val="21"/>
              </w:rPr>
              <w:t>Effective teaching and learning occur when there is a direct relationship among instructional goals, instructional resources, classroom activities, and academic standards. Indicators include lesson goals derived from the standards and directly related to the concepts students are learning.</w:t>
            </w:r>
          </w:p>
        </w:tc>
      </w:tr>
      <w:tr w:rsidR="00F6243A" w14:paraId="789E0EF3" w14:textId="77777777" w:rsidTr="00FD7875">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5D38D56D" w14:textId="77777777" w:rsidR="00F6243A" w:rsidRPr="00F6243A" w:rsidRDefault="00F6243A" w:rsidP="00F6243A">
            <w:pPr>
              <w:contextualSpacing/>
              <w:rPr>
                <w:rFonts w:cstheme="minorHAnsi"/>
                <w:b/>
                <w:bCs/>
                <w:color w:val="FFFFFF" w:themeColor="background1"/>
                <w:sz w:val="22"/>
                <w:szCs w:val="22"/>
              </w:rPr>
            </w:pPr>
            <w:r w:rsidRPr="00F6243A">
              <w:rPr>
                <w:rFonts w:cstheme="minorHAnsi"/>
                <w:b/>
                <w:bCs/>
                <w:color w:val="FFFFFF" w:themeColor="background1"/>
                <w:sz w:val="22"/>
                <w:szCs w:val="22"/>
              </w:rPr>
              <w:t xml:space="preserve">Core Action: </w:t>
            </w:r>
            <w:r w:rsidRPr="00F6243A">
              <w:rPr>
                <w:rFonts w:cstheme="minorHAnsi"/>
                <w:color w:val="FFFFFF" w:themeColor="background1"/>
                <w:sz w:val="22"/>
                <w:szCs w:val="22"/>
              </w:rPr>
              <w:t>Lesson content is rigorous and relevant for the level defined by the state-adopted standards.</w:t>
            </w:r>
          </w:p>
          <w:p w14:paraId="17B84C25" w14:textId="042A1373" w:rsidR="00F6243A" w:rsidRPr="00F6243A" w:rsidRDefault="00F6243A" w:rsidP="00FD7875">
            <w:pPr>
              <w:contextualSpacing/>
              <w:rPr>
                <w:rFonts w:cstheme="minorHAnsi"/>
                <w:b/>
                <w:bCs/>
                <w:color w:val="FFFFFF" w:themeColor="background1"/>
                <w:sz w:val="22"/>
                <w:szCs w:val="22"/>
              </w:rPr>
            </w:pPr>
          </w:p>
        </w:tc>
        <w:tc>
          <w:tcPr>
            <w:tcW w:w="2605" w:type="dxa"/>
            <w:tcBorders>
              <w:top w:val="nil"/>
              <w:left w:val="nil"/>
              <w:bottom w:val="nil"/>
              <w:right w:val="nil"/>
            </w:tcBorders>
            <w:vAlign w:val="center"/>
          </w:tcPr>
          <w:p w14:paraId="144DE004" w14:textId="77777777" w:rsidR="00F6243A" w:rsidRPr="00F6243A" w:rsidRDefault="00F6243A" w:rsidP="00FD7875">
            <w:pPr>
              <w:tabs>
                <w:tab w:val="left" w:pos="9946"/>
              </w:tabs>
              <w:rPr>
                <w:rFonts w:cstheme="minorHAnsi"/>
                <w:color w:val="FFFFFF" w:themeColor="background1"/>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0A97B241" w14:textId="62DE2DCC" w:rsidR="00F6243A" w:rsidRPr="00F6243A" w:rsidRDefault="00F6243A" w:rsidP="00FD7875">
            <w:pPr>
              <w:contextualSpacing/>
              <w:rPr>
                <w:rFonts w:cstheme="minorHAnsi"/>
                <w:b/>
                <w:bCs/>
                <w:color w:val="FFFFFF" w:themeColor="background1"/>
                <w:sz w:val="21"/>
                <w:szCs w:val="21"/>
              </w:rPr>
            </w:pPr>
            <w:r w:rsidRPr="00F6243A">
              <w:rPr>
                <w:rFonts w:cstheme="minorHAnsi"/>
                <w:color w:val="FFFFFF" w:themeColor="background1"/>
                <w:sz w:val="21"/>
                <w:szCs w:val="21"/>
              </w:rPr>
              <w:t>Effective teaching and learning occur when instructors monitor student learning to inform the next steps for instruction. Indicators include providing specific feedback and strategic supports to assist students. Throughout the lesson, instructors prompt students to be intentional about the learning.</w:t>
            </w:r>
          </w:p>
        </w:tc>
      </w:tr>
      <w:tr w:rsidR="00F6243A" w14:paraId="1AE663B3" w14:textId="77777777" w:rsidTr="00FD7875">
        <w:tc>
          <w:tcPr>
            <w:tcW w:w="4230" w:type="dxa"/>
            <w:tcBorders>
              <w:top w:val="single" w:sz="24" w:space="0" w:color="FFFFFF" w:themeColor="background1"/>
              <w:left w:val="nil"/>
              <w:bottom w:val="nil"/>
              <w:right w:val="nil"/>
            </w:tcBorders>
            <w:shd w:val="clear" w:color="auto" w:fill="2B5B40"/>
            <w:vAlign w:val="center"/>
          </w:tcPr>
          <w:p w14:paraId="62B067FA" w14:textId="6EE5C1F1" w:rsidR="00F6243A" w:rsidRPr="00F6243A" w:rsidRDefault="00F6243A" w:rsidP="00FD7875">
            <w:pPr>
              <w:contextualSpacing/>
              <w:rPr>
                <w:rFonts w:cstheme="minorHAnsi"/>
                <w:b/>
                <w:bCs/>
                <w:color w:val="FFFFFF" w:themeColor="background1"/>
                <w:sz w:val="22"/>
                <w:szCs w:val="22"/>
              </w:rPr>
            </w:pPr>
            <w:r w:rsidRPr="00F6243A">
              <w:rPr>
                <w:rFonts w:cstheme="minorHAnsi"/>
                <w:b/>
                <w:bCs/>
                <w:color w:val="FFFFFF" w:themeColor="background1"/>
                <w:sz w:val="22"/>
                <w:szCs w:val="22"/>
              </w:rPr>
              <w:t xml:space="preserve">Core Action: </w:t>
            </w:r>
            <w:r w:rsidRPr="00F6243A">
              <w:rPr>
                <w:rFonts w:cstheme="minorHAnsi"/>
                <w:color w:val="FFFFFF" w:themeColor="background1"/>
                <w:sz w:val="22"/>
                <w:szCs w:val="22"/>
              </w:rPr>
              <w:t>Lesson content is intentionally sequenced to develop students’ skills and knowledge.</w:t>
            </w:r>
            <w:r w:rsidRPr="00F6243A">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2491CAA6" w14:textId="77777777" w:rsidR="00F6243A" w:rsidRPr="00F6243A" w:rsidRDefault="00F6243A" w:rsidP="00FD7875">
            <w:pPr>
              <w:tabs>
                <w:tab w:val="left" w:pos="9946"/>
              </w:tabs>
              <w:rPr>
                <w:rFonts w:cstheme="minorHAnsi"/>
                <w:color w:val="FFFFFF" w:themeColor="background1"/>
                <w:sz w:val="22"/>
                <w:szCs w:val="22"/>
              </w:rPr>
            </w:pPr>
          </w:p>
        </w:tc>
        <w:tc>
          <w:tcPr>
            <w:tcW w:w="6691" w:type="dxa"/>
            <w:tcBorders>
              <w:top w:val="single" w:sz="24" w:space="0" w:color="FFFFFF" w:themeColor="background1"/>
              <w:left w:val="nil"/>
              <w:bottom w:val="nil"/>
              <w:right w:val="nil"/>
            </w:tcBorders>
            <w:shd w:val="clear" w:color="auto" w:fill="2F5597"/>
            <w:vAlign w:val="center"/>
          </w:tcPr>
          <w:p w14:paraId="0817FA34" w14:textId="41EF2C94" w:rsidR="00F6243A" w:rsidRPr="00F6243A" w:rsidRDefault="00F6243A" w:rsidP="00FD7875">
            <w:pPr>
              <w:contextualSpacing/>
              <w:rPr>
                <w:rFonts w:cstheme="minorHAnsi"/>
                <w:b/>
                <w:bCs/>
                <w:color w:val="FFFFFF" w:themeColor="background1"/>
                <w:sz w:val="21"/>
                <w:szCs w:val="21"/>
              </w:rPr>
            </w:pPr>
            <w:r w:rsidRPr="00F6243A">
              <w:rPr>
                <w:rFonts w:cstheme="minorHAnsi"/>
                <w:color w:val="FFFFFF" w:themeColor="background1"/>
                <w:sz w:val="21"/>
                <w:szCs w:val="21"/>
              </w:rPr>
              <w:t xml:space="preserve">Effective teaching and learning occur when instructors tailor instruction to learners’ needs, strengths, and interests. They keep students actively engaged in consequential learning activities, including participating in interactive </w:t>
            </w:r>
            <w:proofErr w:type="gramStart"/>
            <w:r w:rsidRPr="00F6243A">
              <w:rPr>
                <w:rFonts w:cstheme="minorHAnsi"/>
                <w:color w:val="FFFFFF" w:themeColor="background1"/>
                <w:sz w:val="21"/>
                <w:szCs w:val="21"/>
              </w:rPr>
              <w:t>discourse</w:t>
            </w:r>
            <w:proofErr w:type="gramEnd"/>
            <w:r w:rsidRPr="00F6243A">
              <w:rPr>
                <w:rFonts w:cstheme="minorHAnsi"/>
                <w:color w:val="FFFFFF" w:themeColor="background1"/>
                <w:sz w:val="21"/>
                <w:szCs w:val="21"/>
              </w:rPr>
              <w:t xml:space="preserve"> and using their newly acquired skills to solve problems.</w:t>
            </w:r>
          </w:p>
        </w:tc>
      </w:tr>
    </w:tbl>
    <w:p w14:paraId="5771886D" w14:textId="4788F7CB" w:rsidR="00882DD2" w:rsidRDefault="00882DD2" w:rsidP="00882DD2">
      <w:pPr>
        <w:tabs>
          <w:tab w:val="left" w:pos="9946"/>
        </w:tabs>
        <w:rPr>
          <w:rFonts w:cstheme="minorHAnsi"/>
          <w:sz w:val="22"/>
          <w:szCs w:val="22"/>
        </w:rPr>
      </w:pPr>
    </w:p>
    <w:p w14:paraId="506426F4" w14:textId="0176C58E" w:rsidR="00882DD2" w:rsidRDefault="00882DD2" w:rsidP="00882DD2">
      <w:pPr>
        <w:tabs>
          <w:tab w:val="left" w:pos="9946"/>
        </w:tabs>
        <w:rPr>
          <w:rFonts w:cstheme="minorHAnsi"/>
          <w:sz w:val="22"/>
          <w:szCs w:val="22"/>
        </w:rPr>
      </w:pPr>
    </w:p>
    <w:p w14:paraId="7EC3115C" w14:textId="347D35DE" w:rsidR="00F6243A" w:rsidRDefault="00F6243A">
      <w:pPr>
        <w:rPr>
          <w:rFonts w:cstheme="minorHAnsi"/>
          <w:sz w:val="22"/>
          <w:szCs w:val="22"/>
        </w:rPr>
      </w:pPr>
    </w:p>
    <w:p w14:paraId="3C47A3CB" w14:textId="1902E008" w:rsidR="00882DD2" w:rsidRPr="00D4495A" w:rsidRDefault="00882DD2" w:rsidP="00882DD2">
      <w:pPr>
        <w:tabs>
          <w:tab w:val="left" w:pos="9946"/>
        </w:tabs>
        <w:rPr>
          <w:rFonts w:cstheme="minorHAnsi"/>
          <w:sz w:val="22"/>
          <w:szCs w:val="22"/>
        </w:rPr>
      </w:pPr>
    </w:p>
    <w:sectPr w:rsidR="00882DD2" w:rsidRPr="00D4495A" w:rsidSect="001F4468">
      <w:footerReference w:type="even" r:id="rId7"/>
      <w:footerReference w:type="default" r:id="rId8"/>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B62D" w14:textId="77777777" w:rsidR="00A974AE" w:rsidRDefault="00A974AE">
      <w:r>
        <w:separator/>
      </w:r>
    </w:p>
  </w:endnote>
  <w:endnote w:type="continuationSeparator" w:id="0">
    <w:p w14:paraId="725CD54C" w14:textId="77777777" w:rsidR="00A974AE" w:rsidRDefault="00A9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233561"/>
      <w:docPartObj>
        <w:docPartGallery w:val="Page Numbers (Bottom of Page)"/>
        <w:docPartUnique/>
      </w:docPartObj>
    </w:sdtPr>
    <w:sdtEndPr>
      <w:rPr>
        <w:rStyle w:val="PageNumber"/>
      </w:rPr>
    </w:sdtEndPr>
    <w:sdtContent>
      <w:p w14:paraId="39B3D89B" w14:textId="77777777" w:rsidR="00FA5350" w:rsidRDefault="00154E0A" w:rsidP="00490F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974AE">
          <w:rPr>
            <w:rStyle w:val="PageNumber"/>
          </w:rPr>
          <w:fldChar w:fldCharType="separate"/>
        </w:r>
        <w:r>
          <w:rPr>
            <w:rStyle w:val="PageNumber"/>
          </w:rPr>
          <w:fldChar w:fldCharType="end"/>
        </w:r>
      </w:p>
    </w:sdtContent>
  </w:sdt>
  <w:p w14:paraId="43898900" w14:textId="77777777" w:rsidR="00FA5350" w:rsidRDefault="00FA5350" w:rsidP="00FA5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7FD3" w14:textId="77777777" w:rsidR="00FA5350" w:rsidRDefault="00FA5350" w:rsidP="00FA5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4293" w14:textId="77777777" w:rsidR="00A974AE" w:rsidRDefault="00A974AE">
      <w:r>
        <w:separator/>
      </w:r>
    </w:p>
  </w:footnote>
  <w:footnote w:type="continuationSeparator" w:id="0">
    <w:p w14:paraId="79257B60" w14:textId="77777777" w:rsidR="00A974AE" w:rsidRDefault="00A9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B41"/>
    <w:multiLevelType w:val="hybridMultilevel"/>
    <w:tmpl w:val="D794FE62"/>
    <w:lvl w:ilvl="0" w:tplc="E26838A0">
      <w:start w:val="1"/>
      <w:numFmt w:val="bullet"/>
      <w:lvlText w:val=""/>
      <w:lvlJc w:val="left"/>
      <w:pPr>
        <w:ind w:left="720" w:hanging="360"/>
      </w:pPr>
      <w:rPr>
        <w:rFonts w:ascii="Symbol" w:hAnsi="Symbol" w:hint="default"/>
      </w:rPr>
    </w:lvl>
    <w:lvl w:ilvl="1" w:tplc="D92891E2" w:tentative="1">
      <w:start w:val="1"/>
      <w:numFmt w:val="bullet"/>
      <w:lvlText w:val="o"/>
      <w:lvlJc w:val="left"/>
      <w:pPr>
        <w:ind w:left="1440" w:hanging="360"/>
      </w:pPr>
      <w:rPr>
        <w:rFonts w:ascii="Courier New" w:hAnsi="Courier New" w:hint="default"/>
      </w:rPr>
    </w:lvl>
    <w:lvl w:ilvl="2" w:tplc="3162F468" w:tentative="1">
      <w:start w:val="1"/>
      <w:numFmt w:val="bullet"/>
      <w:lvlText w:val=""/>
      <w:lvlJc w:val="left"/>
      <w:pPr>
        <w:ind w:left="2160" w:hanging="360"/>
      </w:pPr>
      <w:rPr>
        <w:rFonts w:ascii="Wingdings" w:hAnsi="Wingdings" w:hint="default"/>
      </w:rPr>
    </w:lvl>
    <w:lvl w:ilvl="3" w:tplc="E82C5BFE" w:tentative="1">
      <w:start w:val="1"/>
      <w:numFmt w:val="bullet"/>
      <w:lvlText w:val=""/>
      <w:lvlJc w:val="left"/>
      <w:pPr>
        <w:ind w:left="2880" w:hanging="360"/>
      </w:pPr>
      <w:rPr>
        <w:rFonts w:ascii="Symbol" w:hAnsi="Symbol" w:hint="default"/>
      </w:rPr>
    </w:lvl>
    <w:lvl w:ilvl="4" w:tplc="86862316" w:tentative="1">
      <w:start w:val="1"/>
      <w:numFmt w:val="bullet"/>
      <w:lvlText w:val="o"/>
      <w:lvlJc w:val="left"/>
      <w:pPr>
        <w:ind w:left="3600" w:hanging="360"/>
      </w:pPr>
      <w:rPr>
        <w:rFonts w:ascii="Courier New" w:hAnsi="Courier New" w:hint="default"/>
      </w:rPr>
    </w:lvl>
    <w:lvl w:ilvl="5" w:tplc="467EA63A" w:tentative="1">
      <w:start w:val="1"/>
      <w:numFmt w:val="bullet"/>
      <w:lvlText w:val=""/>
      <w:lvlJc w:val="left"/>
      <w:pPr>
        <w:ind w:left="4320" w:hanging="360"/>
      </w:pPr>
      <w:rPr>
        <w:rFonts w:ascii="Wingdings" w:hAnsi="Wingdings" w:hint="default"/>
      </w:rPr>
    </w:lvl>
    <w:lvl w:ilvl="6" w:tplc="99223B1A" w:tentative="1">
      <w:start w:val="1"/>
      <w:numFmt w:val="bullet"/>
      <w:lvlText w:val=""/>
      <w:lvlJc w:val="left"/>
      <w:pPr>
        <w:ind w:left="5040" w:hanging="360"/>
      </w:pPr>
      <w:rPr>
        <w:rFonts w:ascii="Symbol" w:hAnsi="Symbol" w:hint="default"/>
      </w:rPr>
    </w:lvl>
    <w:lvl w:ilvl="7" w:tplc="C6762EEA" w:tentative="1">
      <w:start w:val="1"/>
      <w:numFmt w:val="bullet"/>
      <w:lvlText w:val="o"/>
      <w:lvlJc w:val="left"/>
      <w:pPr>
        <w:ind w:left="5760" w:hanging="360"/>
      </w:pPr>
      <w:rPr>
        <w:rFonts w:ascii="Courier New" w:hAnsi="Courier New" w:hint="default"/>
      </w:rPr>
    </w:lvl>
    <w:lvl w:ilvl="8" w:tplc="411C2946" w:tentative="1">
      <w:start w:val="1"/>
      <w:numFmt w:val="bullet"/>
      <w:lvlText w:val=""/>
      <w:lvlJc w:val="left"/>
      <w:pPr>
        <w:ind w:left="6480" w:hanging="360"/>
      </w:pPr>
      <w:rPr>
        <w:rFonts w:ascii="Wingdings" w:hAnsi="Wingdings" w:hint="default"/>
      </w:rPr>
    </w:lvl>
  </w:abstractNum>
  <w:abstractNum w:abstractNumId="1" w15:restartNumberingAfterBreak="0">
    <w:nsid w:val="07C37F42"/>
    <w:multiLevelType w:val="hybridMultilevel"/>
    <w:tmpl w:val="1A7082A4"/>
    <w:lvl w:ilvl="0" w:tplc="287C6156">
      <w:start w:val="1"/>
      <w:numFmt w:val="bullet"/>
      <w:lvlText w:val=""/>
      <w:lvlJc w:val="left"/>
      <w:pPr>
        <w:ind w:left="720" w:hanging="360"/>
      </w:pPr>
      <w:rPr>
        <w:rFonts w:ascii="Symbol" w:hAnsi="Symbol" w:hint="default"/>
      </w:rPr>
    </w:lvl>
    <w:lvl w:ilvl="1" w:tplc="A20C32F2" w:tentative="1">
      <w:start w:val="1"/>
      <w:numFmt w:val="bullet"/>
      <w:lvlText w:val="o"/>
      <w:lvlJc w:val="left"/>
      <w:pPr>
        <w:ind w:left="1440" w:hanging="360"/>
      </w:pPr>
      <w:rPr>
        <w:rFonts w:ascii="Courier New" w:hAnsi="Courier New" w:hint="default"/>
      </w:rPr>
    </w:lvl>
    <w:lvl w:ilvl="2" w:tplc="CC1CE95C" w:tentative="1">
      <w:start w:val="1"/>
      <w:numFmt w:val="bullet"/>
      <w:lvlText w:val=""/>
      <w:lvlJc w:val="left"/>
      <w:pPr>
        <w:ind w:left="2160" w:hanging="360"/>
      </w:pPr>
      <w:rPr>
        <w:rFonts w:ascii="Wingdings" w:hAnsi="Wingdings" w:hint="default"/>
      </w:rPr>
    </w:lvl>
    <w:lvl w:ilvl="3" w:tplc="F39AF532" w:tentative="1">
      <w:start w:val="1"/>
      <w:numFmt w:val="bullet"/>
      <w:lvlText w:val=""/>
      <w:lvlJc w:val="left"/>
      <w:pPr>
        <w:ind w:left="2880" w:hanging="360"/>
      </w:pPr>
      <w:rPr>
        <w:rFonts w:ascii="Symbol" w:hAnsi="Symbol" w:hint="default"/>
      </w:rPr>
    </w:lvl>
    <w:lvl w:ilvl="4" w:tplc="088C6246" w:tentative="1">
      <w:start w:val="1"/>
      <w:numFmt w:val="bullet"/>
      <w:lvlText w:val="o"/>
      <w:lvlJc w:val="left"/>
      <w:pPr>
        <w:ind w:left="3600" w:hanging="360"/>
      </w:pPr>
      <w:rPr>
        <w:rFonts w:ascii="Courier New" w:hAnsi="Courier New" w:hint="default"/>
      </w:rPr>
    </w:lvl>
    <w:lvl w:ilvl="5" w:tplc="A2365ECA" w:tentative="1">
      <w:start w:val="1"/>
      <w:numFmt w:val="bullet"/>
      <w:lvlText w:val=""/>
      <w:lvlJc w:val="left"/>
      <w:pPr>
        <w:ind w:left="4320" w:hanging="360"/>
      </w:pPr>
      <w:rPr>
        <w:rFonts w:ascii="Wingdings" w:hAnsi="Wingdings" w:hint="default"/>
      </w:rPr>
    </w:lvl>
    <w:lvl w:ilvl="6" w:tplc="D616AA9C" w:tentative="1">
      <w:start w:val="1"/>
      <w:numFmt w:val="bullet"/>
      <w:lvlText w:val=""/>
      <w:lvlJc w:val="left"/>
      <w:pPr>
        <w:ind w:left="5040" w:hanging="360"/>
      </w:pPr>
      <w:rPr>
        <w:rFonts w:ascii="Symbol" w:hAnsi="Symbol" w:hint="default"/>
      </w:rPr>
    </w:lvl>
    <w:lvl w:ilvl="7" w:tplc="B5FE7DF8" w:tentative="1">
      <w:start w:val="1"/>
      <w:numFmt w:val="bullet"/>
      <w:lvlText w:val="o"/>
      <w:lvlJc w:val="left"/>
      <w:pPr>
        <w:ind w:left="5760" w:hanging="360"/>
      </w:pPr>
      <w:rPr>
        <w:rFonts w:ascii="Courier New" w:hAnsi="Courier New" w:hint="default"/>
      </w:rPr>
    </w:lvl>
    <w:lvl w:ilvl="8" w:tplc="1F08CE60" w:tentative="1">
      <w:start w:val="1"/>
      <w:numFmt w:val="bullet"/>
      <w:lvlText w:val=""/>
      <w:lvlJc w:val="left"/>
      <w:pPr>
        <w:ind w:left="6480" w:hanging="360"/>
      </w:pPr>
      <w:rPr>
        <w:rFonts w:ascii="Wingdings" w:hAnsi="Wingdings" w:hint="default"/>
      </w:rPr>
    </w:lvl>
  </w:abstractNum>
  <w:abstractNum w:abstractNumId="2" w15:restartNumberingAfterBreak="0">
    <w:nsid w:val="094E19AC"/>
    <w:multiLevelType w:val="hybridMultilevel"/>
    <w:tmpl w:val="73E6BC5E"/>
    <w:lvl w:ilvl="0" w:tplc="E0BA00F2">
      <w:start w:val="1"/>
      <w:numFmt w:val="bullet"/>
      <w:lvlText w:val=""/>
      <w:lvlJc w:val="left"/>
      <w:pPr>
        <w:ind w:left="720" w:hanging="360"/>
      </w:pPr>
      <w:rPr>
        <w:rFonts w:ascii="Symbol" w:hAnsi="Symbol" w:hint="default"/>
      </w:rPr>
    </w:lvl>
    <w:lvl w:ilvl="1" w:tplc="989AC3C0" w:tentative="1">
      <w:start w:val="1"/>
      <w:numFmt w:val="bullet"/>
      <w:lvlText w:val="o"/>
      <w:lvlJc w:val="left"/>
      <w:pPr>
        <w:ind w:left="1440" w:hanging="360"/>
      </w:pPr>
      <w:rPr>
        <w:rFonts w:ascii="Courier New" w:hAnsi="Courier New" w:hint="default"/>
      </w:rPr>
    </w:lvl>
    <w:lvl w:ilvl="2" w:tplc="4E9AD03C" w:tentative="1">
      <w:start w:val="1"/>
      <w:numFmt w:val="bullet"/>
      <w:lvlText w:val=""/>
      <w:lvlJc w:val="left"/>
      <w:pPr>
        <w:ind w:left="2160" w:hanging="360"/>
      </w:pPr>
      <w:rPr>
        <w:rFonts w:ascii="Wingdings" w:hAnsi="Wingdings" w:hint="default"/>
      </w:rPr>
    </w:lvl>
    <w:lvl w:ilvl="3" w:tplc="1B34E014" w:tentative="1">
      <w:start w:val="1"/>
      <w:numFmt w:val="bullet"/>
      <w:lvlText w:val=""/>
      <w:lvlJc w:val="left"/>
      <w:pPr>
        <w:ind w:left="2880" w:hanging="360"/>
      </w:pPr>
      <w:rPr>
        <w:rFonts w:ascii="Symbol" w:hAnsi="Symbol" w:hint="default"/>
      </w:rPr>
    </w:lvl>
    <w:lvl w:ilvl="4" w:tplc="FF18F12A" w:tentative="1">
      <w:start w:val="1"/>
      <w:numFmt w:val="bullet"/>
      <w:lvlText w:val="o"/>
      <w:lvlJc w:val="left"/>
      <w:pPr>
        <w:ind w:left="3600" w:hanging="360"/>
      </w:pPr>
      <w:rPr>
        <w:rFonts w:ascii="Courier New" w:hAnsi="Courier New" w:hint="default"/>
      </w:rPr>
    </w:lvl>
    <w:lvl w:ilvl="5" w:tplc="92F66302" w:tentative="1">
      <w:start w:val="1"/>
      <w:numFmt w:val="bullet"/>
      <w:lvlText w:val=""/>
      <w:lvlJc w:val="left"/>
      <w:pPr>
        <w:ind w:left="4320" w:hanging="360"/>
      </w:pPr>
      <w:rPr>
        <w:rFonts w:ascii="Wingdings" w:hAnsi="Wingdings" w:hint="default"/>
      </w:rPr>
    </w:lvl>
    <w:lvl w:ilvl="6" w:tplc="D834E4CE" w:tentative="1">
      <w:start w:val="1"/>
      <w:numFmt w:val="bullet"/>
      <w:lvlText w:val=""/>
      <w:lvlJc w:val="left"/>
      <w:pPr>
        <w:ind w:left="5040" w:hanging="360"/>
      </w:pPr>
      <w:rPr>
        <w:rFonts w:ascii="Symbol" w:hAnsi="Symbol" w:hint="default"/>
      </w:rPr>
    </w:lvl>
    <w:lvl w:ilvl="7" w:tplc="7230FAFA" w:tentative="1">
      <w:start w:val="1"/>
      <w:numFmt w:val="bullet"/>
      <w:lvlText w:val="o"/>
      <w:lvlJc w:val="left"/>
      <w:pPr>
        <w:ind w:left="5760" w:hanging="360"/>
      </w:pPr>
      <w:rPr>
        <w:rFonts w:ascii="Courier New" w:hAnsi="Courier New" w:hint="default"/>
      </w:rPr>
    </w:lvl>
    <w:lvl w:ilvl="8" w:tplc="FD20783C" w:tentative="1">
      <w:start w:val="1"/>
      <w:numFmt w:val="bullet"/>
      <w:lvlText w:val=""/>
      <w:lvlJc w:val="left"/>
      <w:pPr>
        <w:ind w:left="6480" w:hanging="360"/>
      </w:pPr>
      <w:rPr>
        <w:rFonts w:ascii="Wingdings" w:hAnsi="Wingdings" w:hint="default"/>
      </w:rPr>
    </w:lvl>
  </w:abstractNum>
  <w:abstractNum w:abstractNumId="3" w15:restartNumberingAfterBreak="0">
    <w:nsid w:val="0A0933A0"/>
    <w:multiLevelType w:val="hybridMultilevel"/>
    <w:tmpl w:val="60A65952"/>
    <w:lvl w:ilvl="0" w:tplc="FDAE9E5E">
      <w:start w:val="1"/>
      <w:numFmt w:val="bullet"/>
      <w:lvlText w:val=""/>
      <w:lvlJc w:val="left"/>
      <w:pPr>
        <w:ind w:left="720" w:hanging="360"/>
      </w:pPr>
      <w:rPr>
        <w:rFonts w:ascii="Symbol" w:hAnsi="Symbol" w:hint="default"/>
      </w:rPr>
    </w:lvl>
    <w:lvl w:ilvl="1" w:tplc="171CCB2C" w:tentative="1">
      <w:start w:val="1"/>
      <w:numFmt w:val="bullet"/>
      <w:lvlText w:val="o"/>
      <w:lvlJc w:val="left"/>
      <w:pPr>
        <w:ind w:left="1440" w:hanging="360"/>
      </w:pPr>
      <w:rPr>
        <w:rFonts w:ascii="Courier New" w:hAnsi="Courier New" w:hint="default"/>
      </w:rPr>
    </w:lvl>
    <w:lvl w:ilvl="2" w:tplc="F38A9A9C" w:tentative="1">
      <w:start w:val="1"/>
      <w:numFmt w:val="bullet"/>
      <w:lvlText w:val=""/>
      <w:lvlJc w:val="left"/>
      <w:pPr>
        <w:ind w:left="2160" w:hanging="360"/>
      </w:pPr>
      <w:rPr>
        <w:rFonts w:ascii="Wingdings" w:hAnsi="Wingdings" w:hint="default"/>
      </w:rPr>
    </w:lvl>
    <w:lvl w:ilvl="3" w:tplc="BB009D70" w:tentative="1">
      <w:start w:val="1"/>
      <w:numFmt w:val="bullet"/>
      <w:lvlText w:val=""/>
      <w:lvlJc w:val="left"/>
      <w:pPr>
        <w:ind w:left="2880" w:hanging="360"/>
      </w:pPr>
      <w:rPr>
        <w:rFonts w:ascii="Symbol" w:hAnsi="Symbol" w:hint="default"/>
      </w:rPr>
    </w:lvl>
    <w:lvl w:ilvl="4" w:tplc="797880CE" w:tentative="1">
      <w:start w:val="1"/>
      <w:numFmt w:val="bullet"/>
      <w:lvlText w:val="o"/>
      <w:lvlJc w:val="left"/>
      <w:pPr>
        <w:ind w:left="3600" w:hanging="360"/>
      </w:pPr>
      <w:rPr>
        <w:rFonts w:ascii="Courier New" w:hAnsi="Courier New" w:hint="default"/>
      </w:rPr>
    </w:lvl>
    <w:lvl w:ilvl="5" w:tplc="FEA25ADC" w:tentative="1">
      <w:start w:val="1"/>
      <w:numFmt w:val="bullet"/>
      <w:lvlText w:val=""/>
      <w:lvlJc w:val="left"/>
      <w:pPr>
        <w:ind w:left="4320" w:hanging="360"/>
      </w:pPr>
      <w:rPr>
        <w:rFonts w:ascii="Wingdings" w:hAnsi="Wingdings" w:hint="default"/>
      </w:rPr>
    </w:lvl>
    <w:lvl w:ilvl="6" w:tplc="161C7AE4" w:tentative="1">
      <w:start w:val="1"/>
      <w:numFmt w:val="bullet"/>
      <w:lvlText w:val=""/>
      <w:lvlJc w:val="left"/>
      <w:pPr>
        <w:ind w:left="5040" w:hanging="360"/>
      </w:pPr>
      <w:rPr>
        <w:rFonts w:ascii="Symbol" w:hAnsi="Symbol" w:hint="default"/>
      </w:rPr>
    </w:lvl>
    <w:lvl w:ilvl="7" w:tplc="060C543E" w:tentative="1">
      <w:start w:val="1"/>
      <w:numFmt w:val="bullet"/>
      <w:lvlText w:val="o"/>
      <w:lvlJc w:val="left"/>
      <w:pPr>
        <w:ind w:left="5760" w:hanging="360"/>
      </w:pPr>
      <w:rPr>
        <w:rFonts w:ascii="Courier New" w:hAnsi="Courier New" w:hint="default"/>
      </w:rPr>
    </w:lvl>
    <w:lvl w:ilvl="8" w:tplc="39D881BA" w:tentative="1">
      <w:start w:val="1"/>
      <w:numFmt w:val="bullet"/>
      <w:lvlText w:val=""/>
      <w:lvlJc w:val="left"/>
      <w:pPr>
        <w:ind w:left="6480" w:hanging="360"/>
      </w:pPr>
      <w:rPr>
        <w:rFonts w:ascii="Wingdings" w:hAnsi="Wingdings" w:hint="default"/>
      </w:rPr>
    </w:lvl>
  </w:abstractNum>
  <w:abstractNum w:abstractNumId="4" w15:restartNumberingAfterBreak="0">
    <w:nsid w:val="0B0868AA"/>
    <w:multiLevelType w:val="hybridMultilevel"/>
    <w:tmpl w:val="34E8331E"/>
    <w:lvl w:ilvl="0" w:tplc="E4120CC0">
      <w:start w:val="1"/>
      <w:numFmt w:val="bullet"/>
      <w:lvlText w:val=""/>
      <w:lvlJc w:val="left"/>
      <w:pPr>
        <w:ind w:left="720" w:hanging="360"/>
      </w:pPr>
      <w:rPr>
        <w:rFonts w:ascii="Symbol" w:hAnsi="Symbol" w:hint="default"/>
      </w:rPr>
    </w:lvl>
    <w:lvl w:ilvl="1" w:tplc="A26A58A0" w:tentative="1">
      <w:start w:val="1"/>
      <w:numFmt w:val="bullet"/>
      <w:lvlText w:val="o"/>
      <w:lvlJc w:val="left"/>
      <w:pPr>
        <w:ind w:left="1440" w:hanging="360"/>
      </w:pPr>
      <w:rPr>
        <w:rFonts w:ascii="Courier New" w:hAnsi="Courier New" w:hint="default"/>
      </w:rPr>
    </w:lvl>
    <w:lvl w:ilvl="2" w:tplc="5B846FCC" w:tentative="1">
      <w:start w:val="1"/>
      <w:numFmt w:val="bullet"/>
      <w:lvlText w:val=""/>
      <w:lvlJc w:val="left"/>
      <w:pPr>
        <w:ind w:left="2160" w:hanging="360"/>
      </w:pPr>
      <w:rPr>
        <w:rFonts w:ascii="Wingdings" w:hAnsi="Wingdings" w:hint="default"/>
      </w:rPr>
    </w:lvl>
    <w:lvl w:ilvl="3" w:tplc="79BE0484" w:tentative="1">
      <w:start w:val="1"/>
      <w:numFmt w:val="bullet"/>
      <w:lvlText w:val=""/>
      <w:lvlJc w:val="left"/>
      <w:pPr>
        <w:ind w:left="2880" w:hanging="360"/>
      </w:pPr>
      <w:rPr>
        <w:rFonts w:ascii="Symbol" w:hAnsi="Symbol" w:hint="default"/>
      </w:rPr>
    </w:lvl>
    <w:lvl w:ilvl="4" w:tplc="A4003FC8" w:tentative="1">
      <w:start w:val="1"/>
      <w:numFmt w:val="bullet"/>
      <w:lvlText w:val="o"/>
      <w:lvlJc w:val="left"/>
      <w:pPr>
        <w:ind w:left="3600" w:hanging="360"/>
      </w:pPr>
      <w:rPr>
        <w:rFonts w:ascii="Courier New" w:hAnsi="Courier New" w:hint="default"/>
      </w:rPr>
    </w:lvl>
    <w:lvl w:ilvl="5" w:tplc="6C1614A6" w:tentative="1">
      <w:start w:val="1"/>
      <w:numFmt w:val="bullet"/>
      <w:lvlText w:val=""/>
      <w:lvlJc w:val="left"/>
      <w:pPr>
        <w:ind w:left="4320" w:hanging="360"/>
      </w:pPr>
      <w:rPr>
        <w:rFonts w:ascii="Wingdings" w:hAnsi="Wingdings" w:hint="default"/>
      </w:rPr>
    </w:lvl>
    <w:lvl w:ilvl="6" w:tplc="871E241A" w:tentative="1">
      <w:start w:val="1"/>
      <w:numFmt w:val="bullet"/>
      <w:lvlText w:val=""/>
      <w:lvlJc w:val="left"/>
      <w:pPr>
        <w:ind w:left="5040" w:hanging="360"/>
      </w:pPr>
      <w:rPr>
        <w:rFonts w:ascii="Symbol" w:hAnsi="Symbol" w:hint="default"/>
      </w:rPr>
    </w:lvl>
    <w:lvl w:ilvl="7" w:tplc="85104DA8" w:tentative="1">
      <w:start w:val="1"/>
      <w:numFmt w:val="bullet"/>
      <w:lvlText w:val="o"/>
      <w:lvlJc w:val="left"/>
      <w:pPr>
        <w:ind w:left="5760" w:hanging="360"/>
      </w:pPr>
      <w:rPr>
        <w:rFonts w:ascii="Courier New" w:hAnsi="Courier New" w:hint="default"/>
      </w:rPr>
    </w:lvl>
    <w:lvl w:ilvl="8" w:tplc="ADF89AC4" w:tentative="1">
      <w:start w:val="1"/>
      <w:numFmt w:val="bullet"/>
      <w:lvlText w:val=""/>
      <w:lvlJc w:val="left"/>
      <w:pPr>
        <w:ind w:left="6480" w:hanging="360"/>
      </w:pPr>
      <w:rPr>
        <w:rFonts w:ascii="Wingdings" w:hAnsi="Wingdings" w:hint="default"/>
      </w:rPr>
    </w:lvl>
  </w:abstractNum>
  <w:abstractNum w:abstractNumId="5" w15:restartNumberingAfterBreak="0">
    <w:nsid w:val="10431DBC"/>
    <w:multiLevelType w:val="multilevel"/>
    <w:tmpl w:val="B658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43C61"/>
    <w:multiLevelType w:val="hybridMultilevel"/>
    <w:tmpl w:val="40B02276"/>
    <w:lvl w:ilvl="0" w:tplc="CFDA8242">
      <w:start w:val="1"/>
      <w:numFmt w:val="bullet"/>
      <w:lvlText w:val=""/>
      <w:lvlJc w:val="left"/>
      <w:pPr>
        <w:ind w:left="720" w:hanging="360"/>
      </w:pPr>
      <w:rPr>
        <w:rFonts w:ascii="Symbol" w:hAnsi="Symbol" w:hint="default"/>
      </w:rPr>
    </w:lvl>
    <w:lvl w:ilvl="1" w:tplc="B98008A0" w:tentative="1">
      <w:start w:val="1"/>
      <w:numFmt w:val="bullet"/>
      <w:lvlText w:val="o"/>
      <w:lvlJc w:val="left"/>
      <w:pPr>
        <w:ind w:left="1440" w:hanging="360"/>
      </w:pPr>
      <w:rPr>
        <w:rFonts w:ascii="Courier New" w:hAnsi="Courier New" w:hint="default"/>
      </w:rPr>
    </w:lvl>
    <w:lvl w:ilvl="2" w:tplc="348A1D1E" w:tentative="1">
      <w:start w:val="1"/>
      <w:numFmt w:val="bullet"/>
      <w:lvlText w:val=""/>
      <w:lvlJc w:val="left"/>
      <w:pPr>
        <w:ind w:left="2160" w:hanging="360"/>
      </w:pPr>
      <w:rPr>
        <w:rFonts w:ascii="Wingdings" w:hAnsi="Wingdings" w:hint="default"/>
      </w:rPr>
    </w:lvl>
    <w:lvl w:ilvl="3" w:tplc="69D454E0" w:tentative="1">
      <w:start w:val="1"/>
      <w:numFmt w:val="bullet"/>
      <w:lvlText w:val=""/>
      <w:lvlJc w:val="left"/>
      <w:pPr>
        <w:ind w:left="2880" w:hanging="360"/>
      </w:pPr>
      <w:rPr>
        <w:rFonts w:ascii="Symbol" w:hAnsi="Symbol" w:hint="default"/>
      </w:rPr>
    </w:lvl>
    <w:lvl w:ilvl="4" w:tplc="A8DA6542" w:tentative="1">
      <w:start w:val="1"/>
      <w:numFmt w:val="bullet"/>
      <w:lvlText w:val="o"/>
      <w:lvlJc w:val="left"/>
      <w:pPr>
        <w:ind w:left="3600" w:hanging="360"/>
      </w:pPr>
      <w:rPr>
        <w:rFonts w:ascii="Courier New" w:hAnsi="Courier New" w:hint="default"/>
      </w:rPr>
    </w:lvl>
    <w:lvl w:ilvl="5" w:tplc="1FB6FFC0" w:tentative="1">
      <w:start w:val="1"/>
      <w:numFmt w:val="bullet"/>
      <w:lvlText w:val=""/>
      <w:lvlJc w:val="left"/>
      <w:pPr>
        <w:ind w:left="4320" w:hanging="360"/>
      </w:pPr>
      <w:rPr>
        <w:rFonts w:ascii="Wingdings" w:hAnsi="Wingdings" w:hint="default"/>
      </w:rPr>
    </w:lvl>
    <w:lvl w:ilvl="6" w:tplc="17FA27E4" w:tentative="1">
      <w:start w:val="1"/>
      <w:numFmt w:val="bullet"/>
      <w:lvlText w:val=""/>
      <w:lvlJc w:val="left"/>
      <w:pPr>
        <w:ind w:left="5040" w:hanging="360"/>
      </w:pPr>
      <w:rPr>
        <w:rFonts w:ascii="Symbol" w:hAnsi="Symbol" w:hint="default"/>
      </w:rPr>
    </w:lvl>
    <w:lvl w:ilvl="7" w:tplc="D3D4FFE6" w:tentative="1">
      <w:start w:val="1"/>
      <w:numFmt w:val="bullet"/>
      <w:lvlText w:val="o"/>
      <w:lvlJc w:val="left"/>
      <w:pPr>
        <w:ind w:left="5760" w:hanging="360"/>
      </w:pPr>
      <w:rPr>
        <w:rFonts w:ascii="Courier New" w:hAnsi="Courier New" w:hint="default"/>
      </w:rPr>
    </w:lvl>
    <w:lvl w:ilvl="8" w:tplc="DA38396A" w:tentative="1">
      <w:start w:val="1"/>
      <w:numFmt w:val="bullet"/>
      <w:lvlText w:val=""/>
      <w:lvlJc w:val="left"/>
      <w:pPr>
        <w:ind w:left="6480" w:hanging="360"/>
      </w:pPr>
      <w:rPr>
        <w:rFonts w:ascii="Wingdings" w:hAnsi="Wingdings" w:hint="default"/>
      </w:rPr>
    </w:lvl>
  </w:abstractNum>
  <w:abstractNum w:abstractNumId="7" w15:restartNumberingAfterBreak="0">
    <w:nsid w:val="18BD3DF1"/>
    <w:multiLevelType w:val="multilevel"/>
    <w:tmpl w:val="031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80C53"/>
    <w:multiLevelType w:val="multilevel"/>
    <w:tmpl w:val="017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62450"/>
    <w:multiLevelType w:val="multilevel"/>
    <w:tmpl w:val="74D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A6B4E"/>
    <w:multiLevelType w:val="hybridMultilevel"/>
    <w:tmpl w:val="32262F80"/>
    <w:lvl w:ilvl="0" w:tplc="A80656AA">
      <w:start w:val="1"/>
      <w:numFmt w:val="bullet"/>
      <w:lvlText w:val=""/>
      <w:lvlJc w:val="left"/>
      <w:pPr>
        <w:ind w:left="720" w:hanging="360"/>
      </w:pPr>
      <w:rPr>
        <w:rFonts w:ascii="Symbol" w:hAnsi="Symbol" w:hint="default"/>
      </w:rPr>
    </w:lvl>
    <w:lvl w:ilvl="1" w:tplc="4A262756" w:tentative="1">
      <w:start w:val="1"/>
      <w:numFmt w:val="bullet"/>
      <w:lvlText w:val="o"/>
      <w:lvlJc w:val="left"/>
      <w:pPr>
        <w:ind w:left="1440" w:hanging="360"/>
      </w:pPr>
      <w:rPr>
        <w:rFonts w:ascii="Courier New" w:hAnsi="Courier New" w:hint="default"/>
      </w:rPr>
    </w:lvl>
    <w:lvl w:ilvl="2" w:tplc="97120C6E" w:tentative="1">
      <w:start w:val="1"/>
      <w:numFmt w:val="bullet"/>
      <w:lvlText w:val=""/>
      <w:lvlJc w:val="left"/>
      <w:pPr>
        <w:ind w:left="2160" w:hanging="360"/>
      </w:pPr>
      <w:rPr>
        <w:rFonts w:ascii="Wingdings" w:hAnsi="Wingdings" w:hint="default"/>
      </w:rPr>
    </w:lvl>
    <w:lvl w:ilvl="3" w:tplc="53F2F2E6" w:tentative="1">
      <w:start w:val="1"/>
      <w:numFmt w:val="bullet"/>
      <w:lvlText w:val=""/>
      <w:lvlJc w:val="left"/>
      <w:pPr>
        <w:ind w:left="2880" w:hanging="360"/>
      </w:pPr>
      <w:rPr>
        <w:rFonts w:ascii="Symbol" w:hAnsi="Symbol" w:hint="default"/>
      </w:rPr>
    </w:lvl>
    <w:lvl w:ilvl="4" w:tplc="E3CE080E" w:tentative="1">
      <w:start w:val="1"/>
      <w:numFmt w:val="bullet"/>
      <w:lvlText w:val="o"/>
      <w:lvlJc w:val="left"/>
      <w:pPr>
        <w:ind w:left="3600" w:hanging="360"/>
      </w:pPr>
      <w:rPr>
        <w:rFonts w:ascii="Courier New" w:hAnsi="Courier New" w:hint="default"/>
      </w:rPr>
    </w:lvl>
    <w:lvl w:ilvl="5" w:tplc="60F8A2D2" w:tentative="1">
      <w:start w:val="1"/>
      <w:numFmt w:val="bullet"/>
      <w:lvlText w:val=""/>
      <w:lvlJc w:val="left"/>
      <w:pPr>
        <w:ind w:left="4320" w:hanging="360"/>
      </w:pPr>
      <w:rPr>
        <w:rFonts w:ascii="Wingdings" w:hAnsi="Wingdings" w:hint="default"/>
      </w:rPr>
    </w:lvl>
    <w:lvl w:ilvl="6" w:tplc="C38E9CF4" w:tentative="1">
      <w:start w:val="1"/>
      <w:numFmt w:val="bullet"/>
      <w:lvlText w:val=""/>
      <w:lvlJc w:val="left"/>
      <w:pPr>
        <w:ind w:left="5040" w:hanging="360"/>
      </w:pPr>
      <w:rPr>
        <w:rFonts w:ascii="Symbol" w:hAnsi="Symbol" w:hint="default"/>
      </w:rPr>
    </w:lvl>
    <w:lvl w:ilvl="7" w:tplc="AE2A12FE" w:tentative="1">
      <w:start w:val="1"/>
      <w:numFmt w:val="bullet"/>
      <w:lvlText w:val="o"/>
      <w:lvlJc w:val="left"/>
      <w:pPr>
        <w:ind w:left="5760" w:hanging="360"/>
      </w:pPr>
      <w:rPr>
        <w:rFonts w:ascii="Courier New" w:hAnsi="Courier New" w:hint="default"/>
      </w:rPr>
    </w:lvl>
    <w:lvl w:ilvl="8" w:tplc="DA6E48C0" w:tentative="1">
      <w:start w:val="1"/>
      <w:numFmt w:val="bullet"/>
      <w:lvlText w:val=""/>
      <w:lvlJc w:val="left"/>
      <w:pPr>
        <w:ind w:left="6480" w:hanging="360"/>
      </w:pPr>
      <w:rPr>
        <w:rFonts w:ascii="Wingdings" w:hAnsi="Wingdings" w:hint="default"/>
      </w:rPr>
    </w:lvl>
  </w:abstractNum>
  <w:abstractNum w:abstractNumId="11" w15:restartNumberingAfterBreak="0">
    <w:nsid w:val="27755E32"/>
    <w:multiLevelType w:val="hybridMultilevel"/>
    <w:tmpl w:val="EB22FCA2"/>
    <w:lvl w:ilvl="0" w:tplc="DC34621A">
      <w:start w:val="1"/>
      <w:numFmt w:val="bullet"/>
      <w:lvlText w:val=""/>
      <w:lvlJc w:val="left"/>
      <w:pPr>
        <w:ind w:left="720" w:hanging="360"/>
      </w:pPr>
      <w:rPr>
        <w:rFonts w:ascii="Symbol" w:hAnsi="Symbol" w:hint="default"/>
      </w:rPr>
    </w:lvl>
    <w:lvl w:ilvl="1" w:tplc="FC32B1C0" w:tentative="1">
      <w:start w:val="1"/>
      <w:numFmt w:val="bullet"/>
      <w:lvlText w:val="o"/>
      <w:lvlJc w:val="left"/>
      <w:pPr>
        <w:ind w:left="1440" w:hanging="360"/>
      </w:pPr>
      <w:rPr>
        <w:rFonts w:ascii="Courier New" w:hAnsi="Courier New" w:hint="default"/>
      </w:rPr>
    </w:lvl>
    <w:lvl w:ilvl="2" w:tplc="8CB0B76C" w:tentative="1">
      <w:start w:val="1"/>
      <w:numFmt w:val="bullet"/>
      <w:lvlText w:val=""/>
      <w:lvlJc w:val="left"/>
      <w:pPr>
        <w:ind w:left="2160" w:hanging="360"/>
      </w:pPr>
      <w:rPr>
        <w:rFonts w:ascii="Wingdings" w:hAnsi="Wingdings" w:hint="default"/>
      </w:rPr>
    </w:lvl>
    <w:lvl w:ilvl="3" w:tplc="18B2E03C" w:tentative="1">
      <w:start w:val="1"/>
      <w:numFmt w:val="bullet"/>
      <w:lvlText w:val=""/>
      <w:lvlJc w:val="left"/>
      <w:pPr>
        <w:ind w:left="2880" w:hanging="360"/>
      </w:pPr>
      <w:rPr>
        <w:rFonts w:ascii="Symbol" w:hAnsi="Symbol" w:hint="default"/>
      </w:rPr>
    </w:lvl>
    <w:lvl w:ilvl="4" w:tplc="DE4CA0AA" w:tentative="1">
      <w:start w:val="1"/>
      <w:numFmt w:val="bullet"/>
      <w:lvlText w:val="o"/>
      <w:lvlJc w:val="left"/>
      <w:pPr>
        <w:ind w:left="3600" w:hanging="360"/>
      </w:pPr>
      <w:rPr>
        <w:rFonts w:ascii="Courier New" w:hAnsi="Courier New" w:hint="default"/>
      </w:rPr>
    </w:lvl>
    <w:lvl w:ilvl="5" w:tplc="0B9A55E2" w:tentative="1">
      <w:start w:val="1"/>
      <w:numFmt w:val="bullet"/>
      <w:lvlText w:val=""/>
      <w:lvlJc w:val="left"/>
      <w:pPr>
        <w:ind w:left="4320" w:hanging="360"/>
      </w:pPr>
      <w:rPr>
        <w:rFonts w:ascii="Wingdings" w:hAnsi="Wingdings" w:hint="default"/>
      </w:rPr>
    </w:lvl>
    <w:lvl w:ilvl="6" w:tplc="2624823C" w:tentative="1">
      <w:start w:val="1"/>
      <w:numFmt w:val="bullet"/>
      <w:lvlText w:val=""/>
      <w:lvlJc w:val="left"/>
      <w:pPr>
        <w:ind w:left="5040" w:hanging="360"/>
      </w:pPr>
      <w:rPr>
        <w:rFonts w:ascii="Symbol" w:hAnsi="Symbol" w:hint="default"/>
      </w:rPr>
    </w:lvl>
    <w:lvl w:ilvl="7" w:tplc="C73AB574" w:tentative="1">
      <w:start w:val="1"/>
      <w:numFmt w:val="bullet"/>
      <w:lvlText w:val="o"/>
      <w:lvlJc w:val="left"/>
      <w:pPr>
        <w:ind w:left="5760" w:hanging="360"/>
      </w:pPr>
      <w:rPr>
        <w:rFonts w:ascii="Courier New" w:hAnsi="Courier New" w:hint="default"/>
      </w:rPr>
    </w:lvl>
    <w:lvl w:ilvl="8" w:tplc="AFDC1A52" w:tentative="1">
      <w:start w:val="1"/>
      <w:numFmt w:val="bullet"/>
      <w:lvlText w:val=""/>
      <w:lvlJc w:val="left"/>
      <w:pPr>
        <w:ind w:left="6480" w:hanging="360"/>
      </w:pPr>
      <w:rPr>
        <w:rFonts w:ascii="Wingdings" w:hAnsi="Wingdings" w:hint="default"/>
      </w:rPr>
    </w:lvl>
  </w:abstractNum>
  <w:abstractNum w:abstractNumId="12" w15:restartNumberingAfterBreak="0">
    <w:nsid w:val="278F6449"/>
    <w:multiLevelType w:val="multilevel"/>
    <w:tmpl w:val="3EC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41439"/>
    <w:multiLevelType w:val="multilevel"/>
    <w:tmpl w:val="127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1F368A"/>
    <w:multiLevelType w:val="hybridMultilevel"/>
    <w:tmpl w:val="1E16A5DC"/>
    <w:lvl w:ilvl="0" w:tplc="6004D778">
      <w:start w:val="1"/>
      <w:numFmt w:val="bullet"/>
      <w:lvlText w:val=""/>
      <w:lvlJc w:val="left"/>
      <w:pPr>
        <w:ind w:left="720" w:hanging="360"/>
      </w:pPr>
      <w:rPr>
        <w:rFonts w:ascii="Symbol" w:hAnsi="Symbol" w:hint="default"/>
      </w:rPr>
    </w:lvl>
    <w:lvl w:ilvl="1" w:tplc="9C54DF22" w:tentative="1">
      <w:start w:val="1"/>
      <w:numFmt w:val="bullet"/>
      <w:lvlText w:val="o"/>
      <w:lvlJc w:val="left"/>
      <w:pPr>
        <w:ind w:left="1440" w:hanging="360"/>
      </w:pPr>
      <w:rPr>
        <w:rFonts w:ascii="Courier New" w:hAnsi="Courier New" w:hint="default"/>
      </w:rPr>
    </w:lvl>
    <w:lvl w:ilvl="2" w:tplc="9D2622BC" w:tentative="1">
      <w:start w:val="1"/>
      <w:numFmt w:val="bullet"/>
      <w:lvlText w:val=""/>
      <w:lvlJc w:val="left"/>
      <w:pPr>
        <w:ind w:left="2160" w:hanging="360"/>
      </w:pPr>
      <w:rPr>
        <w:rFonts w:ascii="Wingdings" w:hAnsi="Wingdings" w:hint="default"/>
      </w:rPr>
    </w:lvl>
    <w:lvl w:ilvl="3" w:tplc="CB9C98B4" w:tentative="1">
      <w:start w:val="1"/>
      <w:numFmt w:val="bullet"/>
      <w:lvlText w:val=""/>
      <w:lvlJc w:val="left"/>
      <w:pPr>
        <w:ind w:left="2880" w:hanging="360"/>
      </w:pPr>
      <w:rPr>
        <w:rFonts w:ascii="Symbol" w:hAnsi="Symbol" w:hint="default"/>
      </w:rPr>
    </w:lvl>
    <w:lvl w:ilvl="4" w:tplc="C5062C64" w:tentative="1">
      <w:start w:val="1"/>
      <w:numFmt w:val="bullet"/>
      <w:lvlText w:val="o"/>
      <w:lvlJc w:val="left"/>
      <w:pPr>
        <w:ind w:left="3600" w:hanging="360"/>
      </w:pPr>
      <w:rPr>
        <w:rFonts w:ascii="Courier New" w:hAnsi="Courier New" w:hint="default"/>
      </w:rPr>
    </w:lvl>
    <w:lvl w:ilvl="5" w:tplc="55BEF2AC" w:tentative="1">
      <w:start w:val="1"/>
      <w:numFmt w:val="bullet"/>
      <w:lvlText w:val=""/>
      <w:lvlJc w:val="left"/>
      <w:pPr>
        <w:ind w:left="4320" w:hanging="360"/>
      </w:pPr>
      <w:rPr>
        <w:rFonts w:ascii="Wingdings" w:hAnsi="Wingdings" w:hint="default"/>
      </w:rPr>
    </w:lvl>
    <w:lvl w:ilvl="6" w:tplc="4B463708" w:tentative="1">
      <w:start w:val="1"/>
      <w:numFmt w:val="bullet"/>
      <w:lvlText w:val=""/>
      <w:lvlJc w:val="left"/>
      <w:pPr>
        <w:ind w:left="5040" w:hanging="360"/>
      </w:pPr>
      <w:rPr>
        <w:rFonts w:ascii="Symbol" w:hAnsi="Symbol" w:hint="default"/>
      </w:rPr>
    </w:lvl>
    <w:lvl w:ilvl="7" w:tplc="7C8099A2" w:tentative="1">
      <w:start w:val="1"/>
      <w:numFmt w:val="bullet"/>
      <w:lvlText w:val="o"/>
      <w:lvlJc w:val="left"/>
      <w:pPr>
        <w:ind w:left="5760" w:hanging="360"/>
      </w:pPr>
      <w:rPr>
        <w:rFonts w:ascii="Courier New" w:hAnsi="Courier New" w:hint="default"/>
      </w:rPr>
    </w:lvl>
    <w:lvl w:ilvl="8" w:tplc="772C61F4" w:tentative="1">
      <w:start w:val="1"/>
      <w:numFmt w:val="bullet"/>
      <w:lvlText w:val=""/>
      <w:lvlJc w:val="left"/>
      <w:pPr>
        <w:ind w:left="6480" w:hanging="360"/>
      </w:pPr>
      <w:rPr>
        <w:rFonts w:ascii="Wingdings" w:hAnsi="Wingdings" w:hint="default"/>
      </w:rPr>
    </w:lvl>
  </w:abstractNum>
  <w:abstractNum w:abstractNumId="15" w15:restartNumberingAfterBreak="0">
    <w:nsid w:val="2AC62A90"/>
    <w:multiLevelType w:val="hybridMultilevel"/>
    <w:tmpl w:val="FCC01946"/>
    <w:lvl w:ilvl="0" w:tplc="D6F8651A">
      <w:start w:val="1"/>
      <w:numFmt w:val="bullet"/>
      <w:lvlText w:val=""/>
      <w:lvlJc w:val="left"/>
      <w:pPr>
        <w:ind w:left="720" w:hanging="360"/>
      </w:pPr>
      <w:rPr>
        <w:rFonts w:ascii="Symbol" w:hAnsi="Symbol" w:hint="default"/>
      </w:rPr>
    </w:lvl>
    <w:lvl w:ilvl="1" w:tplc="0704A0B2" w:tentative="1">
      <w:start w:val="1"/>
      <w:numFmt w:val="bullet"/>
      <w:lvlText w:val="o"/>
      <w:lvlJc w:val="left"/>
      <w:pPr>
        <w:ind w:left="1440" w:hanging="360"/>
      </w:pPr>
      <w:rPr>
        <w:rFonts w:ascii="Courier New" w:hAnsi="Courier New" w:hint="default"/>
      </w:rPr>
    </w:lvl>
    <w:lvl w:ilvl="2" w:tplc="4A923D28" w:tentative="1">
      <w:start w:val="1"/>
      <w:numFmt w:val="bullet"/>
      <w:lvlText w:val=""/>
      <w:lvlJc w:val="left"/>
      <w:pPr>
        <w:ind w:left="2160" w:hanging="360"/>
      </w:pPr>
      <w:rPr>
        <w:rFonts w:ascii="Wingdings" w:hAnsi="Wingdings" w:hint="default"/>
      </w:rPr>
    </w:lvl>
    <w:lvl w:ilvl="3" w:tplc="80E8C1A8" w:tentative="1">
      <w:start w:val="1"/>
      <w:numFmt w:val="bullet"/>
      <w:lvlText w:val=""/>
      <w:lvlJc w:val="left"/>
      <w:pPr>
        <w:ind w:left="2880" w:hanging="360"/>
      </w:pPr>
      <w:rPr>
        <w:rFonts w:ascii="Symbol" w:hAnsi="Symbol" w:hint="default"/>
      </w:rPr>
    </w:lvl>
    <w:lvl w:ilvl="4" w:tplc="C47427F8" w:tentative="1">
      <w:start w:val="1"/>
      <w:numFmt w:val="bullet"/>
      <w:lvlText w:val="o"/>
      <w:lvlJc w:val="left"/>
      <w:pPr>
        <w:ind w:left="3600" w:hanging="360"/>
      </w:pPr>
      <w:rPr>
        <w:rFonts w:ascii="Courier New" w:hAnsi="Courier New" w:hint="default"/>
      </w:rPr>
    </w:lvl>
    <w:lvl w:ilvl="5" w:tplc="9C18E9CC" w:tentative="1">
      <w:start w:val="1"/>
      <w:numFmt w:val="bullet"/>
      <w:lvlText w:val=""/>
      <w:lvlJc w:val="left"/>
      <w:pPr>
        <w:ind w:left="4320" w:hanging="360"/>
      </w:pPr>
      <w:rPr>
        <w:rFonts w:ascii="Wingdings" w:hAnsi="Wingdings" w:hint="default"/>
      </w:rPr>
    </w:lvl>
    <w:lvl w:ilvl="6" w:tplc="BCE05AFE" w:tentative="1">
      <w:start w:val="1"/>
      <w:numFmt w:val="bullet"/>
      <w:lvlText w:val=""/>
      <w:lvlJc w:val="left"/>
      <w:pPr>
        <w:ind w:left="5040" w:hanging="360"/>
      </w:pPr>
      <w:rPr>
        <w:rFonts w:ascii="Symbol" w:hAnsi="Symbol" w:hint="default"/>
      </w:rPr>
    </w:lvl>
    <w:lvl w:ilvl="7" w:tplc="47667630" w:tentative="1">
      <w:start w:val="1"/>
      <w:numFmt w:val="bullet"/>
      <w:lvlText w:val="o"/>
      <w:lvlJc w:val="left"/>
      <w:pPr>
        <w:ind w:left="5760" w:hanging="360"/>
      </w:pPr>
      <w:rPr>
        <w:rFonts w:ascii="Courier New" w:hAnsi="Courier New" w:hint="default"/>
      </w:rPr>
    </w:lvl>
    <w:lvl w:ilvl="8" w:tplc="A9A0DA66" w:tentative="1">
      <w:start w:val="1"/>
      <w:numFmt w:val="bullet"/>
      <w:lvlText w:val=""/>
      <w:lvlJc w:val="left"/>
      <w:pPr>
        <w:ind w:left="6480" w:hanging="360"/>
      </w:pPr>
      <w:rPr>
        <w:rFonts w:ascii="Wingdings" w:hAnsi="Wingdings" w:hint="default"/>
      </w:rPr>
    </w:lvl>
  </w:abstractNum>
  <w:abstractNum w:abstractNumId="16" w15:restartNumberingAfterBreak="0">
    <w:nsid w:val="2D37429D"/>
    <w:multiLevelType w:val="hybridMultilevel"/>
    <w:tmpl w:val="691A8A68"/>
    <w:lvl w:ilvl="0" w:tplc="9F2E33A6">
      <w:start w:val="1"/>
      <w:numFmt w:val="bullet"/>
      <w:lvlText w:val=""/>
      <w:lvlJc w:val="left"/>
      <w:pPr>
        <w:ind w:left="720" w:hanging="360"/>
      </w:pPr>
      <w:rPr>
        <w:rFonts w:ascii="Symbol" w:hAnsi="Symbol" w:hint="default"/>
      </w:rPr>
    </w:lvl>
    <w:lvl w:ilvl="1" w:tplc="F172357A" w:tentative="1">
      <w:start w:val="1"/>
      <w:numFmt w:val="bullet"/>
      <w:lvlText w:val="o"/>
      <w:lvlJc w:val="left"/>
      <w:pPr>
        <w:ind w:left="1440" w:hanging="360"/>
      </w:pPr>
      <w:rPr>
        <w:rFonts w:ascii="Courier New" w:hAnsi="Courier New" w:hint="default"/>
      </w:rPr>
    </w:lvl>
    <w:lvl w:ilvl="2" w:tplc="EE98F47A" w:tentative="1">
      <w:start w:val="1"/>
      <w:numFmt w:val="bullet"/>
      <w:lvlText w:val=""/>
      <w:lvlJc w:val="left"/>
      <w:pPr>
        <w:ind w:left="2160" w:hanging="360"/>
      </w:pPr>
      <w:rPr>
        <w:rFonts w:ascii="Wingdings" w:hAnsi="Wingdings" w:hint="default"/>
      </w:rPr>
    </w:lvl>
    <w:lvl w:ilvl="3" w:tplc="8DA4495C" w:tentative="1">
      <w:start w:val="1"/>
      <w:numFmt w:val="bullet"/>
      <w:lvlText w:val=""/>
      <w:lvlJc w:val="left"/>
      <w:pPr>
        <w:ind w:left="2880" w:hanging="360"/>
      </w:pPr>
      <w:rPr>
        <w:rFonts w:ascii="Symbol" w:hAnsi="Symbol" w:hint="default"/>
      </w:rPr>
    </w:lvl>
    <w:lvl w:ilvl="4" w:tplc="A8124F46" w:tentative="1">
      <w:start w:val="1"/>
      <w:numFmt w:val="bullet"/>
      <w:lvlText w:val="o"/>
      <w:lvlJc w:val="left"/>
      <w:pPr>
        <w:ind w:left="3600" w:hanging="360"/>
      </w:pPr>
      <w:rPr>
        <w:rFonts w:ascii="Courier New" w:hAnsi="Courier New" w:hint="default"/>
      </w:rPr>
    </w:lvl>
    <w:lvl w:ilvl="5" w:tplc="7FDE025E" w:tentative="1">
      <w:start w:val="1"/>
      <w:numFmt w:val="bullet"/>
      <w:lvlText w:val=""/>
      <w:lvlJc w:val="left"/>
      <w:pPr>
        <w:ind w:left="4320" w:hanging="360"/>
      </w:pPr>
      <w:rPr>
        <w:rFonts w:ascii="Wingdings" w:hAnsi="Wingdings" w:hint="default"/>
      </w:rPr>
    </w:lvl>
    <w:lvl w:ilvl="6" w:tplc="45461906" w:tentative="1">
      <w:start w:val="1"/>
      <w:numFmt w:val="bullet"/>
      <w:lvlText w:val=""/>
      <w:lvlJc w:val="left"/>
      <w:pPr>
        <w:ind w:left="5040" w:hanging="360"/>
      </w:pPr>
      <w:rPr>
        <w:rFonts w:ascii="Symbol" w:hAnsi="Symbol" w:hint="default"/>
      </w:rPr>
    </w:lvl>
    <w:lvl w:ilvl="7" w:tplc="6982FCF4" w:tentative="1">
      <w:start w:val="1"/>
      <w:numFmt w:val="bullet"/>
      <w:lvlText w:val="o"/>
      <w:lvlJc w:val="left"/>
      <w:pPr>
        <w:ind w:left="5760" w:hanging="360"/>
      </w:pPr>
      <w:rPr>
        <w:rFonts w:ascii="Courier New" w:hAnsi="Courier New" w:hint="default"/>
      </w:rPr>
    </w:lvl>
    <w:lvl w:ilvl="8" w:tplc="C172D12A" w:tentative="1">
      <w:start w:val="1"/>
      <w:numFmt w:val="bullet"/>
      <w:lvlText w:val=""/>
      <w:lvlJc w:val="left"/>
      <w:pPr>
        <w:ind w:left="6480" w:hanging="360"/>
      </w:pPr>
      <w:rPr>
        <w:rFonts w:ascii="Wingdings" w:hAnsi="Wingdings" w:hint="default"/>
      </w:rPr>
    </w:lvl>
  </w:abstractNum>
  <w:abstractNum w:abstractNumId="17" w15:restartNumberingAfterBreak="0">
    <w:nsid w:val="2DEF6AB3"/>
    <w:multiLevelType w:val="hybridMultilevel"/>
    <w:tmpl w:val="47FAD51A"/>
    <w:lvl w:ilvl="0" w:tplc="132E3316">
      <w:start w:val="1"/>
      <w:numFmt w:val="bullet"/>
      <w:lvlText w:val=""/>
      <w:lvlJc w:val="left"/>
      <w:pPr>
        <w:ind w:left="720" w:hanging="360"/>
      </w:pPr>
      <w:rPr>
        <w:rFonts w:ascii="Symbol" w:hAnsi="Symbol" w:hint="default"/>
      </w:rPr>
    </w:lvl>
    <w:lvl w:ilvl="1" w:tplc="541ACB80" w:tentative="1">
      <w:start w:val="1"/>
      <w:numFmt w:val="bullet"/>
      <w:lvlText w:val="o"/>
      <w:lvlJc w:val="left"/>
      <w:pPr>
        <w:ind w:left="1440" w:hanging="360"/>
      </w:pPr>
      <w:rPr>
        <w:rFonts w:ascii="Courier New" w:hAnsi="Courier New" w:hint="default"/>
      </w:rPr>
    </w:lvl>
    <w:lvl w:ilvl="2" w:tplc="9438A1F0" w:tentative="1">
      <w:start w:val="1"/>
      <w:numFmt w:val="bullet"/>
      <w:lvlText w:val=""/>
      <w:lvlJc w:val="left"/>
      <w:pPr>
        <w:ind w:left="2160" w:hanging="360"/>
      </w:pPr>
      <w:rPr>
        <w:rFonts w:ascii="Wingdings" w:hAnsi="Wingdings" w:hint="default"/>
      </w:rPr>
    </w:lvl>
    <w:lvl w:ilvl="3" w:tplc="E398E390" w:tentative="1">
      <w:start w:val="1"/>
      <w:numFmt w:val="bullet"/>
      <w:lvlText w:val=""/>
      <w:lvlJc w:val="left"/>
      <w:pPr>
        <w:ind w:left="2880" w:hanging="360"/>
      </w:pPr>
      <w:rPr>
        <w:rFonts w:ascii="Symbol" w:hAnsi="Symbol" w:hint="default"/>
      </w:rPr>
    </w:lvl>
    <w:lvl w:ilvl="4" w:tplc="B9102ED4" w:tentative="1">
      <w:start w:val="1"/>
      <w:numFmt w:val="bullet"/>
      <w:lvlText w:val="o"/>
      <w:lvlJc w:val="left"/>
      <w:pPr>
        <w:ind w:left="3600" w:hanging="360"/>
      </w:pPr>
      <w:rPr>
        <w:rFonts w:ascii="Courier New" w:hAnsi="Courier New" w:hint="default"/>
      </w:rPr>
    </w:lvl>
    <w:lvl w:ilvl="5" w:tplc="07FA48BC" w:tentative="1">
      <w:start w:val="1"/>
      <w:numFmt w:val="bullet"/>
      <w:lvlText w:val=""/>
      <w:lvlJc w:val="left"/>
      <w:pPr>
        <w:ind w:left="4320" w:hanging="360"/>
      </w:pPr>
      <w:rPr>
        <w:rFonts w:ascii="Wingdings" w:hAnsi="Wingdings" w:hint="default"/>
      </w:rPr>
    </w:lvl>
    <w:lvl w:ilvl="6" w:tplc="D6A03F40" w:tentative="1">
      <w:start w:val="1"/>
      <w:numFmt w:val="bullet"/>
      <w:lvlText w:val=""/>
      <w:lvlJc w:val="left"/>
      <w:pPr>
        <w:ind w:left="5040" w:hanging="360"/>
      </w:pPr>
      <w:rPr>
        <w:rFonts w:ascii="Symbol" w:hAnsi="Symbol" w:hint="default"/>
      </w:rPr>
    </w:lvl>
    <w:lvl w:ilvl="7" w:tplc="CD6AD790" w:tentative="1">
      <w:start w:val="1"/>
      <w:numFmt w:val="bullet"/>
      <w:lvlText w:val="o"/>
      <w:lvlJc w:val="left"/>
      <w:pPr>
        <w:ind w:left="5760" w:hanging="360"/>
      </w:pPr>
      <w:rPr>
        <w:rFonts w:ascii="Courier New" w:hAnsi="Courier New" w:hint="default"/>
      </w:rPr>
    </w:lvl>
    <w:lvl w:ilvl="8" w:tplc="38C66444" w:tentative="1">
      <w:start w:val="1"/>
      <w:numFmt w:val="bullet"/>
      <w:lvlText w:val=""/>
      <w:lvlJc w:val="left"/>
      <w:pPr>
        <w:ind w:left="6480" w:hanging="360"/>
      </w:pPr>
      <w:rPr>
        <w:rFonts w:ascii="Wingdings" w:hAnsi="Wingdings" w:hint="default"/>
      </w:rPr>
    </w:lvl>
  </w:abstractNum>
  <w:abstractNum w:abstractNumId="18" w15:restartNumberingAfterBreak="0">
    <w:nsid w:val="2E965A46"/>
    <w:multiLevelType w:val="multilevel"/>
    <w:tmpl w:val="CF32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7111A"/>
    <w:multiLevelType w:val="hybridMultilevel"/>
    <w:tmpl w:val="75863508"/>
    <w:lvl w:ilvl="0" w:tplc="BC34ABCA">
      <w:start w:val="1"/>
      <w:numFmt w:val="bullet"/>
      <w:lvlText w:val=""/>
      <w:lvlJc w:val="left"/>
      <w:pPr>
        <w:ind w:left="720" w:hanging="360"/>
      </w:pPr>
      <w:rPr>
        <w:rFonts w:ascii="Symbol" w:hAnsi="Symbol" w:hint="default"/>
      </w:rPr>
    </w:lvl>
    <w:lvl w:ilvl="1" w:tplc="D550F8D4" w:tentative="1">
      <w:start w:val="1"/>
      <w:numFmt w:val="bullet"/>
      <w:lvlText w:val="o"/>
      <w:lvlJc w:val="left"/>
      <w:pPr>
        <w:ind w:left="1440" w:hanging="360"/>
      </w:pPr>
      <w:rPr>
        <w:rFonts w:ascii="Courier New" w:hAnsi="Courier New" w:hint="default"/>
      </w:rPr>
    </w:lvl>
    <w:lvl w:ilvl="2" w:tplc="848C53E0" w:tentative="1">
      <w:start w:val="1"/>
      <w:numFmt w:val="bullet"/>
      <w:lvlText w:val=""/>
      <w:lvlJc w:val="left"/>
      <w:pPr>
        <w:ind w:left="2160" w:hanging="360"/>
      </w:pPr>
      <w:rPr>
        <w:rFonts w:ascii="Wingdings" w:hAnsi="Wingdings" w:hint="default"/>
      </w:rPr>
    </w:lvl>
    <w:lvl w:ilvl="3" w:tplc="118A48A2" w:tentative="1">
      <w:start w:val="1"/>
      <w:numFmt w:val="bullet"/>
      <w:lvlText w:val=""/>
      <w:lvlJc w:val="left"/>
      <w:pPr>
        <w:ind w:left="2880" w:hanging="360"/>
      </w:pPr>
      <w:rPr>
        <w:rFonts w:ascii="Symbol" w:hAnsi="Symbol" w:hint="default"/>
      </w:rPr>
    </w:lvl>
    <w:lvl w:ilvl="4" w:tplc="02E69EA2" w:tentative="1">
      <w:start w:val="1"/>
      <w:numFmt w:val="bullet"/>
      <w:lvlText w:val="o"/>
      <w:lvlJc w:val="left"/>
      <w:pPr>
        <w:ind w:left="3600" w:hanging="360"/>
      </w:pPr>
      <w:rPr>
        <w:rFonts w:ascii="Courier New" w:hAnsi="Courier New" w:hint="default"/>
      </w:rPr>
    </w:lvl>
    <w:lvl w:ilvl="5" w:tplc="3BBE5A74" w:tentative="1">
      <w:start w:val="1"/>
      <w:numFmt w:val="bullet"/>
      <w:lvlText w:val=""/>
      <w:lvlJc w:val="left"/>
      <w:pPr>
        <w:ind w:left="4320" w:hanging="360"/>
      </w:pPr>
      <w:rPr>
        <w:rFonts w:ascii="Wingdings" w:hAnsi="Wingdings" w:hint="default"/>
      </w:rPr>
    </w:lvl>
    <w:lvl w:ilvl="6" w:tplc="96166B2C" w:tentative="1">
      <w:start w:val="1"/>
      <w:numFmt w:val="bullet"/>
      <w:lvlText w:val=""/>
      <w:lvlJc w:val="left"/>
      <w:pPr>
        <w:ind w:left="5040" w:hanging="360"/>
      </w:pPr>
      <w:rPr>
        <w:rFonts w:ascii="Symbol" w:hAnsi="Symbol" w:hint="default"/>
      </w:rPr>
    </w:lvl>
    <w:lvl w:ilvl="7" w:tplc="F924991E" w:tentative="1">
      <w:start w:val="1"/>
      <w:numFmt w:val="bullet"/>
      <w:lvlText w:val="o"/>
      <w:lvlJc w:val="left"/>
      <w:pPr>
        <w:ind w:left="5760" w:hanging="360"/>
      </w:pPr>
      <w:rPr>
        <w:rFonts w:ascii="Courier New" w:hAnsi="Courier New" w:hint="default"/>
      </w:rPr>
    </w:lvl>
    <w:lvl w:ilvl="8" w:tplc="BA9C725E" w:tentative="1">
      <w:start w:val="1"/>
      <w:numFmt w:val="bullet"/>
      <w:lvlText w:val=""/>
      <w:lvlJc w:val="left"/>
      <w:pPr>
        <w:ind w:left="6480" w:hanging="360"/>
      </w:pPr>
      <w:rPr>
        <w:rFonts w:ascii="Wingdings" w:hAnsi="Wingdings" w:hint="default"/>
      </w:rPr>
    </w:lvl>
  </w:abstractNum>
  <w:abstractNum w:abstractNumId="20" w15:restartNumberingAfterBreak="0">
    <w:nsid w:val="30795026"/>
    <w:multiLevelType w:val="hybridMultilevel"/>
    <w:tmpl w:val="21FE90B4"/>
    <w:lvl w:ilvl="0" w:tplc="A782BECE">
      <w:start w:val="1"/>
      <w:numFmt w:val="bullet"/>
      <w:lvlText w:val=""/>
      <w:lvlJc w:val="left"/>
      <w:pPr>
        <w:ind w:left="720" w:hanging="360"/>
      </w:pPr>
      <w:rPr>
        <w:rFonts w:ascii="Symbol" w:hAnsi="Symbol" w:hint="default"/>
      </w:rPr>
    </w:lvl>
    <w:lvl w:ilvl="1" w:tplc="5E66E278" w:tentative="1">
      <w:start w:val="1"/>
      <w:numFmt w:val="bullet"/>
      <w:lvlText w:val="o"/>
      <w:lvlJc w:val="left"/>
      <w:pPr>
        <w:ind w:left="1440" w:hanging="360"/>
      </w:pPr>
      <w:rPr>
        <w:rFonts w:ascii="Courier New" w:hAnsi="Courier New" w:hint="default"/>
      </w:rPr>
    </w:lvl>
    <w:lvl w:ilvl="2" w:tplc="ACA84E04" w:tentative="1">
      <w:start w:val="1"/>
      <w:numFmt w:val="bullet"/>
      <w:lvlText w:val=""/>
      <w:lvlJc w:val="left"/>
      <w:pPr>
        <w:ind w:left="2160" w:hanging="360"/>
      </w:pPr>
      <w:rPr>
        <w:rFonts w:ascii="Wingdings" w:hAnsi="Wingdings" w:hint="default"/>
      </w:rPr>
    </w:lvl>
    <w:lvl w:ilvl="3" w:tplc="4F0CF8CE" w:tentative="1">
      <w:start w:val="1"/>
      <w:numFmt w:val="bullet"/>
      <w:lvlText w:val=""/>
      <w:lvlJc w:val="left"/>
      <w:pPr>
        <w:ind w:left="2880" w:hanging="360"/>
      </w:pPr>
      <w:rPr>
        <w:rFonts w:ascii="Symbol" w:hAnsi="Symbol" w:hint="default"/>
      </w:rPr>
    </w:lvl>
    <w:lvl w:ilvl="4" w:tplc="89E49490" w:tentative="1">
      <w:start w:val="1"/>
      <w:numFmt w:val="bullet"/>
      <w:lvlText w:val="o"/>
      <w:lvlJc w:val="left"/>
      <w:pPr>
        <w:ind w:left="3600" w:hanging="360"/>
      </w:pPr>
      <w:rPr>
        <w:rFonts w:ascii="Courier New" w:hAnsi="Courier New" w:hint="default"/>
      </w:rPr>
    </w:lvl>
    <w:lvl w:ilvl="5" w:tplc="D03035F2" w:tentative="1">
      <w:start w:val="1"/>
      <w:numFmt w:val="bullet"/>
      <w:lvlText w:val=""/>
      <w:lvlJc w:val="left"/>
      <w:pPr>
        <w:ind w:left="4320" w:hanging="360"/>
      </w:pPr>
      <w:rPr>
        <w:rFonts w:ascii="Wingdings" w:hAnsi="Wingdings" w:hint="default"/>
      </w:rPr>
    </w:lvl>
    <w:lvl w:ilvl="6" w:tplc="157EE520" w:tentative="1">
      <w:start w:val="1"/>
      <w:numFmt w:val="bullet"/>
      <w:lvlText w:val=""/>
      <w:lvlJc w:val="left"/>
      <w:pPr>
        <w:ind w:left="5040" w:hanging="360"/>
      </w:pPr>
      <w:rPr>
        <w:rFonts w:ascii="Symbol" w:hAnsi="Symbol" w:hint="default"/>
      </w:rPr>
    </w:lvl>
    <w:lvl w:ilvl="7" w:tplc="B8401DEC" w:tentative="1">
      <w:start w:val="1"/>
      <w:numFmt w:val="bullet"/>
      <w:lvlText w:val="o"/>
      <w:lvlJc w:val="left"/>
      <w:pPr>
        <w:ind w:left="5760" w:hanging="360"/>
      </w:pPr>
      <w:rPr>
        <w:rFonts w:ascii="Courier New" w:hAnsi="Courier New" w:hint="default"/>
      </w:rPr>
    </w:lvl>
    <w:lvl w:ilvl="8" w:tplc="46466630" w:tentative="1">
      <w:start w:val="1"/>
      <w:numFmt w:val="bullet"/>
      <w:lvlText w:val=""/>
      <w:lvlJc w:val="left"/>
      <w:pPr>
        <w:ind w:left="6480" w:hanging="360"/>
      </w:pPr>
      <w:rPr>
        <w:rFonts w:ascii="Wingdings" w:hAnsi="Wingdings" w:hint="default"/>
      </w:rPr>
    </w:lvl>
  </w:abstractNum>
  <w:abstractNum w:abstractNumId="21" w15:restartNumberingAfterBreak="0">
    <w:nsid w:val="36257481"/>
    <w:multiLevelType w:val="multilevel"/>
    <w:tmpl w:val="836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A2484"/>
    <w:multiLevelType w:val="multilevel"/>
    <w:tmpl w:val="471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64FB8"/>
    <w:multiLevelType w:val="multilevel"/>
    <w:tmpl w:val="091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03DEF"/>
    <w:multiLevelType w:val="multilevel"/>
    <w:tmpl w:val="729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2B662B"/>
    <w:multiLevelType w:val="multilevel"/>
    <w:tmpl w:val="92E4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1D0943"/>
    <w:multiLevelType w:val="multilevel"/>
    <w:tmpl w:val="1FAC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F17849"/>
    <w:multiLevelType w:val="multilevel"/>
    <w:tmpl w:val="C6A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D46AF"/>
    <w:multiLevelType w:val="multilevel"/>
    <w:tmpl w:val="CE0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145AA"/>
    <w:multiLevelType w:val="multilevel"/>
    <w:tmpl w:val="769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E673CB"/>
    <w:multiLevelType w:val="multilevel"/>
    <w:tmpl w:val="2C6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8E66E9"/>
    <w:multiLevelType w:val="hybridMultilevel"/>
    <w:tmpl w:val="6584EDBC"/>
    <w:lvl w:ilvl="0" w:tplc="1CA8CE2A">
      <w:start w:val="1"/>
      <w:numFmt w:val="bullet"/>
      <w:lvlText w:val=""/>
      <w:lvlJc w:val="left"/>
      <w:pPr>
        <w:ind w:left="720" w:hanging="360"/>
      </w:pPr>
      <w:rPr>
        <w:rFonts w:ascii="Symbol" w:hAnsi="Symbol" w:hint="default"/>
      </w:rPr>
    </w:lvl>
    <w:lvl w:ilvl="1" w:tplc="A8DEFB7E" w:tentative="1">
      <w:start w:val="1"/>
      <w:numFmt w:val="bullet"/>
      <w:lvlText w:val="o"/>
      <w:lvlJc w:val="left"/>
      <w:pPr>
        <w:ind w:left="1440" w:hanging="360"/>
      </w:pPr>
      <w:rPr>
        <w:rFonts w:ascii="Courier New" w:hAnsi="Courier New" w:hint="default"/>
      </w:rPr>
    </w:lvl>
    <w:lvl w:ilvl="2" w:tplc="D3D6401A" w:tentative="1">
      <w:start w:val="1"/>
      <w:numFmt w:val="bullet"/>
      <w:lvlText w:val=""/>
      <w:lvlJc w:val="left"/>
      <w:pPr>
        <w:ind w:left="2160" w:hanging="360"/>
      </w:pPr>
      <w:rPr>
        <w:rFonts w:ascii="Wingdings" w:hAnsi="Wingdings" w:hint="default"/>
      </w:rPr>
    </w:lvl>
    <w:lvl w:ilvl="3" w:tplc="8D8A631E" w:tentative="1">
      <w:start w:val="1"/>
      <w:numFmt w:val="bullet"/>
      <w:lvlText w:val=""/>
      <w:lvlJc w:val="left"/>
      <w:pPr>
        <w:ind w:left="2880" w:hanging="360"/>
      </w:pPr>
      <w:rPr>
        <w:rFonts w:ascii="Symbol" w:hAnsi="Symbol" w:hint="default"/>
      </w:rPr>
    </w:lvl>
    <w:lvl w:ilvl="4" w:tplc="D40667F6" w:tentative="1">
      <w:start w:val="1"/>
      <w:numFmt w:val="bullet"/>
      <w:lvlText w:val="o"/>
      <w:lvlJc w:val="left"/>
      <w:pPr>
        <w:ind w:left="3600" w:hanging="360"/>
      </w:pPr>
      <w:rPr>
        <w:rFonts w:ascii="Courier New" w:hAnsi="Courier New" w:hint="default"/>
      </w:rPr>
    </w:lvl>
    <w:lvl w:ilvl="5" w:tplc="AC98F19E" w:tentative="1">
      <w:start w:val="1"/>
      <w:numFmt w:val="bullet"/>
      <w:lvlText w:val=""/>
      <w:lvlJc w:val="left"/>
      <w:pPr>
        <w:ind w:left="4320" w:hanging="360"/>
      </w:pPr>
      <w:rPr>
        <w:rFonts w:ascii="Wingdings" w:hAnsi="Wingdings" w:hint="default"/>
      </w:rPr>
    </w:lvl>
    <w:lvl w:ilvl="6" w:tplc="D0CCBD86" w:tentative="1">
      <w:start w:val="1"/>
      <w:numFmt w:val="bullet"/>
      <w:lvlText w:val=""/>
      <w:lvlJc w:val="left"/>
      <w:pPr>
        <w:ind w:left="5040" w:hanging="360"/>
      </w:pPr>
      <w:rPr>
        <w:rFonts w:ascii="Symbol" w:hAnsi="Symbol" w:hint="default"/>
      </w:rPr>
    </w:lvl>
    <w:lvl w:ilvl="7" w:tplc="4770F1F4" w:tentative="1">
      <w:start w:val="1"/>
      <w:numFmt w:val="bullet"/>
      <w:lvlText w:val="o"/>
      <w:lvlJc w:val="left"/>
      <w:pPr>
        <w:ind w:left="5760" w:hanging="360"/>
      </w:pPr>
      <w:rPr>
        <w:rFonts w:ascii="Courier New" w:hAnsi="Courier New" w:hint="default"/>
      </w:rPr>
    </w:lvl>
    <w:lvl w:ilvl="8" w:tplc="E3B06F72" w:tentative="1">
      <w:start w:val="1"/>
      <w:numFmt w:val="bullet"/>
      <w:lvlText w:val=""/>
      <w:lvlJc w:val="left"/>
      <w:pPr>
        <w:ind w:left="6480" w:hanging="360"/>
      </w:pPr>
      <w:rPr>
        <w:rFonts w:ascii="Wingdings" w:hAnsi="Wingdings" w:hint="default"/>
      </w:rPr>
    </w:lvl>
  </w:abstractNum>
  <w:abstractNum w:abstractNumId="32" w15:restartNumberingAfterBreak="0">
    <w:nsid w:val="529608CC"/>
    <w:multiLevelType w:val="multilevel"/>
    <w:tmpl w:val="56C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924313"/>
    <w:multiLevelType w:val="multilevel"/>
    <w:tmpl w:val="DC8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F9346A"/>
    <w:multiLevelType w:val="hybridMultilevel"/>
    <w:tmpl w:val="253E1938"/>
    <w:lvl w:ilvl="0" w:tplc="A9048FE0">
      <w:start w:val="1"/>
      <w:numFmt w:val="bullet"/>
      <w:lvlText w:val=""/>
      <w:lvlJc w:val="left"/>
      <w:pPr>
        <w:ind w:left="720" w:hanging="360"/>
      </w:pPr>
      <w:rPr>
        <w:rFonts w:ascii="Symbol" w:hAnsi="Symbol" w:hint="default"/>
      </w:rPr>
    </w:lvl>
    <w:lvl w:ilvl="1" w:tplc="F3F0E086" w:tentative="1">
      <w:start w:val="1"/>
      <w:numFmt w:val="bullet"/>
      <w:lvlText w:val="o"/>
      <w:lvlJc w:val="left"/>
      <w:pPr>
        <w:ind w:left="1440" w:hanging="360"/>
      </w:pPr>
      <w:rPr>
        <w:rFonts w:ascii="Courier New" w:hAnsi="Courier New" w:hint="default"/>
      </w:rPr>
    </w:lvl>
    <w:lvl w:ilvl="2" w:tplc="12EC3740" w:tentative="1">
      <w:start w:val="1"/>
      <w:numFmt w:val="bullet"/>
      <w:lvlText w:val=""/>
      <w:lvlJc w:val="left"/>
      <w:pPr>
        <w:ind w:left="2160" w:hanging="360"/>
      </w:pPr>
      <w:rPr>
        <w:rFonts w:ascii="Wingdings" w:hAnsi="Wingdings" w:hint="default"/>
      </w:rPr>
    </w:lvl>
    <w:lvl w:ilvl="3" w:tplc="16E6B9B4" w:tentative="1">
      <w:start w:val="1"/>
      <w:numFmt w:val="bullet"/>
      <w:lvlText w:val=""/>
      <w:lvlJc w:val="left"/>
      <w:pPr>
        <w:ind w:left="2880" w:hanging="360"/>
      </w:pPr>
      <w:rPr>
        <w:rFonts w:ascii="Symbol" w:hAnsi="Symbol" w:hint="default"/>
      </w:rPr>
    </w:lvl>
    <w:lvl w:ilvl="4" w:tplc="9F2CC708" w:tentative="1">
      <w:start w:val="1"/>
      <w:numFmt w:val="bullet"/>
      <w:lvlText w:val="o"/>
      <w:lvlJc w:val="left"/>
      <w:pPr>
        <w:ind w:left="3600" w:hanging="360"/>
      </w:pPr>
      <w:rPr>
        <w:rFonts w:ascii="Courier New" w:hAnsi="Courier New" w:hint="default"/>
      </w:rPr>
    </w:lvl>
    <w:lvl w:ilvl="5" w:tplc="F32C970E" w:tentative="1">
      <w:start w:val="1"/>
      <w:numFmt w:val="bullet"/>
      <w:lvlText w:val=""/>
      <w:lvlJc w:val="left"/>
      <w:pPr>
        <w:ind w:left="4320" w:hanging="360"/>
      </w:pPr>
      <w:rPr>
        <w:rFonts w:ascii="Wingdings" w:hAnsi="Wingdings" w:hint="default"/>
      </w:rPr>
    </w:lvl>
    <w:lvl w:ilvl="6" w:tplc="81CAB72C" w:tentative="1">
      <w:start w:val="1"/>
      <w:numFmt w:val="bullet"/>
      <w:lvlText w:val=""/>
      <w:lvlJc w:val="left"/>
      <w:pPr>
        <w:ind w:left="5040" w:hanging="360"/>
      </w:pPr>
      <w:rPr>
        <w:rFonts w:ascii="Symbol" w:hAnsi="Symbol" w:hint="default"/>
      </w:rPr>
    </w:lvl>
    <w:lvl w:ilvl="7" w:tplc="C774363E" w:tentative="1">
      <w:start w:val="1"/>
      <w:numFmt w:val="bullet"/>
      <w:lvlText w:val="o"/>
      <w:lvlJc w:val="left"/>
      <w:pPr>
        <w:ind w:left="5760" w:hanging="360"/>
      </w:pPr>
      <w:rPr>
        <w:rFonts w:ascii="Courier New" w:hAnsi="Courier New" w:hint="default"/>
      </w:rPr>
    </w:lvl>
    <w:lvl w:ilvl="8" w:tplc="337435E0" w:tentative="1">
      <w:start w:val="1"/>
      <w:numFmt w:val="bullet"/>
      <w:lvlText w:val=""/>
      <w:lvlJc w:val="left"/>
      <w:pPr>
        <w:ind w:left="6480" w:hanging="360"/>
      </w:pPr>
      <w:rPr>
        <w:rFonts w:ascii="Wingdings" w:hAnsi="Wingdings" w:hint="default"/>
      </w:rPr>
    </w:lvl>
  </w:abstractNum>
  <w:abstractNum w:abstractNumId="35" w15:restartNumberingAfterBreak="0">
    <w:nsid w:val="55B72223"/>
    <w:multiLevelType w:val="multilevel"/>
    <w:tmpl w:val="95E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8026FD"/>
    <w:multiLevelType w:val="hybridMultilevel"/>
    <w:tmpl w:val="4412B7F4"/>
    <w:lvl w:ilvl="0" w:tplc="D102F0F8">
      <w:start w:val="1"/>
      <w:numFmt w:val="bullet"/>
      <w:lvlText w:val=""/>
      <w:lvlJc w:val="left"/>
      <w:pPr>
        <w:ind w:left="720" w:hanging="360"/>
      </w:pPr>
      <w:rPr>
        <w:rFonts w:ascii="Symbol" w:hAnsi="Symbol" w:hint="default"/>
      </w:rPr>
    </w:lvl>
    <w:lvl w:ilvl="1" w:tplc="1B88B532" w:tentative="1">
      <w:start w:val="1"/>
      <w:numFmt w:val="bullet"/>
      <w:lvlText w:val="o"/>
      <w:lvlJc w:val="left"/>
      <w:pPr>
        <w:ind w:left="1440" w:hanging="360"/>
      </w:pPr>
      <w:rPr>
        <w:rFonts w:ascii="Courier New" w:hAnsi="Courier New" w:hint="default"/>
      </w:rPr>
    </w:lvl>
    <w:lvl w:ilvl="2" w:tplc="EF541D98" w:tentative="1">
      <w:start w:val="1"/>
      <w:numFmt w:val="bullet"/>
      <w:lvlText w:val=""/>
      <w:lvlJc w:val="left"/>
      <w:pPr>
        <w:ind w:left="2160" w:hanging="360"/>
      </w:pPr>
      <w:rPr>
        <w:rFonts w:ascii="Wingdings" w:hAnsi="Wingdings" w:hint="default"/>
      </w:rPr>
    </w:lvl>
    <w:lvl w:ilvl="3" w:tplc="A914DFEC" w:tentative="1">
      <w:start w:val="1"/>
      <w:numFmt w:val="bullet"/>
      <w:lvlText w:val=""/>
      <w:lvlJc w:val="left"/>
      <w:pPr>
        <w:ind w:left="2880" w:hanging="360"/>
      </w:pPr>
      <w:rPr>
        <w:rFonts w:ascii="Symbol" w:hAnsi="Symbol" w:hint="default"/>
      </w:rPr>
    </w:lvl>
    <w:lvl w:ilvl="4" w:tplc="FE0245EC" w:tentative="1">
      <w:start w:val="1"/>
      <w:numFmt w:val="bullet"/>
      <w:lvlText w:val="o"/>
      <w:lvlJc w:val="left"/>
      <w:pPr>
        <w:ind w:left="3600" w:hanging="360"/>
      </w:pPr>
      <w:rPr>
        <w:rFonts w:ascii="Courier New" w:hAnsi="Courier New" w:hint="default"/>
      </w:rPr>
    </w:lvl>
    <w:lvl w:ilvl="5" w:tplc="BC3A7C0A" w:tentative="1">
      <w:start w:val="1"/>
      <w:numFmt w:val="bullet"/>
      <w:lvlText w:val=""/>
      <w:lvlJc w:val="left"/>
      <w:pPr>
        <w:ind w:left="4320" w:hanging="360"/>
      </w:pPr>
      <w:rPr>
        <w:rFonts w:ascii="Wingdings" w:hAnsi="Wingdings" w:hint="default"/>
      </w:rPr>
    </w:lvl>
    <w:lvl w:ilvl="6" w:tplc="28D014AE" w:tentative="1">
      <w:start w:val="1"/>
      <w:numFmt w:val="bullet"/>
      <w:lvlText w:val=""/>
      <w:lvlJc w:val="left"/>
      <w:pPr>
        <w:ind w:left="5040" w:hanging="360"/>
      </w:pPr>
      <w:rPr>
        <w:rFonts w:ascii="Symbol" w:hAnsi="Symbol" w:hint="default"/>
      </w:rPr>
    </w:lvl>
    <w:lvl w:ilvl="7" w:tplc="BC54935A" w:tentative="1">
      <w:start w:val="1"/>
      <w:numFmt w:val="bullet"/>
      <w:lvlText w:val="o"/>
      <w:lvlJc w:val="left"/>
      <w:pPr>
        <w:ind w:left="5760" w:hanging="360"/>
      </w:pPr>
      <w:rPr>
        <w:rFonts w:ascii="Courier New" w:hAnsi="Courier New" w:hint="default"/>
      </w:rPr>
    </w:lvl>
    <w:lvl w:ilvl="8" w:tplc="7E7264EC" w:tentative="1">
      <w:start w:val="1"/>
      <w:numFmt w:val="bullet"/>
      <w:lvlText w:val=""/>
      <w:lvlJc w:val="left"/>
      <w:pPr>
        <w:ind w:left="6480" w:hanging="360"/>
      </w:pPr>
      <w:rPr>
        <w:rFonts w:ascii="Wingdings" w:hAnsi="Wingdings" w:hint="default"/>
      </w:rPr>
    </w:lvl>
  </w:abstractNum>
  <w:abstractNum w:abstractNumId="37" w15:restartNumberingAfterBreak="0">
    <w:nsid w:val="577A3551"/>
    <w:multiLevelType w:val="multilevel"/>
    <w:tmpl w:val="29B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9F47C6"/>
    <w:multiLevelType w:val="hybridMultilevel"/>
    <w:tmpl w:val="54FA5222"/>
    <w:lvl w:ilvl="0" w:tplc="B59240AA">
      <w:start w:val="1"/>
      <w:numFmt w:val="bullet"/>
      <w:lvlText w:val=""/>
      <w:lvlJc w:val="left"/>
      <w:pPr>
        <w:ind w:left="720" w:hanging="360"/>
      </w:pPr>
      <w:rPr>
        <w:rFonts w:ascii="Symbol" w:hAnsi="Symbol" w:hint="default"/>
      </w:rPr>
    </w:lvl>
    <w:lvl w:ilvl="1" w:tplc="1D14C848" w:tentative="1">
      <w:start w:val="1"/>
      <w:numFmt w:val="bullet"/>
      <w:lvlText w:val="o"/>
      <w:lvlJc w:val="left"/>
      <w:pPr>
        <w:ind w:left="1440" w:hanging="360"/>
      </w:pPr>
      <w:rPr>
        <w:rFonts w:ascii="Courier New" w:hAnsi="Courier New" w:hint="default"/>
      </w:rPr>
    </w:lvl>
    <w:lvl w:ilvl="2" w:tplc="FB048B8E" w:tentative="1">
      <w:start w:val="1"/>
      <w:numFmt w:val="bullet"/>
      <w:lvlText w:val=""/>
      <w:lvlJc w:val="left"/>
      <w:pPr>
        <w:ind w:left="2160" w:hanging="360"/>
      </w:pPr>
      <w:rPr>
        <w:rFonts w:ascii="Wingdings" w:hAnsi="Wingdings" w:hint="default"/>
      </w:rPr>
    </w:lvl>
    <w:lvl w:ilvl="3" w:tplc="6DA81D66" w:tentative="1">
      <w:start w:val="1"/>
      <w:numFmt w:val="bullet"/>
      <w:lvlText w:val=""/>
      <w:lvlJc w:val="left"/>
      <w:pPr>
        <w:ind w:left="2880" w:hanging="360"/>
      </w:pPr>
      <w:rPr>
        <w:rFonts w:ascii="Symbol" w:hAnsi="Symbol" w:hint="default"/>
      </w:rPr>
    </w:lvl>
    <w:lvl w:ilvl="4" w:tplc="52BC8DFC" w:tentative="1">
      <w:start w:val="1"/>
      <w:numFmt w:val="bullet"/>
      <w:lvlText w:val="o"/>
      <w:lvlJc w:val="left"/>
      <w:pPr>
        <w:ind w:left="3600" w:hanging="360"/>
      </w:pPr>
      <w:rPr>
        <w:rFonts w:ascii="Courier New" w:hAnsi="Courier New" w:hint="default"/>
      </w:rPr>
    </w:lvl>
    <w:lvl w:ilvl="5" w:tplc="7144CDB0" w:tentative="1">
      <w:start w:val="1"/>
      <w:numFmt w:val="bullet"/>
      <w:lvlText w:val=""/>
      <w:lvlJc w:val="left"/>
      <w:pPr>
        <w:ind w:left="4320" w:hanging="360"/>
      </w:pPr>
      <w:rPr>
        <w:rFonts w:ascii="Wingdings" w:hAnsi="Wingdings" w:hint="default"/>
      </w:rPr>
    </w:lvl>
    <w:lvl w:ilvl="6" w:tplc="6E0AFA56" w:tentative="1">
      <w:start w:val="1"/>
      <w:numFmt w:val="bullet"/>
      <w:lvlText w:val=""/>
      <w:lvlJc w:val="left"/>
      <w:pPr>
        <w:ind w:left="5040" w:hanging="360"/>
      </w:pPr>
      <w:rPr>
        <w:rFonts w:ascii="Symbol" w:hAnsi="Symbol" w:hint="default"/>
      </w:rPr>
    </w:lvl>
    <w:lvl w:ilvl="7" w:tplc="376A3CDC" w:tentative="1">
      <w:start w:val="1"/>
      <w:numFmt w:val="bullet"/>
      <w:lvlText w:val="o"/>
      <w:lvlJc w:val="left"/>
      <w:pPr>
        <w:ind w:left="5760" w:hanging="360"/>
      </w:pPr>
      <w:rPr>
        <w:rFonts w:ascii="Courier New" w:hAnsi="Courier New" w:hint="default"/>
      </w:rPr>
    </w:lvl>
    <w:lvl w:ilvl="8" w:tplc="2D545B94" w:tentative="1">
      <w:start w:val="1"/>
      <w:numFmt w:val="bullet"/>
      <w:lvlText w:val=""/>
      <w:lvlJc w:val="left"/>
      <w:pPr>
        <w:ind w:left="6480" w:hanging="360"/>
      </w:pPr>
      <w:rPr>
        <w:rFonts w:ascii="Wingdings" w:hAnsi="Wingdings" w:hint="default"/>
      </w:rPr>
    </w:lvl>
  </w:abstractNum>
  <w:abstractNum w:abstractNumId="39" w15:restartNumberingAfterBreak="0">
    <w:nsid w:val="5B5F12B6"/>
    <w:multiLevelType w:val="hybridMultilevel"/>
    <w:tmpl w:val="07EE8C04"/>
    <w:lvl w:ilvl="0" w:tplc="B37AE216">
      <w:start w:val="1"/>
      <w:numFmt w:val="bullet"/>
      <w:lvlText w:val=""/>
      <w:lvlJc w:val="left"/>
      <w:pPr>
        <w:ind w:left="720" w:hanging="360"/>
      </w:pPr>
      <w:rPr>
        <w:rFonts w:ascii="Symbol" w:hAnsi="Symbol" w:hint="default"/>
      </w:rPr>
    </w:lvl>
    <w:lvl w:ilvl="1" w:tplc="23806B1A" w:tentative="1">
      <w:start w:val="1"/>
      <w:numFmt w:val="bullet"/>
      <w:lvlText w:val="o"/>
      <w:lvlJc w:val="left"/>
      <w:pPr>
        <w:ind w:left="1440" w:hanging="360"/>
      </w:pPr>
      <w:rPr>
        <w:rFonts w:ascii="Courier New" w:hAnsi="Courier New" w:hint="default"/>
      </w:rPr>
    </w:lvl>
    <w:lvl w:ilvl="2" w:tplc="4732D844" w:tentative="1">
      <w:start w:val="1"/>
      <w:numFmt w:val="bullet"/>
      <w:lvlText w:val=""/>
      <w:lvlJc w:val="left"/>
      <w:pPr>
        <w:ind w:left="2160" w:hanging="360"/>
      </w:pPr>
      <w:rPr>
        <w:rFonts w:ascii="Wingdings" w:hAnsi="Wingdings" w:hint="default"/>
      </w:rPr>
    </w:lvl>
    <w:lvl w:ilvl="3" w:tplc="518AB09A" w:tentative="1">
      <w:start w:val="1"/>
      <w:numFmt w:val="bullet"/>
      <w:lvlText w:val=""/>
      <w:lvlJc w:val="left"/>
      <w:pPr>
        <w:ind w:left="2880" w:hanging="360"/>
      </w:pPr>
      <w:rPr>
        <w:rFonts w:ascii="Symbol" w:hAnsi="Symbol" w:hint="default"/>
      </w:rPr>
    </w:lvl>
    <w:lvl w:ilvl="4" w:tplc="7D303A38" w:tentative="1">
      <w:start w:val="1"/>
      <w:numFmt w:val="bullet"/>
      <w:lvlText w:val="o"/>
      <w:lvlJc w:val="left"/>
      <w:pPr>
        <w:ind w:left="3600" w:hanging="360"/>
      </w:pPr>
      <w:rPr>
        <w:rFonts w:ascii="Courier New" w:hAnsi="Courier New" w:hint="default"/>
      </w:rPr>
    </w:lvl>
    <w:lvl w:ilvl="5" w:tplc="053051B2" w:tentative="1">
      <w:start w:val="1"/>
      <w:numFmt w:val="bullet"/>
      <w:lvlText w:val=""/>
      <w:lvlJc w:val="left"/>
      <w:pPr>
        <w:ind w:left="4320" w:hanging="360"/>
      </w:pPr>
      <w:rPr>
        <w:rFonts w:ascii="Wingdings" w:hAnsi="Wingdings" w:hint="default"/>
      </w:rPr>
    </w:lvl>
    <w:lvl w:ilvl="6" w:tplc="69EE6AC6" w:tentative="1">
      <w:start w:val="1"/>
      <w:numFmt w:val="bullet"/>
      <w:lvlText w:val=""/>
      <w:lvlJc w:val="left"/>
      <w:pPr>
        <w:ind w:left="5040" w:hanging="360"/>
      </w:pPr>
      <w:rPr>
        <w:rFonts w:ascii="Symbol" w:hAnsi="Symbol" w:hint="default"/>
      </w:rPr>
    </w:lvl>
    <w:lvl w:ilvl="7" w:tplc="99283E80" w:tentative="1">
      <w:start w:val="1"/>
      <w:numFmt w:val="bullet"/>
      <w:lvlText w:val="o"/>
      <w:lvlJc w:val="left"/>
      <w:pPr>
        <w:ind w:left="5760" w:hanging="360"/>
      </w:pPr>
      <w:rPr>
        <w:rFonts w:ascii="Courier New" w:hAnsi="Courier New" w:hint="default"/>
      </w:rPr>
    </w:lvl>
    <w:lvl w:ilvl="8" w:tplc="2182C850" w:tentative="1">
      <w:start w:val="1"/>
      <w:numFmt w:val="bullet"/>
      <w:lvlText w:val=""/>
      <w:lvlJc w:val="left"/>
      <w:pPr>
        <w:ind w:left="6480" w:hanging="360"/>
      </w:pPr>
      <w:rPr>
        <w:rFonts w:ascii="Wingdings" w:hAnsi="Wingdings" w:hint="default"/>
      </w:rPr>
    </w:lvl>
  </w:abstractNum>
  <w:abstractNum w:abstractNumId="40" w15:restartNumberingAfterBreak="0">
    <w:nsid w:val="5D4E5003"/>
    <w:multiLevelType w:val="hybridMultilevel"/>
    <w:tmpl w:val="B15CC07A"/>
    <w:lvl w:ilvl="0" w:tplc="3C38B406">
      <w:start w:val="1"/>
      <w:numFmt w:val="bullet"/>
      <w:lvlText w:val=""/>
      <w:lvlJc w:val="left"/>
      <w:pPr>
        <w:ind w:left="720" w:hanging="360"/>
      </w:pPr>
      <w:rPr>
        <w:rFonts w:ascii="Symbol" w:hAnsi="Symbol" w:hint="default"/>
      </w:rPr>
    </w:lvl>
    <w:lvl w:ilvl="1" w:tplc="E344477C" w:tentative="1">
      <w:start w:val="1"/>
      <w:numFmt w:val="bullet"/>
      <w:lvlText w:val="o"/>
      <w:lvlJc w:val="left"/>
      <w:pPr>
        <w:ind w:left="1440" w:hanging="360"/>
      </w:pPr>
      <w:rPr>
        <w:rFonts w:ascii="Courier New" w:hAnsi="Courier New" w:hint="default"/>
      </w:rPr>
    </w:lvl>
    <w:lvl w:ilvl="2" w:tplc="EC700820" w:tentative="1">
      <w:start w:val="1"/>
      <w:numFmt w:val="bullet"/>
      <w:lvlText w:val=""/>
      <w:lvlJc w:val="left"/>
      <w:pPr>
        <w:ind w:left="2160" w:hanging="360"/>
      </w:pPr>
      <w:rPr>
        <w:rFonts w:ascii="Wingdings" w:hAnsi="Wingdings" w:hint="default"/>
      </w:rPr>
    </w:lvl>
    <w:lvl w:ilvl="3" w:tplc="FD46F65C" w:tentative="1">
      <w:start w:val="1"/>
      <w:numFmt w:val="bullet"/>
      <w:lvlText w:val=""/>
      <w:lvlJc w:val="left"/>
      <w:pPr>
        <w:ind w:left="2880" w:hanging="360"/>
      </w:pPr>
      <w:rPr>
        <w:rFonts w:ascii="Symbol" w:hAnsi="Symbol" w:hint="default"/>
      </w:rPr>
    </w:lvl>
    <w:lvl w:ilvl="4" w:tplc="DC3C8AD2" w:tentative="1">
      <w:start w:val="1"/>
      <w:numFmt w:val="bullet"/>
      <w:lvlText w:val="o"/>
      <w:lvlJc w:val="left"/>
      <w:pPr>
        <w:ind w:left="3600" w:hanging="360"/>
      </w:pPr>
      <w:rPr>
        <w:rFonts w:ascii="Courier New" w:hAnsi="Courier New" w:hint="default"/>
      </w:rPr>
    </w:lvl>
    <w:lvl w:ilvl="5" w:tplc="3356E690" w:tentative="1">
      <w:start w:val="1"/>
      <w:numFmt w:val="bullet"/>
      <w:lvlText w:val=""/>
      <w:lvlJc w:val="left"/>
      <w:pPr>
        <w:ind w:left="4320" w:hanging="360"/>
      </w:pPr>
      <w:rPr>
        <w:rFonts w:ascii="Wingdings" w:hAnsi="Wingdings" w:hint="default"/>
      </w:rPr>
    </w:lvl>
    <w:lvl w:ilvl="6" w:tplc="BC569E6C" w:tentative="1">
      <w:start w:val="1"/>
      <w:numFmt w:val="bullet"/>
      <w:lvlText w:val=""/>
      <w:lvlJc w:val="left"/>
      <w:pPr>
        <w:ind w:left="5040" w:hanging="360"/>
      </w:pPr>
      <w:rPr>
        <w:rFonts w:ascii="Symbol" w:hAnsi="Symbol" w:hint="default"/>
      </w:rPr>
    </w:lvl>
    <w:lvl w:ilvl="7" w:tplc="4600EF68" w:tentative="1">
      <w:start w:val="1"/>
      <w:numFmt w:val="bullet"/>
      <w:lvlText w:val="o"/>
      <w:lvlJc w:val="left"/>
      <w:pPr>
        <w:ind w:left="5760" w:hanging="360"/>
      </w:pPr>
      <w:rPr>
        <w:rFonts w:ascii="Courier New" w:hAnsi="Courier New" w:hint="default"/>
      </w:rPr>
    </w:lvl>
    <w:lvl w:ilvl="8" w:tplc="E7180FB4" w:tentative="1">
      <w:start w:val="1"/>
      <w:numFmt w:val="bullet"/>
      <w:lvlText w:val=""/>
      <w:lvlJc w:val="left"/>
      <w:pPr>
        <w:ind w:left="6480" w:hanging="360"/>
      </w:pPr>
      <w:rPr>
        <w:rFonts w:ascii="Wingdings" w:hAnsi="Wingdings" w:hint="default"/>
      </w:rPr>
    </w:lvl>
  </w:abstractNum>
  <w:abstractNum w:abstractNumId="41" w15:restartNumberingAfterBreak="0">
    <w:nsid w:val="5D915F61"/>
    <w:multiLevelType w:val="hybridMultilevel"/>
    <w:tmpl w:val="8DBE361A"/>
    <w:lvl w:ilvl="0" w:tplc="17B4B580">
      <w:start w:val="1"/>
      <w:numFmt w:val="bullet"/>
      <w:lvlText w:val=""/>
      <w:lvlJc w:val="left"/>
      <w:pPr>
        <w:ind w:left="720" w:hanging="360"/>
      </w:pPr>
      <w:rPr>
        <w:rFonts w:ascii="Symbol" w:hAnsi="Symbol" w:hint="default"/>
      </w:rPr>
    </w:lvl>
    <w:lvl w:ilvl="1" w:tplc="779ACB28" w:tentative="1">
      <w:start w:val="1"/>
      <w:numFmt w:val="bullet"/>
      <w:lvlText w:val="o"/>
      <w:lvlJc w:val="left"/>
      <w:pPr>
        <w:ind w:left="1440" w:hanging="360"/>
      </w:pPr>
      <w:rPr>
        <w:rFonts w:ascii="Courier New" w:hAnsi="Courier New" w:hint="default"/>
      </w:rPr>
    </w:lvl>
    <w:lvl w:ilvl="2" w:tplc="5C42BA08" w:tentative="1">
      <w:start w:val="1"/>
      <w:numFmt w:val="bullet"/>
      <w:lvlText w:val=""/>
      <w:lvlJc w:val="left"/>
      <w:pPr>
        <w:ind w:left="2160" w:hanging="360"/>
      </w:pPr>
      <w:rPr>
        <w:rFonts w:ascii="Wingdings" w:hAnsi="Wingdings" w:hint="default"/>
      </w:rPr>
    </w:lvl>
    <w:lvl w:ilvl="3" w:tplc="4AC6200E" w:tentative="1">
      <w:start w:val="1"/>
      <w:numFmt w:val="bullet"/>
      <w:lvlText w:val=""/>
      <w:lvlJc w:val="left"/>
      <w:pPr>
        <w:ind w:left="2880" w:hanging="360"/>
      </w:pPr>
      <w:rPr>
        <w:rFonts w:ascii="Symbol" w:hAnsi="Symbol" w:hint="default"/>
      </w:rPr>
    </w:lvl>
    <w:lvl w:ilvl="4" w:tplc="3C54B5AA" w:tentative="1">
      <w:start w:val="1"/>
      <w:numFmt w:val="bullet"/>
      <w:lvlText w:val="o"/>
      <w:lvlJc w:val="left"/>
      <w:pPr>
        <w:ind w:left="3600" w:hanging="360"/>
      </w:pPr>
      <w:rPr>
        <w:rFonts w:ascii="Courier New" w:hAnsi="Courier New" w:hint="default"/>
      </w:rPr>
    </w:lvl>
    <w:lvl w:ilvl="5" w:tplc="C5C0E91A" w:tentative="1">
      <w:start w:val="1"/>
      <w:numFmt w:val="bullet"/>
      <w:lvlText w:val=""/>
      <w:lvlJc w:val="left"/>
      <w:pPr>
        <w:ind w:left="4320" w:hanging="360"/>
      </w:pPr>
      <w:rPr>
        <w:rFonts w:ascii="Wingdings" w:hAnsi="Wingdings" w:hint="default"/>
      </w:rPr>
    </w:lvl>
    <w:lvl w:ilvl="6" w:tplc="20408C98" w:tentative="1">
      <w:start w:val="1"/>
      <w:numFmt w:val="bullet"/>
      <w:lvlText w:val=""/>
      <w:lvlJc w:val="left"/>
      <w:pPr>
        <w:ind w:left="5040" w:hanging="360"/>
      </w:pPr>
      <w:rPr>
        <w:rFonts w:ascii="Symbol" w:hAnsi="Symbol" w:hint="default"/>
      </w:rPr>
    </w:lvl>
    <w:lvl w:ilvl="7" w:tplc="06D0A94C" w:tentative="1">
      <w:start w:val="1"/>
      <w:numFmt w:val="bullet"/>
      <w:lvlText w:val="o"/>
      <w:lvlJc w:val="left"/>
      <w:pPr>
        <w:ind w:left="5760" w:hanging="360"/>
      </w:pPr>
      <w:rPr>
        <w:rFonts w:ascii="Courier New" w:hAnsi="Courier New" w:hint="default"/>
      </w:rPr>
    </w:lvl>
    <w:lvl w:ilvl="8" w:tplc="5A08801C" w:tentative="1">
      <w:start w:val="1"/>
      <w:numFmt w:val="bullet"/>
      <w:lvlText w:val=""/>
      <w:lvlJc w:val="left"/>
      <w:pPr>
        <w:ind w:left="6480" w:hanging="360"/>
      </w:pPr>
      <w:rPr>
        <w:rFonts w:ascii="Wingdings" w:hAnsi="Wingdings" w:hint="default"/>
      </w:rPr>
    </w:lvl>
  </w:abstractNum>
  <w:abstractNum w:abstractNumId="42" w15:restartNumberingAfterBreak="0">
    <w:nsid w:val="60E44D46"/>
    <w:multiLevelType w:val="multilevel"/>
    <w:tmpl w:val="8AE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EF26D3"/>
    <w:multiLevelType w:val="hybridMultilevel"/>
    <w:tmpl w:val="49BC05E6"/>
    <w:lvl w:ilvl="0" w:tplc="07E68366">
      <w:start w:val="1"/>
      <w:numFmt w:val="bullet"/>
      <w:lvlText w:val=""/>
      <w:lvlJc w:val="left"/>
      <w:pPr>
        <w:ind w:left="720" w:hanging="360"/>
      </w:pPr>
      <w:rPr>
        <w:rFonts w:ascii="Symbol" w:hAnsi="Symbol" w:hint="default"/>
      </w:rPr>
    </w:lvl>
    <w:lvl w:ilvl="1" w:tplc="77AEE9B4" w:tentative="1">
      <w:start w:val="1"/>
      <w:numFmt w:val="bullet"/>
      <w:lvlText w:val="o"/>
      <w:lvlJc w:val="left"/>
      <w:pPr>
        <w:ind w:left="1440" w:hanging="360"/>
      </w:pPr>
      <w:rPr>
        <w:rFonts w:ascii="Courier New" w:hAnsi="Courier New" w:hint="default"/>
      </w:rPr>
    </w:lvl>
    <w:lvl w:ilvl="2" w:tplc="62FCC898" w:tentative="1">
      <w:start w:val="1"/>
      <w:numFmt w:val="bullet"/>
      <w:lvlText w:val=""/>
      <w:lvlJc w:val="left"/>
      <w:pPr>
        <w:ind w:left="2160" w:hanging="360"/>
      </w:pPr>
      <w:rPr>
        <w:rFonts w:ascii="Wingdings" w:hAnsi="Wingdings" w:hint="default"/>
      </w:rPr>
    </w:lvl>
    <w:lvl w:ilvl="3" w:tplc="E7ECCEF2" w:tentative="1">
      <w:start w:val="1"/>
      <w:numFmt w:val="bullet"/>
      <w:lvlText w:val=""/>
      <w:lvlJc w:val="left"/>
      <w:pPr>
        <w:ind w:left="2880" w:hanging="360"/>
      </w:pPr>
      <w:rPr>
        <w:rFonts w:ascii="Symbol" w:hAnsi="Symbol" w:hint="default"/>
      </w:rPr>
    </w:lvl>
    <w:lvl w:ilvl="4" w:tplc="B5B67468" w:tentative="1">
      <w:start w:val="1"/>
      <w:numFmt w:val="bullet"/>
      <w:lvlText w:val="o"/>
      <w:lvlJc w:val="left"/>
      <w:pPr>
        <w:ind w:left="3600" w:hanging="360"/>
      </w:pPr>
      <w:rPr>
        <w:rFonts w:ascii="Courier New" w:hAnsi="Courier New" w:hint="default"/>
      </w:rPr>
    </w:lvl>
    <w:lvl w:ilvl="5" w:tplc="56B4A68E" w:tentative="1">
      <w:start w:val="1"/>
      <w:numFmt w:val="bullet"/>
      <w:lvlText w:val=""/>
      <w:lvlJc w:val="left"/>
      <w:pPr>
        <w:ind w:left="4320" w:hanging="360"/>
      </w:pPr>
      <w:rPr>
        <w:rFonts w:ascii="Wingdings" w:hAnsi="Wingdings" w:hint="default"/>
      </w:rPr>
    </w:lvl>
    <w:lvl w:ilvl="6" w:tplc="3F202F3C" w:tentative="1">
      <w:start w:val="1"/>
      <w:numFmt w:val="bullet"/>
      <w:lvlText w:val=""/>
      <w:lvlJc w:val="left"/>
      <w:pPr>
        <w:ind w:left="5040" w:hanging="360"/>
      </w:pPr>
      <w:rPr>
        <w:rFonts w:ascii="Symbol" w:hAnsi="Symbol" w:hint="default"/>
      </w:rPr>
    </w:lvl>
    <w:lvl w:ilvl="7" w:tplc="640C7DF4" w:tentative="1">
      <w:start w:val="1"/>
      <w:numFmt w:val="bullet"/>
      <w:lvlText w:val="o"/>
      <w:lvlJc w:val="left"/>
      <w:pPr>
        <w:ind w:left="5760" w:hanging="360"/>
      </w:pPr>
      <w:rPr>
        <w:rFonts w:ascii="Courier New" w:hAnsi="Courier New" w:hint="default"/>
      </w:rPr>
    </w:lvl>
    <w:lvl w:ilvl="8" w:tplc="58DA1EDA" w:tentative="1">
      <w:start w:val="1"/>
      <w:numFmt w:val="bullet"/>
      <w:lvlText w:val=""/>
      <w:lvlJc w:val="left"/>
      <w:pPr>
        <w:ind w:left="6480" w:hanging="360"/>
      </w:pPr>
      <w:rPr>
        <w:rFonts w:ascii="Wingdings" w:hAnsi="Wingdings" w:hint="default"/>
      </w:rPr>
    </w:lvl>
  </w:abstractNum>
  <w:abstractNum w:abstractNumId="44" w15:restartNumberingAfterBreak="0">
    <w:nsid w:val="687D4054"/>
    <w:multiLevelType w:val="hybridMultilevel"/>
    <w:tmpl w:val="2C3E969C"/>
    <w:lvl w:ilvl="0" w:tplc="D0DC4460">
      <w:start w:val="1"/>
      <w:numFmt w:val="bullet"/>
      <w:lvlText w:val=""/>
      <w:lvlJc w:val="left"/>
      <w:pPr>
        <w:ind w:left="720" w:hanging="360"/>
      </w:pPr>
      <w:rPr>
        <w:rFonts w:ascii="Symbol" w:hAnsi="Symbol" w:hint="default"/>
      </w:rPr>
    </w:lvl>
    <w:lvl w:ilvl="1" w:tplc="97D42B78" w:tentative="1">
      <w:start w:val="1"/>
      <w:numFmt w:val="bullet"/>
      <w:lvlText w:val="o"/>
      <w:lvlJc w:val="left"/>
      <w:pPr>
        <w:ind w:left="1440" w:hanging="360"/>
      </w:pPr>
      <w:rPr>
        <w:rFonts w:ascii="Courier New" w:hAnsi="Courier New" w:hint="default"/>
      </w:rPr>
    </w:lvl>
    <w:lvl w:ilvl="2" w:tplc="DEA056C4" w:tentative="1">
      <w:start w:val="1"/>
      <w:numFmt w:val="bullet"/>
      <w:lvlText w:val=""/>
      <w:lvlJc w:val="left"/>
      <w:pPr>
        <w:ind w:left="2160" w:hanging="360"/>
      </w:pPr>
      <w:rPr>
        <w:rFonts w:ascii="Wingdings" w:hAnsi="Wingdings" w:hint="default"/>
      </w:rPr>
    </w:lvl>
    <w:lvl w:ilvl="3" w:tplc="34DC24AA" w:tentative="1">
      <w:start w:val="1"/>
      <w:numFmt w:val="bullet"/>
      <w:lvlText w:val=""/>
      <w:lvlJc w:val="left"/>
      <w:pPr>
        <w:ind w:left="2880" w:hanging="360"/>
      </w:pPr>
      <w:rPr>
        <w:rFonts w:ascii="Symbol" w:hAnsi="Symbol" w:hint="default"/>
      </w:rPr>
    </w:lvl>
    <w:lvl w:ilvl="4" w:tplc="D26E56FC" w:tentative="1">
      <w:start w:val="1"/>
      <w:numFmt w:val="bullet"/>
      <w:lvlText w:val="o"/>
      <w:lvlJc w:val="left"/>
      <w:pPr>
        <w:ind w:left="3600" w:hanging="360"/>
      </w:pPr>
      <w:rPr>
        <w:rFonts w:ascii="Courier New" w:hAnsi="Courier New" w:hint="default"/>
      </w:rPr>
    </w:lvl>
    <w:lvl w:ilvl="5" w:tplc="77CC491E" w:tentative="1">
      <w:start w:val="1"/>
      <w:numFmt w:val="bullet"/>
      <w:lvlText w:val=""/>
      <w:lvlJc w:val="left"/>
      <w:pPr>
        <w:ind w:left="4320" w:hanging="360"/>
      </w:pPr>
      <w:rPr>
        <w:rFonts w:ascii="Wingdings" w:hAnsi="Wingdings" w:hint="default"/>
      </w:rPr>
    </w:lvl>
    <w:lvl w:ilvl="6" w:tplc="7E7AB6D2" w:tentative="1">
      <w:start w:val="1"/>
      <w:numFmt w:val="bullet"/>
      <w:lvlText w:val=""/>
      <w:lvlJc w:val="left"/>
      <w:pPr>
        <w:ind w:left="5040" w:hanging="360"/>
      </w:pPr>
      <w:rPr>
        <w:rFonts w:ascii="Symbol" w:hAnsi="Symbol" w:hint="default"/>
      </w:rPr>
    </w:lvl>
    <w:lvl w:ilvl="7" w:tplc="3AE4ACAA" w:tentative="1">
      <w:start w:val="1"/>
      <w:numFmt w:val="bullet"/>
      <w:lvlText w:val="o"/>
      <w:lvlJc w:val="left"/>
      <w:pPr>
        <w:ind w:left="5760" w:hanging="360"/>
      </w:pPr>
      <w:rPr>
        <w:rFonts w:ascii="Courier New" w:hAnsi="Courier New" w:hint="default"/>
      </w:rPr>
    </w:lvl>
    <w:lvl w:ilvl="8" w:tplc="925EBC02" w:tentative="1">
      <w:start w:val="1"/>
      <w:numFmt w:val="bullet"/>
      <w:lvlText w:val=""/>
      <w:lvlJc w:val="left"/>
      <w:pPr>
        <w:ind w:left="6480" w:hanging="360"/>
      </w:pPr>
      <w:rPr>
        <w:rFonts w:ascii="Wingdings" w:hAnsi="Wingdings" w:hint="default"/>
      </w:rPr>
    </w:lvl>
  </w:abstractNum>
  <w:abstractNum w:abstractNumId="45" w15:restartNumberingAfterBreak="0">
    <w:nsid w:val="6DDB3EE1"/>
    <w:multiLevelType w:val="multilevel"/>
    <w:tmpl w:val="180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0405E2"/>
    <w:multiLevelType w:val="multilevel"/>
    <w:tmpl w:val="9E0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0F7763"/>
    <w:multiLevelType w:val="hybridMultilevel"/>
    <w:tmpl w:val="C16CDD52"/>
    <w:lvl w:ilvl="0" w:tplc="6B58A472">
      <w:start w:val="1"/>
      <w:numFmt w:val="bullet"/>
      <w:lvlText w:val=""/>
      <w:lvlJc w:val="left"/>
      <w:pPr>
        <w:ind w:left="720" w:hanging="360"/>
      </w:pPr>
      <w:rPr>
        <w:rFonts w:ascii="Symbol" w:hAnsi="Symbol" w:hint="default"/>
      </w:rPr>
    </w:lvl>
    <w:lvl w:ilvl="1" w:tplc="2E086D50" w:tentative="1">
      <w:start w:val="1"/>
      <w:numFmt w:val="bullet"/>
      <w:lvlText w:val="o"/>
      <w:lvlJc w:val="left"/>
      <w:pPr>
        <w:ind w:left="1440" w:hanging="360"/>
      </w:pPr>
      <w:rPr>
        <w:rFonts w:ascii="Courier New" w:hAnsi="Courier New" w:hint="default"/>
      </w:rPr>
    </w:lvl>
    <w:lvl w:ilvl="2" w:tplc="0D40A2F0" w:tentative="1">
      <w:start w:val="1"/>
      <w:numFmt w:val="bullet"/>
      <w:lvlText w:val=""/>
      <w:lvlJc w:val="left"/>
      <w:pPr>
        <w:ind w:left="2160" w:hanging="360"/>
      </w:pPr>
      <w:rPr>
        <w:rFonts w:ascii="Wingdings" w:hAnsi="Wingdings" w:hint="default"/>
      </w:rPr>
    </w:lvl>
    <w:lvl w:ilvl="3" w:tplc="3D3458A4" w:tentative="1">
      <w:start w:val="1"/>
      <w:numFmt w:val="bullet"/>
      <w:lvlText w:val=""/>
      <w:lvlJc w:val="left"/>
      <w:pPr>
        <w:ind w:left="2880" w:hanging="360"/>
      </w:pPr>
      <w:rPr>
        <w:rFonts w:ascii="Symbol" w:hAnsi="Symbol" w:hint="default"/>
      </w:rPr>
    </w:lvl>
    <w:lvl w:ilvl="4" w:tplc="1F405A5E" w:tentative="1">
      <w:start w:val="1"/>
      <w:numFmt w:val="bullet"/>
      <w:lvlText w:val="o"/>
      <w:lvlJc w:val="left"/>
      <w:pPr>
        <w:ind w:left="3600" w:hanging="360"/>
      </w:pPr>
      <w:rPr>
        <w:rFonts w:ascii="Courier New" w:hAnsi="Courier New" w:hint="default"/>
      </w:rPr>
    </w:lvl>
    <w:lvl w:ilvl="5" w:tplc="5A74770C" w:tentative="1">
      <w:start w:val="1"/>
      <w:numFmt w:val="bullet"/>
      <w:lvlText w:val=""/>
      <w:lvlJc w:val="left"/>
      <w:pPr>
        <w:ind w:left="4320" w:hanging="360"/>
      </w:pPr>
      <w:rPr>
        <w:rFonts w:ascii="Wingdings" w:hAnsi="Wingdings" w:hint="default"/>
      </w:rPr>
    </w:lvl>
    <w:lvl w:ilvl="6" w:tplc="6FF454B8" w:tentative="1">
      <w:start w:val="1"/>
      <w:numFmt w:val="bullet"/>
      <w:lvlText w:val=""/>
      <w:lvlJc w:val="left"/>
      <w:pPr>
        <w:ind w:left="5040" w:hanging="360"/>
      </w:pPr>
      <w:rPr>
        <w:rFonts w:ascii="Symbol" w:hAnsi="Symbol" w:hint="default"/>
      </w:rPr>
    </w:lvl>
    <w:lvl w:ilvl="7" w:tplc="A7584422" w:tentative="1">
      <w:start w:val="1"/>
      <w:numFmt w:val="bullet"/>
      <w:lvlText w:val="o"/>
      <w:lvlJc w:val="left"/>
      <w:pPr>
        <w:ind w:left="5760" w:hanging="360"/>
      </w:pPr>
      <w:rPr>
        <w:rFonts w:ascii="Courier New" w:hAnsi="Courier New" w:hint="default"/>
      </w:rPr>
    </w:lvl>
    <w:lvl w:ilvl="8" w:tplc="39DE6088" w:tentative="1">
      <w:start w:val="1"/>
      <w:numFmt w:val="bullet"/>
      <w:lvlText w:val=""/>
      <w:lvlJc w:val="left"/>
      <w:pPr>
        <w:ind w:left="6480" w:hanging="360"/>
      </w:pPr>
      <w:rPr>
        <w:rFonts w:ascii="Wingdings" w:hAnsi="Wingdings" w:hint="default"/>
      </w:rPr>
    </w:lvl>
  </w:abstractNum>
  <w:abstractNum w:abstractNumId="48" w15:restartNumberingAfterBreak="0">
    <w:nsid w:val="7E821688"/>
    <w:multiLevelType w:val="hybridMultilevel"/>
    <w:tmpl w:val="3B14EFA8"/>
    <w:lvl w:ilvl="0" w:tplc="5B36A898">
      <w:start w:val="1"/>
      <w:numFmt w:val="bullet"/>
      <w:lvlText w:val=""/>
      <w:lvlJc w:val="left"/>
      <w:pPr>
        <w:ind w:left="720" w:hanging="360"/>
      </w:pPr>
      <w:rPr>
        <w:rFonts w:ascii="Symbol" w:hAnsi="Symbol" w:hint="default"/>
      </w:rPr>
    </w:lvl>
    <w:lvl w:ilvl="1" w:tplc="73502236" w:tentative="1">
      <w:start w:val="1"/>
      <w:numFmt w:val="bullet"/>
      <w:lvlText w:val="o"/>
      <w:lvlJc w:val="left"/>
      <w:pPr>
        <w:ind w:left="1440" w:hanging="360"/>
      </w:pPr>
      <w:rPr>
        <w:rFonts w:ascii="Courier New" w:hAnsi="Courier New" w:hint="default"/>
      </w:rPr>
    </w:lvl>
    <w:lvl w:ilvl="2" w:tplc="BEA44DE4" w:tentative="1">
      <w:start w:val="1"/>
      <w:numFmt w:val="bullet"/>
      <w:lvlText w:val=""/>
      <w:lvlJc w:val="left"/>
      <w:pPr>
        <w:ind w:left="2160" w:hanging="360"/>
      </w:pPr>
      <w:rPr>
        <w:rFonts w:ascii="Wingdings" w:hAnsi="Wingdings" w:hint="default"/>
      </w:rPr>
    </w:lvl>
    <w:lvl w:ilvl="3" w:tplc="731EE2F0" w:tentative="1">
      <w:start w:val="1"/>
      <w:numFmt w:val="bullet"/>
      <w:lvlText w:val=""/>
      <w:lvlJc w:val="left"/>
      <w:pPr>
        <w:ind w:left="2880" w:hanging="360"/>
      </w:pPr>
      <w:rPr>
        <w:rFonts w:ascii="Symbol" w:hAnsi="Symbol" w:hint="default"/>
      </w:rPr>
    </w:lvl>
    <w:lvl w:ilvl="4" w:tplc="98DA9142" w:tentative="1">
      <w:start w:val="1"/>
      <w:numFmt w:val="bullet"/>
      <w:lvlText w:val="o"/>
      <w:lvlJc w:val="left"/>
      <w:pPr>
        <w:ind w:left="3600" w:hanging="360"/>
      </w:pPr>
      <w:rPr>
        <w:rFonts w:ascii="Courier New" w:hAnsi="Courier New" w:hint="default"/>
      </w:rPr>
    </w:lvl>
    <w:lvl w:ilvl="5" w:tplc="F8D6ECA4" w:tentative="1">
      <w:start w:val="1"/>
      <w:numFmt w:val="bullet"/>
      <w:lvlText w:val=""/>
      <w:lvlJc w:val="left"/>
      <w:pPr>
        <w:ind w:left="4320" w:hanging="360"/>
      </w:pPr>
      <w:rPr>
        <w:rFonts w:ascii="Wingdings" w:hAnsi="Wingdings" w:hint="default"/>
      </w:rPr>
    </w:lvl>
    <w:lvl w:ilvl="6" w:tplc="E2381F5E" w:tentative="1">
      <w:start w:val="1"/>
      <w:numFmt w:val="bullet"/>
      <w:lvlText w:val=""/>
      <w:lvlJc w:val="left"/>
      <w:pPr>
        <w:ind w:left="5040" w:hanging="360"/>
      </w:pPr>
      <w:rPr>
        <w:rFonts w:ascii="Symbol" w:hAnsi="Symbol" w:hint="default"/>
      </w:rPr>
    </w:lvl>
    <w:lvl w:ilvl="7" w:tplc="DF487D4C" w:tentative="1">
      <w:start w:val="1"/>
      <w:numFmt w:val="bullet"/>
      <w:lvlText w:val="o"/>
      <w:lvlJc w:val="left"/>
      <w:pPr>
        <w:ind w:left="5760" w:hanging="360"/>
      </w:pPr>
      <w:rPr>
        <w:rFonts w:ascii="Courier New" w:hAnsi="Courier New" w:hint="default"/>
      </w:rPr>
    </w:lvl>
    <w:lvl w:ilvl="8" w:tplc="51129EB0" w:tentative="1">
      <w:start w:val="1"/>
      <w:numFmt w:val="bullet"/>
      <w:lvlText w:val=""/>
      <w:lvlJc w:val="left"/>
      <w:pPr>
        <w:ind w:left="6480" w:hanging="360"/>
      </w:pPr>
      <w:rPr>
        <w:rFonts w:ascii="Wingdings" w:hAnsi="Wingdings" w:hint="default"/>
      </w:rPr>
    </w:lvl>
  </w:abstractNum>
  <w:num w:numId="1" w16cid:durableId="1644001698">
    <w:abstractNumId w:val="29"/>
  </w:num>
  <w:num w:numId="2" w16cid:durableId="1099251563">
    <w:abstractNumId w:val="22"/>
  </w:num>
  <w:num w:numId="3" w16cid:durableId="1240402937">
    <w:abstractNumId w:val="42"/>
  </w:num>
  <w:num w:numId="4" w16cid:durableId="490029098">
    <w:abstractNumId w:val="12"/>
  </w:num>
  <w:num w:numId="5" w16cid:durableId="634919340">
    <w:abstractNumId w:val="18"/>
  </w:num>
  <w:num w:numId="6" w16cid:durableId="2110924439">
    <w:abstractNumId w:val="32"/>
  </w:num>
  <w:num w:numId="7" w16cid:durableId="1074232365">
    <w:abstractNumId w:val="26"/>
  </w:num>
  <w:num w:numId="8" w16cid:durableId="1683970925">
    <w:abstractNumId w:val="13"/>
  </w:num>
  <w:num w:numId="9" w16cid:durableId="122122640">
    <w:abstractNumId w:val="37"/>
  </w:num>
  <w:num w:numId="10" w16cid:durableId="1647857824">
    <w:abstractNumId w:val="9"/>
  </w:num>
  <w:num w:numId="11" w16cid:durableId="1642728031">
    <w:abstractNumId w:val="28"/>
  </w:num>
  <w:num w:numId="12" w16cid:durableId="411438319">
    <w:abstractNumId w:val="7"/>
  </w:num>
  <w:num w:numId="13" w16cid:durableId="1961448209">
    <w:abstractNumId w:val="30"/>
  </w:num>
  <w:num w:numId="14" w16cid:durableId="1233663055">
    <w:abstractNumId w:val="23"/>
  </w:num>
  <w:num w:numId="15" w16cid:durableId="1293904043">
    <w:abstractNumId w:val="25"/>
  </w:num>
  <w:num w:numId="16" w16cid:durableId="513031904">
    <w:abstractNumId w:val="21"/>
  </w:num>
  <w:num w:numId="17" w16cid:durableId="1151019450">
    <w:abstractNumId w:val="27"/>
  </w:num>
  <w:num w:numId="18" w16cid:durableId="1685865646">
    <w:abstractNumId w:val="33"/>
  </w:num>
  <w:num w:numId="19" w16cid:durableId="1169057564">
    <w:abstractNumId w:val="5"/>
  </w:num>
  <w:num w:numId="20" w16cid:durableId="1100763610">
    <w:abstractNumId w:val="24"/>
  </w:num>
  <w:num w:numId="21" w16cid:durableId="1315911347">
    <w:abstractNumId w:val="46"/>
  </w:num>
  <w:num w:numId="22" w16cid:durableId="895776126">
    <w:abstractNumId w:val="35"/>
  </w:num>
  <w:num w:numId="23" w16cid:durableId="1653019735">
    <w:abstractNumId w:val="45"/>
  </w:num>
  <w:num w:numId="24" w16cid:durableId="230166323">
    <w:abstractNumId w:val="8"/>
  </w:num>
  <w:num w:numId="25" w16cid:durableId="1121455795">
    <w:abstractNumId w:val="11"/>
  </w:num>
  <w:num w:numId="26" w16cid:durableId="1913465945">
    <w:abstractNumId w:val="39"/>
  </w:num>
  <w:num w:numId="27" w16cid:durableId="616327740">
    <w:abstractNumId w:val="43"/>
  </w:num>
  <w:num w:numId="28" w16cid:durableId="1117869161">
    <w:abstractNumId w:val="20"/>
  </w:num>
  <w:num w:numId="29" w16cid:durableId="1013803152">
    <w:abstractNumId w:val="6"/>
  </w:num>
  <w:num w:numId="30" w16cid:durableId="78599470">
    <w:abstractNumId w:val="47"/>
  </w:num>
  <w:num w:numId="31" w16cid:durableId="1127428522">
    <w:abstractNumId w:val="48"/>
  </w:num>
  <w:num w:numId="32" w16cid:durableId="2048482158">
    <w:abstractNumId w:val="17"/>
  </w:num>
  <w:num w:numId="33" w16cid:durableId="1924679690">
    <w:abstractNumId w:val="44"/>
  </w:num>
  <w:num w:numId="34" w16cid:durableId="1611820562">
    <w:abstractNumId w:val="10"/>
  </w:num>
  <w:num w:numId="35" w16cid:durableId="2063677124">
    <w:abstractNumId w:val="41"/>
  </w:num>
  <w:num w:numId="36" w16cid:durableId="31466511">
    <w:abstractNumId w:val="3"/>
  </w:num>
  <w:num w:numId="37" w16cid:durableId="486361094">
    <w:abstractNumId w:val="16"/>
  </w:num>
  <w:num w:numId="38" w16cid:durableId="235020018">
    <w:abstractNumId w:val="15"/>
  </w:num>
  <w:num w:numId="39" w16cid:durableId="1754857743">
    <w:abstractNumId w:val="1"/>
  </w:num>
  <w:num w:numId="40" w16cid:durableId="1112702345">
    <w:abstractNumId w:val="31"/>
  </w:num>
  <w:num w:numId="41" w16cid:durableId="1339383498">
    <w:abstractNumId w:val="38"/>
  </w:num>
  <w:num w:numId="42" w16cid:durableId="2053309861">
    <w:abstractNumId w:val="19"/>
  </w:num>
  <w:num w:numId="43" w16cid:durableId="432356907">
    <w:abstractNumId w:val="4"/>
  </w:num>
  <w:num w:numId="44" w16cid:durableId="1340961991">
    <w:abstractNumId w:val="2"/>
  </w:num>
  <w:num w:numId="45" w16cid:durableId="904950474">
    <w:abstractNumId w:val="40"/>
  </w:num>
  <w:num w:numId="46" w16cid:durableId="1255552810">
    <w:abstractNumId w:val="34"/>
  </w:num>
  <w:num w:numId="47" w16cid:durableId="2065908222">
    <w:abstractNumId w:val="36"/>
  </w:num>
  <w:num w:numId="48" w16cid:durableId="137111511">
    <w:abstractNumId w:val="14"/>
  </w:num>
  <w:num w:numId="49" w16cid:durableId="92091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91"/>
    <w:rsid w:val="00001139"/>
    <w:rsid w:val="0003123C"/>
    <w:rsid w:val="00052956"/>
    <w:rsid w:val="0008052F"/>
    <w:rsid w:val="000E2E99"/>
    <w:rsid w:val="00122BE3"/>
    <w:rsid w:val="00134220"/>
    <w:rsid w:val="00154E0A"/>
    <w:rsid w:val="00184C55"/>
    <w:rsid w:val="001973FE"/>
    <w:rsid w:val="001B4AE8"/>
    <w:rsid w:val="001F4468"/>
    <w:rsid w:val="0020153A"/>
    <w:rsid w:val="00203A2C"/>
    <w:rsid w:val="00281EFC"/>
    <w:rsid w:val="002F7B9A"/>
    <w:rsid w:val="00323C18"/>
    <w:rsid w:val="003260E6"/>
    <w:rsid w:val="00394AD5"/>
    <w:rsid w:val="00397646"/>
    <w:rsid w:val="003D716F"/>
    <w:rsid w:val="003E33DC"/>
    <w:rsid w:val="004167C2"/>
    <w:rsid w:val="004369F9"/>
    <w:rsid w:val="00490FBF"/>
    <w:rsid w:val="004A2526"/>
    <w:rsid w:val="004C7687"/>
    <w:rsid w:val="004D2417"/>
    <w:rsid w:val="004E10DF"/>
    <w:rsid w:val="00500821"/>
    <w:rsid w:val="005611BD"/>
    <w:rsid w:val="00564BEE"/>
    <w:rsid w:val="00596984"/>
    <w:rsid w:val="00602D1D"/>
    <w:rsid w:val="00612A8A"/>
    <w:rsid w:val="00660B5F"/>
    <w:rsid w:val="00666824"/>
    <w:rsid w:val="006744A7"/>
    <w:rsid w:val="006C74DA"/>
    <w:rsid w:val="006D30F8"/>
    <w:rsid w:val="00704A18"/>
    <w:rsid w:val="00746960"/>
    <w:rsid w:val="007B08C3"/>
    <w:rsid w:val="00882DD2"/>
    <w:rsid w:val="008A2F0C"/>
    <w:rsid w:val="008B2BDD"/>
    <w:rsid w:val="00935959"/>
    <w:rsid w:val="00951C64"/>
    <w:rsid w:val="009A240D"/>
    <w:rsid w:val="00A5269E"/>
    <w:rsid w:val="00A6731B"/>
    <w:rsid w:val="00A84F2C"/>
    <w:rsid w:val="00A974AE"/>
    <w:rsid w:val="00AA0537"/>
    <w:rsid w:val="00AC19C8"/>
    <w:rsid w:val="00AC5238"/>
    <w:rsid w:val="00B53CCD"/>
    <w:rsid w:val="00B62F22"/>
    <w:rsid w:val="00BF4B91"/>
    <w:rsid w:val="00C375F2"/>
    <w:rsid w:val="00C86265"/>
    <w:rsid w:val="00CB37C1"/>
    <w:rsid w:val="00CC4059"/>
    <w:rsid w:val="00CF5176"/>
    <w:rsid w:val="00D15B4F"/>
    <w:rsid w:val="00D4495A"/>
    <w:rsid w:val="00E22C77"/>
    <w:rsid w:val="00E22CF4"/>
    <w:rsid w:val="00E31AE6"/>
    <w:rsid w:val="00EC78AB"/>
    <w:rsid w:val="00ED5C76"/>
    <w:rsid w:val="00F013B2"/>
    <w:rsid w:val="00F50EB6"/>
    <w:rsid w:val="00F6243A"/>
    <w:rsid w:val="00FA5350"/>
    <w:rsid w:val="00FD3253"/>
    <w:rsid w:val="00FD4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7D4"/>
  <w15:chartTrackingRefBased/>
  <w15:docId w15:val="{354D7AF7-0694-7247-A59D-A5C04DE2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4B9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D4F07"/>
    <w:pPr>
      <w:ind w:left="720"/>
      <w:contextualSpacing/>
    </w:pPr>
  </w:style>
  <w:style w:type="paragraph" w:styleId="Footer">
    <w:name w:val="footer"/>
    <w:basedOn w:val="Normal"/>
    <w:link w:val="FooterChar"/>
    <w:uiPriority w:val="99"/>
    <w:unhideWhenUsed/>
    <w:rsid w:val="00FA5350"/>
    <w:pPr>
      <w:tabs>
        <w:tab w:val="center" w:pos="4680"/>
        <w:tab w:val="right" w:pos="9360"/>
      </w:tabs>
    </w:pPr>
  </w:style>
  <w:style w:type="character" w:customStyle="1" w:styleId="FooterChar">
    <w:name w:val="Footer Char"/>
    <w:basedOn w:val="DefaultParagraphFont"/>
    <w:link w:val="Footer"/>
    <w:uiPriority w:val="99"/>
    <w:rsid w:val="00FA5350"/>
  </w:style>
  <w:style w:type="character" w:styleId="PageNumber">
    <w:name w:val="page number"/>
    <w:basedOn w:val="DefaultParagraphFont"/>
    <w:uiPriority w:val="99"/>
    <w:semiHidden/>
    <w:unhideWhenUsed/>
    <w:rsid w:val="00FA5350"/>
  </w:style>
  <w:style w:type="paragraph" w:styleId="BodyText">
    <w:name w:val="Body Text"/>
    <w:basedOn w:val="Normal"/>
    <w:link w:val="BodyTextChar"/>
    <w:uiPriority w:val="1"/>
    <w:qFormat/>
    <w:rsid w:val="004167C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167C2"/>
    <w:rPr>
      <w:rFonts w:ascii="Times New Roman" w:eastAsia="Times New Roman" w:hAnsi="Times New Roman" w:cs="Times New Roman"/>
    </w:rPr>
  </w:style>
  <w:style w:type="paragraph" w:styleId="Header">
    <w:name w:val="header"/>
    <w:basedOn w:val="Normal"/>
    <w:link w:val="HeaderChar"/>
    <w:uiPriority w:val="99"/>
    <w:unhideWhenUsed/>
    <w:rsid w:val="0003123C"/>
    <w:pPr>
      <w:tabs>
        <w:tab w:val="center" w:pos="4680"/>
        <w:tab w:val="right" w:pos="9360"/>
      </w:tabs>
    </w:pPr>
  </w:style>
  <w:style w:type="character" w:customStyle="1" w:styleId="HeaderChar">
    <w:name w:val="Header Char"/>
    <w:basedOn w:val="DefaultParagraphFont"/>
    <w:link w:val="Header"/>
    <w:uiPriority w:val="99"/>
    <w:rsid w:val="0003123C"/>
  </w:style>
  <w:style w:type="paragraph" w:styleId="Revision">
    <w:name w:val="Revision"/>
    <w:hidden/>
    <w:uiPriority w:val="99"/>
    <w:semiHidden/>
    <w:rsid w:val="00B53CCD"/>
  </w:style>
  <w:style w:type="character" w:styleId="CommentReference">
    <w:name w:val="annotation reference"/>
    <w:basedOn w:val="DefaultParagraphFont"/>
    <w:uiPriority w:val="99"/>
    <w:semiHidden/>
    <w:unhideWhenUsed/>
    <w:rsid w:val="00B53CCD"/>
    <w:rPr>
      <w:sz w:val="16"/>
      <w:szCs w:val="16"/>
    </w:rPr>
  </w:style>
  <w:style w:type="paragraph" w:styleId="CommentText">
    <w:name w:val="annotation text"/>
    <w:basedOn w:val="Normal"/>
    <w:link w:val="CommentTextChar"/>
    <w:uiPriority w:val="99"/>
    <w:unhideWhenUsed/>
    <w:rsid w:val="00B53CCD"/>
    <w:rPr>
      <w:sz w:val="20"/>
      <w:szCs w:val="20"/>
    </w:rPr>
  </w:style>
  <w:style w:type="character" w:customStyle="1" w:styleId="CommentTextChar">
    <w:name w:val="Comment Text Char"/>
    <w:basedOn w:val="DefaultParagraphFont"/>
    <w:link w:val="CommentText"/>
    <w:uiPriority w:val="99"/>
    <w:rsid w:val="00B53CCD"/>
    <w:rPr>
      <w:sz w:val="20"/>
      <w:szCs w:val="20"/>
    </w:rPr>
  </w:style>
  <w:style w:type="paragraph" w:styleId="CommentSubject">
    <w:name w:val="annotation subject"/>
    <w:basedOn w:val="CommentText"/>
    <w:next w:val="CommentText"/>
    <w:link w:val="CommentSubjectChar"/>
    <w:uiPriority w:val="99"/>
    <w:semiHidden/>
    <w:unhideWhenUsed/>
    <w:rsid w:val="00B53CCD"/>
    <w:rPr>
      <w:b/>
      <w:bCs/>
    </w:rPr>
  </w:style>
  <w:style w:type="character" w:customStyle="1" w:styleId="CommentSubjectChar">
    <w:name w:val="Comment Subject Char"/>
    <w:basedOn w:val="CommentTextChar"/>
    <w:link w:val="CommentSubject"/>
    <w:uiPriority w:val="99"/>
    <w:semiHidden/>
    <w:rsid w:val="00B53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Bravo</dc:creator>
  <cp:lastModifiedBy>Emily Yahn</cp:lastModifiedBy>
  <cp:revision>2</cp:revision>
  <dcterms:created xsi:type="dcterms:W3CDTF">2022-05-24T20:07:00Z</dcterms:created>
  <dcterms:modified xsi:type="dcterms:W3CDTF">2022-05-24T20:07:00Z</dcterms:modified>
</cp:coreProperties>
</file>